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D7D9" w14:textId="77777777" w:rsidR="008844EF" w:rsidRDefault="003848F8"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  <w:t>E</w:t>
      </w:r>
      <w:r>
        <w:rPr>
          <w:szCs w:val="21"/>
          <w:u w:val="single"/>
        </w:rPr>
        <w:t>21714049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>计算机科学与技术</w:t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>梅世祺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243E69CA" w14:textId="1807F45F" w:rsidR="008844EF" w:rsidRDefault="003848F8"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 w:rsidR="001C6299">
        <w:rPr>
          <w:b/>
          <w:szCs w:val="21"/>
          <w:u w:val="single"/>
        </w:rPr>
        <w:t>2019.</w:t>
      </w:r>
      <w:r w:rsidR="008D7712">
        <w:rPr>
          <w:b/>
          <w:szCs w:val="21"/>
          <w:u w:val="single"/>
        </w:rPr>
        <w:t>11.29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096D2894" w14:textId="77777777" w:rsidR="008844EF" w:rsidRDefault="008844EF">
      <w:pPr>
        <w:jc w:val="center"/>
        <w:rPr>
          <w:rFonts w:ascii="STXingkai" w:eastAsia="STXingkai"/>
          <w:sz w:val="84"/>
          <w:szCs w:val="84"/>
        </w:rPr>
      </w:pPr>
    </w:p>
    <w:p w14:paraId="3BBA601A" w14:textId="77777777" w:rsidR="008844EF" w:rsidRDefault="003848F8">
      <w:pPr>
        <w:jc w:val="center"/>
        <w:rPr>
          <w:rFonts w:ascii="STXingkai" w:eastAsia="STXingkai"/>
          <w:sz w:val="84"/>
          <w:szCs w:val="84"/>
        </w:rPr>
      </w:pPr>
      <w:r>
        <w:rPr>
          <w:rFonts w:ascii="STXingkai" w:eastAsia="STXingkai" w:hint="eastAsia"/>
          <w:sz w:val="84"/>
          <w:szCs w:val="84"/>
        </w:rPr>
        <w:t>实验报告</w:t>
      </w:r>
    </w:p>
    <w:p w14:paraId="780590F8" w14:textId="77777777" w:rsidR="008844EF" w:rsidRDefault="008844EF">
      <w:pPr>
        <w:jc w:val="center"/>
        <w:rPr>
          <w:rFonts w:ascii="STXingkai" w:eastAsia="STXingkai"/>
          <w:sz w:val="84"/>
          <w:szCs w:val="84"/>
        </w:rPr>
      </w:pPr>
    </w:p>
    <w:p w14:paraId="08977DE5" w14:textId="2FC24803" w:rsidR="008844EF" w:rsidRDefault="003848F8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Cs w:val="21"/>
          <w:u w:val="single"/>
        </w:rPr>
        <w:tab/>
      </w:r>
      <w:r>
        <w:rPr>
          <w:rFonts w:asciiTheme="minorEastAsia" w:hAnsiTheme="minorEastAsia" w:hint="eastAsia"/>
          <w:b/>
          <w:bCs/>
          <w:sz w:val="40"/>
          <w:szCs w:val="40"/>
          <w:u w:val="single"/>
        </w:rPr>
        <w:t xml:space="preserve"> </w:t>
      </w:r>
      <w:r w:rsidR="009A17B7">
        <w:rPr>
          <w:rFonts w:asciiTheme="minorEastAsia" w:hAnsiTheme="minorEastAsia"/>
          <w:b/>
          <w:bCs/>
          <w:sz w:val="40"/>
          <w:szCs w:val="40"/>
          <w:u w:val="single"/>
        </w:rPr>
        <w:t xml:space="preserve">    </w:t>
      </w:r>
      <w:r w:rsidR="00A067F6">
        <w:rPr>
          <w:rFonts w:asciiTheme="minorEastAsia" w:hAnsiTheme="minorEastAsia"/>
          <w:b/>
          <w:bCs/>
          <w:sz w:val="40"/>
          <w:szCs w:val="40"/>
          <w:u w:val="single"/>
        </w:rPr>
        <w:t>Chomsky</w:t>
      </w:r>
      <w:r w:rsidR="00A067F6">
        <w:rPr>
          <w:rFonts w:asciiTheme="minorEastAsia" w:hAnsiTheme="minorEastAsia" w:hint="eastAsia"/>
          <w:b/>
          <w:bCs/>
          <w:sz w:val="40"/>
          <w:szCs w:val="40"/>
          <w:u w:val="single"/>
        </w:rPr>
        <w:t xml:space="preserve">文法类型判断 </w:t>
      </w:r>
      <w:r w:rsidR="00A067F6">
        <w:rPr>
          <w:rFonts w:asciiTheme="minorEastAsia" w:hAnsiTheme="minorEastAsia"/>
          <w:b/>
          <w:bCs/>
          <w:sz w:val="40"/>
          <w:szCs w:val="40"/>
          <w:u w:val="single"/>
        </w:rPr>
        <w:t xml:space="preserve">         </w:t>
      </w:r>
    </w:p>
    <w:p w14:paraId="36C58126" w14:textId="6954842B" w:rsidR="008844EF" w:rsidRDefault="003848F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【实验目的】</w:t>
      </w:r>
    </w:p>
    <w:p w14:paraId="6A5F47DA" w14:textId="77DA6DDF" w:rsidR="001D3B45" w:rsidRDefault="00136482" w:rsidP="00136482">
      <w:pPr>
        <w:pStyle w:val="ListParagraph"/>
        <w:numPr>
          <w:ilvl w:val="0"/>
          <w:numId w:val="10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深入理解4种文法类型的概念和区别；</w:t>
      </w:r>
    </w:p>
    <w:p w14:paraId="11B607BD" w14:textId="4FD6D221" w:rsidR="00136482" w:rsidRPr="00136482" w:rsidRDefault="00136482" w:rsidP="00136482">
      <w:pPr>
        <w:pStyle w:val="ListParagraph"/>
        <w:numPr>
          <w:ilvl w:val="0"/>
          <w:numId w:val="10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设计一个C</w:t>
      </w:r>
      <w:r>
        <w:rPr>
          <w:rFonts w:asciiTheme="minorEastAsia" w:hAnsiTheme="minorEastAsia"/>
          <w:sz w:val="30"/>
          <w:szCs w:val="30"/>
        </w:rPr>
        <w:t>homsky</w:t>
      </w:r>
      <w:r>
        <w:rPr>
          <w:rFonts w:asciiTheme="minorEastAsia" w:hAnsiTheme="minorEastAsia" w:hint="eastAsia"/>
          <w:sz w:val="30"/>
          <w:szCs w:val="30"/>
        </w:rPr>
        <w:t>文法类型判别器，判断0型文法、1型文法、2型文法和3型文法（为简单起见，可不做0型文法的判断）。</w:t>
      </w:r>
    </w:p>
    <w:p w14:paraId="40F5D29B" w14:textId="13A984B3" w:rsidR="001D3B45" w:rsidRDefault="001D3B45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【实验要求】</w:t>
      </w:r>
    </w:p>
    <w:p w14:paraId="51F8692B" w14:textId="56F0ED4F" w:rsidR="008844EF" w:rsidRDefault="003848F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softHyphen/>
      </w:r>
      <w:r w:rsidR="007D04B3">
        <w:rPr>
          <w:rFonts w:asciiTheme="minorEastAsia" w:hAnsiTheme="minorEastAsia"/>
          <w:sz w:val="30"/>
          <w:szCs w:val="30"/>
        </w:rPr>
        <w:tab/>
      </w:r>
      <w:r w:rsidR="004D5966">
        <w:rPr>
          <w:rFonts w:asciiTheme="minorEastAsia" w:hAnsiTheme="minorEastAsia" w:hint="eastAsia"/>
          <w:sz w:val="30"/>
          <w:szCs w:val="30"/>
        </w:rPr>
        <w:t>输入：一组任意的规则</w:t>
      </w:r>
    </w:p>
    <w:p w14:paraId="7D131A43" w14:textId="4328C706" w:rsidR="004D5966" w:rsidRDefault="004D5966" w:rsidP="007D04B3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输出：相应的</w:t>
      </w:r>
      <w:r w:rsidR="00121483">
        <w:rPr>
          <w:rFonts w:asciiTheme="minorEastAsia" w:hAnsiTheme="minorEastAsia" w:hint="eastAsia"/>
          <w:sz w:val="30"/>
          <w:szCs w:val="30"/>
        </w:rPr>
        <w:t>C</w:t>
      </w:r>
      <w:r w:rsidR="00121483">
        <w:rPr>
          <w:rFonts w:asciiTheme="minorEastAsia" w:hAnsiTheme="minorEastAsia"/>
          <w:sz w:val="30"/>
          <w:szCs w:val="30"/>
        </w:rPr>
        <w:t>homsky</w:t>
      </w:r>
      <w:r w:rsidR="00121483">
        <w:rPr>
          <w:rFonts w:asciiTheme="minorEastAsia" w:hAnsiTheme="minorEastAsia" w:hint="eastAsia"/>
          <w:sz w:val="30"/>
          <w:szCs w:val="30"/>
        </w:rPr>
        <w:t>文法的类型</w:t>
      </w:r>
    </w:p>
    <w:p w14:paraId="0E681447" w14:textId="370ABCB9" w:rsidR="00121483" w:rsidRPr="00121483" w:rsidRDefault="00121483" w:rsidP="00121483">
      <w:pPr>
        <w:pStyle w:val="ListParagraph"/>
        <w:numPr>
          <w:ilvl w:val="0"/>
          <w:numId w:val="9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121483">
        <w:rPr>
          <w:rFonts w:asciiTheme="minorEastAsia" w:hAnsiTheme="minorEastAsia" w:hint="eastAsia"/>
          <w:sz w:val="30"/>
          <w:szCs w:val="30"/>
        </w:rPr>
        <w:t>文法的输入应简便</w:t>
      </w:r>
      <w:r>
        <w:rPr>
          <w:rFonts w:asciiTheme="minorEastAsia" w:hAnsiTheme="minorEastAsia" w:hint="eastAsia"/>
          <w:sz w:val="30"/>
          <w:szCs w:val="30"/>
        </w:rPr>
        <w:t>；</w:t>
      </w:r>
    </w:p>
    <w:p w14:paraId="2391B2C2" w14:textId="03A14BDC" w:rsidR="00121483" w:rsidRDefault="00121483" w:rsidP="00121483">
      <w:pPr>
        <w:pStyle w:val="ListParagraph"/>
        <w:numPr>
          <w:ilvl w:val="0"/>
          <w:numId w:val="9"/>
        </w:numPr>
        <w:spacing w:line="60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指明是哪一类Ch</w:t>
      </w:r>
      <w:r>
        <w:rPr>
          <w:rFonts w:asciiTheme="minorEastAsia" w:hAnsiTheme="minorEastAsia"/>
          <w:sz w:val="28"/>
          <w:szCs w:val="28"/>
        </w:rPr>
        <w:t>omsky</w:t>
      </w:r>
      <w:r>
        <w:rPr>
          <w:rFonts w:asciiTheme="minorEastAsia" w:hAnsiTheme="minorEastAsia" w:hint="eastAsia"/>
          <w:sz w:val="28"/>
          <w:szCs w:val="28"/>
        </w:rPr>
        <w:t>文法，并给出相应的四元组形式G(V</w:t>
      </w:r>
      <w:r w:rsidRPr="00121483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>
        <w:rPr>
          <w:rFonts w:asciiTheme="minorEastAsia" w:hAnsiTheme="minorEastAsia"/>
          <w:sz w:val="28"/>
          <w:szCs w:val="28"/>
        </w:rPr>
        <w:t>,V</w:t>
      </w:r>
      <w:r w:rsidRPr="00121483">
        <w:rPr>
          <w:rFonts w:asciiTheme="minorEastAsia" w:hAnsiTheme="minorEastAsia"/>
          <w:sz w:val="28"/>
          <w:szCs w:val="28"/>
          <w:vertAlign w:val="subscript"/>
        </w:rPr>
        <w:t>T</w:t>
      </w:r>
      <w:r>
        <w:rPr>
          <w:rFonts w:asciiTheme="minorEastAsia" w:hAnsiTheme="minorEastAsia"/>
          <w:sz w:val="28"/>
          <w:szCs w:val="28"/>
        </w:rPr>
        <w:t>,P,S</w:t>
      </w:r>
      <w:r>
        <w:rPr>
          <w:rFonts w:asciiTheme="minorEastAsia" w:hAnsiTheme="minorEastAsia" w:hint="eastAsia"/>
          <w:sz w:val="28"/>
          <w:szCs w:val="28"/>
        </w:rPr>
        <w:t>)；</w:t>
      </w:r>
    </w:p>
    <w:p w14:paraId="5DE7D8DD" w14:textId="2F8661FA" w:rsidR="00121483" w:rsidRPr="00121483" w:rsidRDefault="00121483" w:rsidP="00121483">
      <w:pPr>
        <w:pStyle w:val="ListParagraph"/>
        <w:numPr>
          <w:ilvl w:val="0"/>
          <w:numId w:val="9"/>
        </w:numPr>
        <w:spacing w:line="60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说明：简单起见可以不考虑0型文法。</w:t>
      </w:r>
    </w:p>
    <w:p w14:paraId="39659171" w14:textId="570BD318" w:rsidR="00053077" w:rsidRDefault="003848F8" w:rsidP="00B22EEA"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14:paraId="7BAE13C9" w14:textId="6DAA7F60" w:rsidR="00B22EEA" w:rsidRDefault="00F345BD" w:rsidP="00051850">
      <w:pPr>
        <w:spacing w:line="600" w:lineRule="auto"/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设文法G(V</w:t>
      </w:r>
      <w:r w:rsidRPr="00121483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>
        <w:rPr>
          <w:rFonts w:asciiTheme="minorEastAsia" w:hAnsiTheme="minorEastAsia"/>
          <w:sz w:val="28"/>
          <w:szCs w:val="28"/>
        </w:rPr>
        <w:t>,V</w:t>
      </w:r>
      <w:r w:rsidRPr="00121483">
        <w:rPr>
          <w:rFonts w:asciiTheme="minorEastAsia" w:hAnsiTheme="minorEastAsia"/>
          <w:sz w:val="28"/>
          <w:szCs w:val="28"/>
          <w:vertAlign w:val="subscript"/>
        </w:rPr>
        <w:t>T</w:t>
      </w:r>
      <w:r>
        <w:rPr>
          <w:rFonts w:asciiTheme="minorEastAsia" w:hAnsiTheme="minorEastAsia" w:hint="eastAsia"/>
          <w:sz w:val="28"/>
          <w:szCs w:val="28"/>
        </w:rPr>
        <w:t>，P</w:t>
      </w:r>
      <w:r>
        <w:rPr>
          <w:rFonts w:asciiTheme="minorEastAsia" w:hAnsiTheme="minorEastAsia"/>
          <w:sz w:val="28"/>
          <w:szCs w:val="28"/>
        </w:rPr>
        <w:t>,S</w:t>
      </w:r>
      <w:r>
        <w:rPr>
          <w:rFonts w:asciiTheme="minorEastAsia" w:hAnsiTheme="minorEastAsia" w:hint="eastAsia"/>
          <w:sz w:val="28"/>
          <w:szCs w:val="28"/>
        </w:rPr>
        <w:t>)，其中</w:t>
      </w:r>
      <w:r>
        <w:rPr>
          <w:rFonts w:asciiTheme="minorEastAsia" w:hAnsiTheme="minorEastAsia"/>
          <w:sz w:val="28"/>
          <w:szCs w:val="28"/>
        </w:rPr>
        <w:t>V</w:t>
      </w:r>
      <w:r w:rsidRPr="00121483">
        <w:rPr>
          <w:rFonts w:asciiTheme="minorEastAsia" w:hAnsiTheme="minorEastAsia"/>
          <w:sz w:val="28"/>
          <w:szCs w:val="28"/>
          <w:vertAlign w:val="subscript"/>
        </w:rPr>
        <w:t>T</w:t>
      </w:r>
      <w:r>
        <w:rPr>
          <w:rFonts w:asciiTheme="minorEastAsia" w:hAnsiTheme="minorEastAsia" w:hint="eastAsia"/>
          <w:sz w:val="28"/>
          <w:szCs w:val="28"/>
        </w:rPr>
        <w:t>是一个非空有限集,包含所有的终结符；V</w:t>
      </w:r>
      <w:r w:rsidRPr="00121483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>
        <w:rPr>
          <w:rFonts w:asciiTheme="minorEastAsia" w:hAnsiTheme="minorEastAsia" w:hint="eastAsia"/>
          <w:sz w:val="28"/>
          <w:szCs w:val="28"/>
        </w:rPr>
        <w:t>是一个非空有限集，包含所有的非终结符；S是一个非终结符，称为开始符号；P是一个有限的产生式集合，每个产生式的形式为</w:t>
      </w:r>
      <w:r w:rsidR="005768AA" w:rsidRPr="005768AA">
        <w:rPr>
          <w:rFonts w:asciiTheme="minorEastAsia" w:hAnsiTheme="minorEastAsia"/>
          <w:sz w:val="28"/>
          <w:szCs w:val="28"/>
        </w:rPr>
        <w:t>α</w:t>
      </w:r>
      <w:r w:rsidR="00CF7B99" w:rsidRPr="00CF7B99">
        <w:rPr>
          <w:rFonts w:asciiTheme="minorEastAsia" w:hAnsiTheme="minorEastAsia" w:hint="eastAsia"/>
          <w:sz w:val="28"/>
          <w:szCs w:val="28"/>
        </w:rPr>
        <w:t>→β</w:t>
      </w:r>
      <w:r>
        <w:rPr>
          <w:rFonts w:asciiTheme="minorEastAsia" w:hAnsiTheme="minorEastAsia" w:hint="eastAsia"/>
          <w:sz w:val="28"/>
          <w:szCs w:val="28"/>
        </w:rPr>
        <w:t>；开始符号S必须在某个产生式的左部出现一次。</w:t>
      </w:r>
    </w:p>
    <w:p w14:paraId="7298F9E3" w14:textId="74E8F7A3" w:rsidR="001047E9" w:rsidRDefault="009D17C8" w:rsidP="00051850">
      <w:pPr>
        <w:spacing w:line="600" w:lineRule="auto"/>
        <w:ind w:left="420"/>
        <w:jc w:val="left"/>
        <w:rPr>
          <w:rFonts w:asciiTheme="minorEastAsia" w:hAnsiTheme="minorEastAsia"/>
          <w:sz w:val="28"/>
          <w:szCs w:val="28"/>
        </w:rPr>
      </w:pPr>
      <w:r w:rsidRPr="009D17C8">
        <w:rPr>
          <w:rFonts w:asciiTheme="minorEastAsia" w:hAnsiTheme="minorEastAsia" w:hint="eastAsia"/>
          <w:sz w:val="28"/>
          <w:szCs w:val="28"/>
        </w:rPr>
        <w:t>乔姆斯基（Chomsky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将文法分为4种类型，</w:t>
      </w:r>
      <w:r w:rsidR="004952D7">
        <w:rPr>
          <w:rFonts w:asciiTheme="minorEastAsia" w:hAnsiTheme="minorEastAsia" w:hint="eastAsia"/>
          <w:sz w:val="28"/>
          <w:szCs w:val="28"/>
        </w:rPr>
        <w:t>对于一个文法G</w:t>
      </w:r>
      <w:r w:rsidR="001047E9">
        <w:rPr>
          <w:rFonts w:asciiTheme="minorEastAsia" w:hAnsiTheme="minorEastAsia" w:hint="eastAsia"/>
          <w:sz w:val="28"/>
          <w:szCs w:val="28"/>
        </w:rPr>
        <w:t>：</w:t>
      </w:r>
    </w:p>
    <w:p w14:paraId="0F764981" w14:textId="670F29A5" w:rsidR="001047E9" w:rsidRPr="00CC786C" w:rsidRDefault="00AE7D90" w:rsidP="00CC786C">
      <w:pPr>
        <w:pStyle w:val="ListParagraph"/>
        <w:numPr>
          <w:ilvl w:val="0"/>
          <w:numId w:val="12"/>
        </w:numPr>
        <w:spacing w:line="60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若产生式集合P中每一个</w:t>
      </w:r>
      <w:r w:rsidR="004952D7">
        <w:rPr>
          <w:rFonts w:asciiTheme="minorEastAsia" w:hAnsiTheme="minorEastAsia" w:hint="eastAsia"/>
          <w:sz w:val="28"/>
          <w:szCs w:val="28"/>
        </w:rPr>
        <w:t>产生式</w:t>
      </w:r>
      <w:r w:rsidR="00CF7B99">
        <w:rPr>
          <w:rFonts w:asciiTheme="minorEastAsia" w:hAnsiTheme="minorEastAsia" w:hint="eastAsia"/>
          <w:sz w:val="28"/>
          <w:szCs w:val="28"/>
        </w:rPr>
        <w:t>均</w:t>
      </w:r>
      <w:r w:rsidR="00CC786C" w:rsidRPr="00CC786C">
        <w:rPr>
          <w:rFonts w:asciiTheme="minorEastAsia" w:hAnsiTheme="minorEastAsia" w:hint="eastAsia"/>
          <w:sz w:val="28"/>
          <w:szCs w:val="28"/>
        </w:rPr>
        <w:t>满足：</w:t>
      </w:r>
      <w:r w:rsidR="008837AF" w:rsidRPr="005768AA">
        <w:rPr>
          <w:rFonts w:asciiTheme="minorEastAsia" w:hAnsiTheme="minorEastAsia"/>
          <w:sz w:val="28"/>
          <w:szCs w:val="28"/>
        </w:rPr>
        <w:t>α</w:t>
      </w:r>
      <w:r w:rsidR="001047E9" w:rsidRPr="00CC786C">
        <w:rPr>
          <w:rFonts w:asciiTheme="minorEastAsia" w:hAnsiTheme="minorEastAsia" w:hint="eastAsia"/>
          <w:sz w:val="28"/>
          <w:szCs w:val="28"/>
        </w:rPr>
        <w:t>∈(V</w:t>
      </w:r>
      <w:r w:rsidR="001047E9" w:rsidRPr="00CC786C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 w:rsidR="001047E9" w:rsidRPr="00CC786C">
        <w:rPr>
          <w:rFonts w:asciiTheme="minorEastAsia" w:hAnsiTheme="minorEastAsia" w:hint="eastAsia"/>
          <w:sz w:val="28"/>
          <w:szCs w:val="28"/>
        </w:rPr>
        <w:t>∪</w:t>
      </w:r>
      <w:r w:rsidR="001047E9" w:rsidRPr="00CC786C">
        <w:rPr>
          <w:rFonts w:asciiTheme="minorEastAsia" w:hAnsiTheme="minorEastAsia"/>
          <w:sz w:val="28"/>
          <w:szCs w:val="28"/>
        </w:rPr>
        <w:t>V</w:t>
      </w:r>
      <w:r w:rsidR="001047E9" w:rsidRPr="00CC786C">
        <w:rPr>
          <w:rFonts w:asciiTheme="minorEastAsia" w:hAnsiTheme="minorEastAsia"/>
          <w:sz w:val="28"/>
          <w:szCs w:val="28"/>
          <w:vertAlign w:val="subscript"/>
        </w:rPr>
        <w:t>T</w:t>
      </w:r>
      <w:r w:rsidR="001047E9" w:rsidRPr="00CC786C">
        <w:rPr>
          <w:rFonts w:asciiTheme="minorEastAsia" w:hAnsiTheme="minorEastAsia" w:hint="eastAsia"/>
          <w:sz w:val="28"/>
          <w:szCs w:val="28"/>
        </w:rPr>
        <w:t>)</w:t>
      </w:r>
      <w:r w:rsidR="001047E9" w:rsidRPr="00871709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1047E9" w:rsidRPr="00CC786C">
        <w:rPr>
          <w:rFonts w:asciiTheme="minorEastAsia" w:hAnsiTheme="minorEastAsia" w:hint="eastAsia"/>
          <w:sz w:val="28"/>
          <w:szCs w:val="28"/>
        </w:rPr>
        <w:t>且至少包含一个非终结符，</w:t>
      </w:r>
      <w:r w:rsidR="008837AF" w:rsidRPr="00CF7B99">
        <w:rPr>
          <w:rFonts w:asciiTheme="minorEastAsia" w:hAnsiTheme="minorEastAsia" w:hint="eastAsia"/>
          <w:sz w:val="28"/>
          <w:szCs w:val="28"/>
        </w:rPr>
        <w:t>β</w:t>
      </w:r>
      <w:r w:rsidR="001047E9" w:rsidRPr="00CC786C">
        <w:rPr>
          <w:rFonts w:asciiTheme="minorEastAsia" w:hAnsiTheme="minorEastAsia" w:hint="eastAsia"/>
          <w:sz w:val="28"/>
          <w:szCs w:val="28"/>
        </w:rPr>
        <w:t>∈(V</w:t>
      </w:r>
      <w:r w:rsidR="001047E9" w:rsidRPr="00CC786C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 w:rsidR="001047E9" w:rsidRPr="00CC786C">
        <w:rPr>
          <w:rFonts w:asciiTheme="minorEastAsia" w:hAnsiTheme="minorEastAsia" w:hint="eastAsia"/>
          <w:sz w:val="28"/>
          <w:szCs w:val="28"/>
        </w:rPr>
        <w:t>∪</w:t>
      </w:r>
      <w:r w:rsidR="001047E9" w:rsidRPr="00CC786C">
        <w:rPr>
          <w:rFonts w:asciiTheme="minorEastAsia" w:hAnsiTheme="minorEastAsia"/>
          <w:sz w:val="28"/>
          <w:szCs w:val="28"/>
        </w:rPr>
        <w:t>V</w:t>
      </w:r>
      <w:r w:rsidR="001047E9" w:rsidRPr="00CC786C">
        <w:rPr>
          <w:rFonts w:asciiTheme="minorEastAsia" w:hAnsiTheme="minorEastAsia"/>
          <w:sz w:val="28"/>
          <w:szCs w:val="28"/>
          <w:vertAlign w:val="subscript"/>
        </w:rPr>
        <w:t>T</w:t>
      </w:r>
      <w:r w:rsidR="001047E9" w:rsidRPr="00CC786C">
        <w:rPr>
          <w:rFonts w:asciiTheme="minorEastAsia" w:hAnsiTheme="minorEastAsia" w:hint="eastAsia"/>
          <w:sz w:val="28"/>
          <w:szCs w:val="28"/>
        </w:rPr>
        <w:t>)</w:t>
      </w:r>
      <w:r w:rsidR="001047E9" w:rsidRPr="000E65F1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CC786C" w:rsidRPr="00CC786C">
        <w:rPr>
          <w:rFonts w:asciiTheme="minorEastAsia" w:hAnsiTheme="minorEastAsia" w:hint="eastAsia"/>
          <w:sz w:val="28"/>
          <w:szCs w:val="28"/>
        </w:rPr>
        <w:t>，</w:t>
      </w:r>
      <w:r w:rsidR="00CC786C">
        <w:rPr>
          <w:rFonts w:asciiTheme="minorEastAsia" w:hAnsiTheme="minorEastAsia" w:hint="eastAsia"/>
          <w:sz w:val="28"/>
          <w:szCs w:val="28"/>
        </w:rPr>
        <w:t>则G是一个</w:t>
      </w:r>
      <w:r w:rsidR="00CC786C" w:rsidRPr="00CC786C">
        <w:rPr>
          <w:rFonts w:asciiTheme="minorEastAsia" w:hAnsiTheme="minorEastAsia" w:hint="eastAsia"/>
          <w:sz w:val="28"/>
          <w:szCs w:val="28"/>
        </w:rPr>
        <w:t>0型文法；</w:t>
      </w:r>
    </w:p>
    <w:p w14:paraId="53A33309" w14:textId="5DBD2D21" w:rsidR="00CC786C" w:rsidRDefault="00CF7B99" w:rsidP="00CC786C">
      <w:pPr>
        <w:pStyle w:val="ListParagraph"/>
        <w:numPr>
          <w:ilvl w:val="0"/>
          <w:numId w:val="12"/>
        </w:numPr>
        <w:spacing w:line="60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在满足1）的前提下，若P中的每一个产生式均满足：|</w:t>
      </w:r>
      <w:r w:rsidR="00402768" w:rsidRPr="00402768">
        <w:rPr>
          <w:rFonts w:asciiTheme="minorEastAsia" w:hAnsiTheme="minorEastAsia"/>
          <w:sz w:val="28"/>
          <w:szCs w:val="28"/>
        </w:rPr>
        <w:t>β</w:t>
      </w:r>
      <w:r>
        <w:rPr>
          <w:rFonts w:asciiTheme="minorEastAsia" w:hAnsiTheme="minorEastAsia"/>
          <w:sz w:val="28"/>
          <w:szCs w:val="28"/>
        </w:rPr>
        <w:t>|</w:t>
      </w:r>
      <w:r w:rsidR="00402768" w:rsidRPr="00402768">
        <w:rPr>
          <w:rFonts w:asciiTheme="minorEastAsia" w:hAnsiTheme="minorEastAsia" w:hint="eastAsia"/>
          <w:sz w:val="28"/>
          <w:szCs w:val="28"/>
        </w:rPr>
        <w:t>≥</w:t>
      </w:r>
      <w:r w:rsidR="00402768">
        <w:rPr>
          <w:rFonts w:asciiTheme="minorEastAsia" w:hAnsiTheme="minorEastAsia"/>
          <w:sz w:val="28"/>
          <w:szCs w:val="28"/>
        </w:rPr>
        <w:t>|</w:t>
      </w:r>
      <w:r w:rsidR="005768AA" w:rsidRPr="005768AA">
        <w:rPr>
          <w:rFonts w:asciiTheme="minorEastAsia" w:hAnsiTheme="minorEastAsia"/>
          <w:sz w:val="28"/>
          <w:szCs w:val="28"/>
        </w:rPr>
        <w:t>α</w:t>
      </w:r>
      <w:r w:rsidR="00402768">
        <w:rPr>
          <w:rFonts w:asciiTheme="minorEastAsia" w:hAnsiTheme="minorEastAsia"/>
          <w:sz w:val="28"/>
          <w:szCs w:val="28"/>
        </w:rPr>
        <w:t>|</w:t>
      </w:r>
      <w:r w:rsidR="00402768">
        <w:rPr>
          <w:rFonts w:asciiTheme="minorEastAsia" w:hAnsiTheme="minorEastAsia" w:hint="eastAsia"/>
          <w:sz w:val="28"/>
          <w:szCs w:val="28"/>
        </w:rPr>
        <w:t>（S</w:t>
      </w:r>
      <w:r w:rsidR="00402768" w:rsidRPr="00CF7B99">
        <w:rPr>
          <w:rFonts w:asciiTheme="minorEastAsia" w:hAnsiTheme="minorEastAsia" w:hint="eastAsia"/>
          <w:sz w:val="28"/>
          <w:szCs w:val="28"/>
        </w:rPr>
        <w:t>→</w:t>
      </w:r>
      <w:r w:rsidR="00402768" w:rsidRPr="00402768">
        <w:rPr>
          <w:rFonts w:asciiTheme="minorEastAsia" w:hAnsiTheme="minorEastAsia"/>
          <w:sz w:val="28"/>
          <w:szCs w:val="28"/>
        </w:rPr>
        <w:t>ε</w:t>
      </w:r>
      <w:r w:rsidR="00A05413">
        <w:rPr>
          <w:rFonts w:asciiTheme="minorEastAsia" w:hAnsiTheme="minorEastAsia" w:hint="eastAsia"/>
          <w:sz w:val="28"/>
          <w:szCs w:val="28"/>
        </w:rPr>
        <w:t>除外</w:t>
      </w:r>
      <w:r w:rsidR="00402768">
        <w:rPr>
          <w:rFonts w:asciiTheme="minorEastAsia" w:hAnsiTheme="minorEastAsia" w:hint="eastAsia"/>
          <w:sz w:val="28"/>
          <w:szCs w:val="28"/>
        </w:rPr>
        <w:t>）</w:t>
      </w:r>
      <w:r w:rsidR="00727E7A">
        <w:rPr>
          <w:rFonts w:asciiTheme="minorEastAsia" w:hAnsiTheme="minorEastAsia" w:hint="eastAsia"/>
          <w:sz w:val="28"/>
          <w:szCs w:val="28"/>
        </w:rPr>
        <w:t>，则称G是1型文法或上下文有关文法</w:t>
      </w:r>
      <w:r w:rsidR="00EF1956">
        <w:rPr>
          <w:rFonts w:asciiTheme="minorEastAsia" w:hAnsiTheme="minorEastAsia" w:hint="eastAsia"/>
          <w:sz w:val="28"/>
          <w:szCs w:val="28"/>
        </w:rPr>
        <w:t>；</w:t>
      </w:r>
    </w:p>
    <w:p w14:paraId="0BEC9C85" w14:textId="5FB07E79" w:rsidR="00727E7A" w:rsidRDefault="009D17C8" w:rsidP="00CC786C">
      <w:pPr>
        <w:pStyle w:val="ListParagraph"/>
        <w:numPr>
          <w:ilvl w:val="0"/>
          <w:numId w:val="12"/>
        </w:numPr>
        <w:spacing w:line="60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在满足1）、2）的前提下，若P中的每个产生式</w:t>
      </w:r>
      <w:r w:rsidR="005768AA">
        <w:rPr>
          <w:rFonts w:asciiTheme="minorEastAsia" w:hAnsiTheme="minorEastAsia" w:hint="eastAsia"/>
          <w:sz w:val="28"/>
          <w:szCs w:val="28"/>
        </w:rPr>
        <w:t>均满足，</w:t>
      </w:r>
      <w:r w:rsidR="000E65F1">
        <w:rPr>
          <w:rFonts w:asciiTheme="minorEastAsia" w:hAnsiTheme="minorEastAsia" w:hint="eastAsia"/>
          <w:sz w:val="28"/>
          <w:szCs w:val="28"/>
        </w:rPr>
        <w:t>α是一个非终结符，</w:t>
      </w:r>
      <w:r w:rsidR="00EF1956" w:rsidRPr="00CF7B99">
        <w:rPr>
          <w:rFonts w:asciiTheme="minorEastAsia" w:hAnsiTheme="minorEastAsia" w:hint="eastAsia"/>
          <w:sz w:val="28"/>
          <w:szCs w:val="28"/>
        </w:rPr>
        <w:t>β</w:t>
      </w:r>
      <w:r w:rsidR="00EF1956" w:rsidRPr="00CC786C">
        <w:rPr>
          <w:rFonts w:asciiTheme="minorEastAsia" w:hAnsiTheme="minorEastAsia" w:hint="eastAsia"/>
          <w:sz w:val="28"/>
          <w:szCs w:val="28"/>
        </w:rPr>
        <w:t>∈(V</w:t>
      </w:r>
      <w:r w:rsidR="00EF1956" w:rsidRPr="00CC786C">
        <w:rPr>
          <w:rFonts w:asciiTheme="minorEastAsia" w:hAnsiTheme="minorEastAsia" w:hint="eastAsia"/>
          <w:sz w:val="28"/>
          <w:szCs w:val="28"/>
          <w:vertAlign w:val="subscript"/>
        </w:rPr>
        <w:t>N</w:t>
      </w:r>
      <w:r w:rsidR="00EF1956" w:rsidRPr="00CC786C">
        <w:rPr>
          <w:rFonts w:asciiTheme="minorEastAsia" w:hAnsiTheme="minorEastAsia" w:hint="eastAsia"/>
          <w:sz w:val="28"/>
          <w:szCs w:val="28"/>
        </w:rPr>
        <w:t>∪</w:t>
      </w:r>
      <w:r w:rsidR="00EF1956" w:rsidRPr="00CC786C">
        <w:rPr>
          <w:rFonts w:asciiTheme="minorEastAsia" w:hAnsiTheme="minorEastAsia"/>
          <w:sz w:val="28"/>
          <w:szCs w:val="28"/>
        </w:rPr>
        <w:t>V</w:t>
      </w:r>
      <w:r w:rsidR="00EF1956" w:rsidRPr="00CC786C">
        <w:rPr>
          <w:rFonts w:asciiTheme="minorEastAsia" w:hAnsiTheme="minorEastAsia"/>
          <w:sz w:val="28"/>
          <w:szCs w:val="28"/>
          <w:vertAlign w:val="subscript"/>
        </w:rPr>
        <w:t>T</w:t>
      </w:r>
      <w:r w:rsidR="00EF1956" w:rsidRPr="00CC786C">
        <w:rPr>
          <w:rFonts w:asciiTheme="minorEastAsia" w:hAnsiTheme="minorEastAsia" w:hint="eastAsia"/>
          <w:sz w:val="28"/>
          <w:szCs w:val="28"/>
        </w:rPr>
        <w:t>)</w:t>
      </w:r>
      <w:r w:rsidR="00EF1956" w:rsidRPr="000E65F1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 w:rsidR="00EF1956">
        <w:rPr>
          <w:rFonts w:asciiTheme="minorEastAsia" w:hAnsiTheme="minorEastAsia" w:hint="eastAsia"/>
          <w:sz w:val="28"/>
          <w:szCs w:val="28"/>
        </w:rPr>
        <w:t>，则称G是2型文法或上下文无关文法</w:t>
      </w:r>
      <w:r w:rsidR="003D1D0C">
        <w:rPr>
          <w:rFonts w:asciiTheme="minorEastAsia" w:hAnsiTheme="minorEastAsia" w:hint="eastAsia"/>
          <w:sz w:val="28"/>
          <w:szCs w:val="28"/>
        </w:rPr>
        <w:t>；</w:t>
      </w:r>
    </w:p>
    <w:p w14:paraId="4BEE1156" w14:textId="677F0156" w:rsidR="0075188A" w:rsidRDefault="009C59CC" w:rsidP="0075188A">
      <w:pPr>
        <w:pStyle w:val="ListParagraph"/>
        <w:numPr>
          <w:ilvl w:val="0"/>
          <w:numId w:val="12"/>
        </w:numPr>
        <w:spacing w:line="60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在满足1）、2）和3）的前提下，若P中每个产生式的形式都是A</w:t>
      </w:r>
      <w:r w:rsidRPr="00CF7B99">
        <w:rPr>
          <w:rFonts w:asciiTheme="minorEastAsia" w:hAnsiTheme="minorEastAsia" w:hint="eastAsia"/>
          <w:sz w:val="28"/>
          <w:szCs w:val="28"/>
        </w:rPr>
        <w:t>→</w:t>
      </w:r>
      <w:proofErr w:type="spellStart"/>
      <w:r>
        <w:rPr>
          <w:rFonts w:asciiTheme="minorEastAsia" w:hAnsiTheme="minorEastAsia"/>
          <w:sz w:val="28"/>
          <w:szCs w:val="28"/>
        </w:rPr>
        <w:t>aB|a</w:t>
      </w:r>
      <w:proofErr w:type="spellEnd"/>
      <w:r>
        <w:rPr>
          <w:rFonts w:asciiTheme="minorEastAsia" w:hAnsiTheme="minorEastAsia" w:hint="eastAsia"/>
          <w:sz w:val="28"/>
          <w:szCs w:val="28"/>
        </w:rPr>
        <w:t>（</w:t>
      </w:r>
      <w:r w:rsidR="007E1135">
        <w:rPr>
          <w:rFonts w:asciiTheme="minorEastAsia" w:hAnsiTheme="minorEastAsia" w:hint="eastAsia"/>
          <w:sz w:val="28"/>
          <w:szCs w:val="28"/>
        </w:rPr>
        <w:t>右</w:t>
      </w:r>
      <w:r>
        <w:rPr>
          <w:rFonts w:asciiTheme="minorEastAsia" w:hAnsiTheme="minorEastAsia" w:hint="eastAsia"/>
          <w:sz w:val="28"/>
          <w:szCs w:val="28"/>
        </w:rPr>
        <w:t>线性文法）或</w:t>
      </w:r>
      <w:r>
        <w:rPr>
          <w:rFonts w:asciiTheme="minorEastAsia" w:hAnsiTheme="minorEastAsia"/>
          <w:sz w:val="28"/>
          <w:szCs w:val="28"/>
        </w:rPr>
        <w:t>A</w:t>
      </w:r>
      <w:r w:rsidRPr="00CF7B99">
        <w:rPr>
          <w:rFonts w:asciiTheme="minorEastAsia" w:hAnsiTheme="minorEastAsia" w:hint="eastAsia"/>
          <w:sz w:val="28"/>
          <w:szCs w:val="28"/>
        </w:rPr>
        <w:t>→</w:t>
      </w:r>
      <w:proofErr w:type="spellStart"/>
      <w:r>
        <w:rPr>
          <w:rFonts w:asciiTheme="minorEastAsia" w:hAnsiTheme="minorEastAsia" w:hint="eastAsia"/>
          <w:sz w:val="28"/>
          <w:szCs w:val="28"/>
        </w:rPr>
        <w:t>B</w:t>
      </w:r>
      <w:r>
        <w:rPr>
          <w:rFonts w:asciiTheme="minorEastAsia" w:hAnsiTheme="minorEastAsia"/>
          <w:sz w:val="28"/>
          <w:szCs w:val="28"/>
        </w:rPr>
        <w:t>a|a</w:t>
      </w:r>
      <w:proofErr w:type="spellEnd"/>
      <w:r w:rsidR="003619D1">
        <w:rPr>
          <w:rFonts w:asciiTheme="minorEastAsia" w:hAnsiTheme="minorEastAsia"/>
          <w:sz w:val="28"/>
          <w:szCs w:val="28"/>
        </w:rPr>
        <w:t>(</w:t>
      </w:r>
      <w:r w:rsidR="007E1135">
        <w:rPr>
          <w:rFonts w:asciiTheme="minorEastAsia" w:hAnsiTheme="minorEastAsia" w:hint="eastAsia"/>
          <w:sz w:val="28"/>
          <w:szCs w:val="28"/>
        </w:rPr>
        <w:t>左</w:t>
      </w:r>
      <w:r w:rsidR="003619D1">
        <w:rPr>
          <w:rFonts w:asciiTheme="minorEastAsia" w:hAnsiTheme="minorEastAsia" w:hint="eastAsia"/>
          <w:sz w:val="28"/>
          <w:szCs w:val="28"/>
        </w:rPr>
        <w:t>线性文法</w:t>
      </w:r>
      <w:r w:rsidR="003619D1">
        <w:rPr>
          <w:rFonts w:asciiTheme="minorEastAsia" w:hAnsiTheme="minorEastAsia"/>
          <w:sz w:val="28"/>
          <w:szCs w:val="28"/>
        </w:rPr>
        <w:t>)</w:t>
      </w:r>
      <w:r w:rsidR="003619D1">
        <w:rPr>
          <w:rFonts w:asciiTheme="minorEastAsia" w:hAnsiTheme="minorEastAsia" w:hint="eastAsia"/>
          <w:sz w:val="28"/>
          <w:szCs w:val="28"/>
        </w:rPr>
        <w:t>，其中A和B都是非终结符，</w:t>
      </w:r>
      <w:r w:rsidR="003619D1" w:rsidRPr="005768AA">
        <w:rPr>
          <w:rFonts w:asciiTheme="minorEastAsia" w:hAnsiTheme="minorEastAsia"/>
          <w:sz w:val="28"/>
          <w:szCs w:val="28"/>
        </w:rPr>
        <w:t>α</w:t>
      </w:r>
      <w:r w:rsidR="003619D1" w:rsidRPr="00CC786C">
        <w:rPr>
          <w:rFonts w:asciiTheme="minorEastAsia" w:hAnsiTheme="minorEastAsia" w:hint="eastAsia"/>
          <w:sz w:val="28"/>
          <w:szCs w:val="28"/>
        </w:rPr>
        <w:t>∈</w:t>
      </w:r>
      <w:r w:rsidR="003619D1">
        <w:rPr>
          <w:rFonts w:asciiTheme="minorEastAsia" w:hAnsiTheme="minorEastAsia"/>
          <w:sz w:val="28"/>
          <w:szCs w:val="28"/>
        </w:rPr>
        <w:t>V</w:t>
      </w:r>
      <w:r w:rsidR="003619D1" w:rsidRPr="00121483">
        <w:rPr>
          <w:rFonts w:asciiTheme="minorEastAsia" w:hAnsiTheme="minorEastAsia"/>
          <w:sz w:val="28"/>
          <w:szCs w:val="28"/>
          <w:vertAlign w:val="subscript"/>
        </w:rPr>
        <w:t>T</w:t>
      </w:r>
      <w:r w:rsidR="002B6E90">
        <w:rPr>
          <w:rFonts w:asciiTheme="minorEastAsia" w:hAnsiTheme="minorEastAsia"/>
          <w:sz w:val="28"/>
          <w:szCs w:val="28"/>
          <w:vertAlign w:val="superscript"/>
        </w:rPr>
        <w:t>*</w:t>
      </w:r>
      <w:r w:rsidR="000453B2">
        <w:rPr>
          <w:rFonts w:asciiTheme="minorEastAsia" w:hAnsiTheme="minorEastAsia" w:hint="eastAsia"/>
          <w:sz w:val="28"/>
          <w:szCs w:val="28"/>
        </w:rPr>
        <w:t>，则G是3型文法或正规文</w:t>
      </w:r>
      <w:r w:rsidR="000453B2">
        <w:rPr>
          <w:rFonts w:asciiTheme="minorEastAsia" w:hAnsiTheme="minorEastAsia" w:hint="eastAsia"/>
          <w:sz w:val="28"/>
          <w:szCs w:val="28"/>
        </w:rPr>
        <w:lastRenderedPageBreak/>
        <w:t>法</w:t>
      </w:r>
      <w:r w:rsidR="008665A4">
        <w:rPr>
          <w:rFonts w:asciiTheme="minorEastAsia" w:hAnsiTheme="minorEastAsia" w:hint="eastAsia"/>
          <w:sz w:val="28"/>
          <w:szCs w:val="28"/>
        </w:rPr>
        <w:t>（注意：混合左右线性文法不是3型文法）</w:t>
      </w:r>
      <w:r w:rsidR="000453B2">
        <w:rPr>
          <w:rFonts w:asciiTheme="minorEastAsia" w:hAnsiTheme="minorEastAsia" w:hint="eastAsia"/>
          <w:sz w:val="28"/>
          <w:szCs w:val="28"/>
        </w:rPr>
        <w:t>。</w:t>
      </w:r>
    </w:p>
    <w:p w14:paraId="5DCF275F" w14:textId="0600C243" w:rsidR="0075188A" w:rsidRPr="0075188A" w:rsidRDefault="0075188A" w:rsidP="0075188A">
      <w:pPr>
        <w:pStyle w:val="ListParagraph"/>
        <w:spacing w:line="600" w:lineRule="auto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75188A">
        <w:rPr>
          <w:rFonts w:asciiTheme="minorEastAsia" w:hAnsiTheme="minorEastAsia" w:hint="eastAsia"/>
          <w:sz w:val="28"/>
          <w:szCs w:val="28"/>
        </w:rPr>
        <w:t>上述4种类型的文法可以</w:t>
      </w:r>
      <w:r>
        <w:rPr>
          <w:rFonts w:asciiTheme="minorEastAsia" w:hAnsiTheme="minorEastAsia" w:hint="eastAsia"/>
          <w:sz w:val="28"/>
          <w:szCs w:val="28"/>
        </w:rPr>
        <w:t>由下面的Veen图表示：</w:t>
      </w:r>
    </w:p>
    <w:p w14:paraId="48B0EB65" w14:textId="0A826A52" w:rsidR="001871F4" w:rsidRDefault="001871F4" w:rsidP="001871F4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871F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1871F4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"https://media.geeksforgeeks.org/wp-content/uploads/20190227115949/Comsky-1.png" \* MERGEFORMATINET </w:instrText>
      </w:r>
      <w:r w:rsidRPr="001871F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1871F4">
        <w:rPr>
          <w:noProof/>
        </w:rPr>
        <w:drawing>
          <wp:inline distT="0" distB="0" distL="0" distR="0" wp14:anchorId="43199D36" wp14:editId="17216BDA">
            <wp:extent cx="4835772" cy="279457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84" cy="284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1F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14:paraId="4835845D" w14:textId="39D2F21D" w:rsidR="001871F4" w:rsidRDefault="000221F6" w:rsidP="001871F4">
      <w:pPr>
        <w:widowControl/>
        <w:jc w:val="center"/>
        <w:rPr>
          <w:rFonts w:ascii="DengXian" w:eastAsia="DengXian" w:hAnsi="DengXian" w:cs="SimSun"/>
          <w:kern w:val="0"/>
          <w:sz w:val="24"/>
          <w:szCs w:val="24"/>
        </w:rPr>
      </w:pPr>
      <w:hyperlink r:id="rId10" w:history="1">
        <w:r w:rsidR="001871F4" w:rsidRPr="00567182">
          <w:rPr>
            <w:rStyle w:val="Hyperlink"/>
            <w:rFonts w:ascii="DengXian" w:eastAsia="DengXian" w:hAnsi="DengXian" w:cs="SimSun" w:hint="eastAsia"/>
            <w:kern w:val="0"/>
            <w:sz w:val="24"/>
            <w:szCs w:val="24"/>
          </w:rPr>
          <w:t>来源:</w:t>
        </w:r>
        <w:r w:rsidR="001871F4" w:rsidRPr="00567182">
          <w:rPr>
            <w:rStyle w:val="Hyperlink"/>
            <w:rFonts w:ascii="DengXian" w:eastAsia="DengXian" w:hAnsi="DengXian" w:cs="SimSun"/>
            <w:kern w:val="0"/>
            <w:sz w:val="24"/>
            <w:szCs w:val="24"/>
          </w:rPr>
          <w:t xml:space="preserve"> </w:t>
        </w:r>
        <w:r w:rsidR="00567182" w:rsidRPr="00567182">
          <w:rPr>
            <w:rStyle w:val="Hyperlink"/>
            <w:rFonts w:ascii="DengXian" w:eastAsia="DengXian" w:hAnsi="DengXian" w:cs="SimSun"/>
            <w:kern w:val="0"/>
            <w:sz w:val="24"/>
            <w:szCs w:val="24"/>
          </w:rPr>
          <w:t>Chomsky Hierarchy in Theory of Computation</w:t>
        </w:r>
      </w:hyperlink>
    </w:p>
    <w:p w14:paraId="512A2042" w14:textId="1F8105B8" w:rsidR="00C3620B" w:rsidRPr="00EA40D0" w:rsidRDefault="007D285D" w:rsidP="00EA40D0">
      <w:pPr>
        <w:widowControl/>
        <w:tabs>
          <w:tab w:val="left" w:pos="420"/>
          <w:tab w:val="left" w:pos="840"/>
          <w:tab w:val="left" w:pos="1260"/>
          <w:tab w:val="left" w:pos="2383"/>
        </w:tabs>
        <w:rPr>
          <w:rFonts w:asciiTheme="minorEastAsia" w:hAnsiTheme="minorEastAsia" w:hint="eastAsia"/>
          <w:sz w:val="28"/>
          <w:szCs w:val="28"/>
        </w:rPr>
      </w:pPr>
      <w:r w:rsidRPr="007D285D">
        <w:rPr>
          <w:rFonts w:asciiTheme="minorEastAsia" w:hAnsiTheme="minorEastAsia"/>
          <w:sz w:val="28"/>
          <w:szCs w:val="28"/>
        </w:rPr>
        <w:tab/>
      </w:r>
      <w:r w:rsidRPr="007D285D">
        <w:rPr>
          <w:rFonts w:asciiTheme="minorEastAsia" w:hAnsiTheme="minorEastAsia"/>
          <w:sz w:val="28"/>
          <w:szCs w:val="28"/>
        </w:rPr>
        <w:tab/>
      </w:r>
      <w:r w:rsidRPr="007D285D">
        <w:rPr>
          <w:rFonts w:asciiTheme="minorEastAsia" w:hAnsiTheme="minorEastAsia" w:hint="eastAsia"/>
          <w:sz w:val="28"/>
          <w:szCs w:val="28"/>
        </w:rPr>
        <w:t>可知</w:t>
      </w:r>
      <w:r w:rsidR="002C44AF">
        <w:rPr>
          <w:rFonts w:asciiTheme="minorEastAsia" w:hAnsiTheme="minorEastAsia" w:hint="eastAsia"/>
          <w:sz w:val="28"/>
          <w:szCs w:val="28"/>
        </w:rPr>
        <w:t>，4种类型的文法的定义是逐渐增加限制的，因此可采用自顶向下的算法实现。</w:t>
      </w:r>
    </w:p>
    <w:p w14:paraId="781BCC7F" w14:textId="184E6E5C" w:rsidR="00890F0C" w:rsidRDefault="00890F0C" w:rsidP="00E826C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【实验心得】</w:t>
      </w:r>
    </w:p>
    <w:p w14:paraId="13EC6B7C" w14:textId="11A0B97B" w:rsidR="00D77D92" w:rsidRDefault="00D77D92" w:rsidP="00E826C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 w:rsidR="00BE22E8">
        <w:rPr>
          <w:rFonts w:asciiTheme="minorEastAsia" w:hAnsiTheme="minorEastAsia" w:hint="eastAsia"/>
          <w:sz w:val="30"/>
          <w:szCs w:val="30"/>
        </w:rPr>
        <w:t>在正式开始实验前，参考了以下文章，复习了一些基本概念：</w:t>
      </w:r>
    </w:p>
    <w:p w14:paraId="5DF8573C" w14:textId="600E9EE7" w:rsidR="00BE22E8" w:rsidRPr="00761EF6" w:rsidRDefault="000221F6" w:rsidP="00761EF6">
      <w:pPr>
        <w:pStyle w:val="ListParagraph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sz w:val="22"/>
        </w:rPr>
      </w:pPr>
      <w:hyperlink r:id="rId11" w:history="1">
        <w:r w:rsidR="008E1A29" w:rsidRPr="00761EF6">
          <w:rPr>
            <w:rStyle w:val="Hyperlink"/>
            <w:rFonts w:asciiTheme="minorEastAsia" w:hAnsiTheme="minorEastAsia" w:hint="eastAsia"/>
            <w:sz w:val="22"/>
          </w:rPr>
          <w:t>无限制文法(</w:t>
        </w:r>
        <w:r w:rsidR="008E1A29" w:rsidRPr="00761EF6">
          <w:rPr>
            <w:rStyle w:val="Hyperlink"/>
            <w:rFonts w:asciiTheme="minorEastAsia" w:hAnsiTheme="minorEastAsia"/>
            <w:sz w:val="22"/>
          </w:rPr>
          <w:t>0</w:t>
        </w:r>
        <w:r w:rsidR="008E1A29" w:rsidRPr="00761EF6">
          <w:rPr>
            <w:rStyle w:val="Hyperlink"/>
            <w:rFonts w:asciiTheme="minorEastAsia" w:hAnsiTheme="minorEastAsia" w:hint="eastAsia"/>
            <w:sz w:val="22"/>
          </w:rPr>
          <w:t>型文法</w:t>
        </w:r>
        <w:r w:rsidR="008E1A29" w:rsidRPr="00761EF6">
          <w:rPr>
            <w:rStyle w:val="Hyperlink"/>
            <w:rFonts w:asciiTheme="minorEastAsia" w:hAnsiTheme="minorEastAsia"/>
            <w:sz w:val="22"/>
          </w:rPr>
          <w:t xml:space="preserve">) - </w:t>
        </w:r>
        <w:r w:rsidR="008E1A29" w:rsidRPr="00761EF6">
          <w:rPr>
            <w:rStyle w:val="Hyperlink"/>
            <w:rFonts w:asciiTheme="minorEastAsia" w:hAnsiTheme="minorEastAsia" w:hint="eastAsia"/>
            <w:sz w:val="22"/>
          </w:rPr>
          <w:t>百度百科</w:t>
        </w:r>
      </w:hyperlink>
    </w:p>
    <w:p w14:paraId="68FCDC9D" w14:textId="3BE83E95" w:rsidR="00A533CE" w:rsidRDefault="000221F6" w:rsidP="00A533CE">
      <w:pPr>
        <w:pStyle w:val="ListParagraph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sz w:val="22"/>
        </w:rPr>
      </w:pPr>
      <w:hyperlink r:id="rId12" w:history="1">
        <w:r w:rsidR="008E1A29" w:rsidRPr="00761EF6">
          <w:rPr>
            <w:rStyle w:val="Hyperlink"/>
            <w:rFonts w:asciiTheme="minorEastAsia" w:hAnsiTheme="minorEastAsia" w:hint="eastAsia"/>
            <w:sz w:val="22"/>
          </w:rPr>
          <w:t xml:space="preserve">0型文法、1型文法、2型文法和3型文法 </w:t>
        </w:r>
        <w:r w:rsidR="008E1A29" w:rsidRPr="00761EF6">
          <w:rPr>
            <w:rStyle w:val="Hyperlink"/>
            <w:rFonts w:asciiTheme="minorEastAsia" w:hAnsiTheme="minorEastAsia"/>
            <w:sz w:val="22"/>
          </w:rPr>
          <w:t xml:space="preserve">– </w:t>
        </w:r>
        <w:r w:rsidR="008E1A29" w:rsidRPr="00761EF6">
          <w:rPr>
            <w:rStyle w:val="Hyperlink"/>
            <w:rFonts w:asciiTheme="minorEastAsia" w:hAnsiTheme="minorEastAsia" w:hint="eastAsia"/>
            <w:sz w:val="22"/>
          </w:rPr>
          <w:t>El</w:t>
        </w:r>
        <w:r w:rsidR="008E1A29" w:rsidRPr="00761EF6">
          <w:rPr>
            <w:rStyle w:val="Hyperlink"/>
            <w:rFonts w:asciiTheme="minorEastAsia" w:hAnsiTheme="minorEastAsia"/>
            <w:sz w:val="22"/>
          </w:rPr>
          <w:t>aine</w:t>
        </w:r>
        <w:r w:rsidR="008E1A29" w:rsidRPr="00761EF6">
          <w:rPr>
            <w:rStyle w:val="Hyperlink"/>
            <w:rFonts w:asciiTheme="minorEastAsia" w:hAnsiTheme="minorEastAsia" w:hint="eastAsia"/>
            <w:sz w:val="22"/>
          </w:rPr>
          <w:t>博客园</w:t>
        </w:r>
      </w:hyperlink>
    </w:p>
    <w:p w14:paraId="57B5BF95" w14:textId="33DEBE66" w:rsidR="0010402D" w:rsidRPr="0010402D" w:rsidRDefault="000221F6" w:rsidP="0010402D">
      <w:pPr>
        <w:pStyle w:val="ListParagraph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/>
          <w:color w:val="0000FF" w:themeColor="hyperlink"/>
          <w:sz w:val="22"/>
          <w:u w:val="single"/>
        </w:rPr>
      </w:pPr>
      <w:hyperlink r:id="rId13" w:history="1">
        <w:r w:rsidR="0010402D" w:rsidRPr="0010402D">
          <w:rPr>
            <w:rStyle w:val="Hyperlink"/>
            <w:rFonts w:asciiTheme="minorEastAsia" w:hAnsiTheme="minorEastAsia"/>
            <w:sz w:val="22"/>
          </w:rPr>
          <w:t>Chomsky Hierarchy in Theory of Computation</w:t>
        </w:r>
      </w:hyperlink>
    </w:p>
    <w:p w14:paraId="3F36D8EA" w14:textId="1A2ED125" w:rsidR="007666F2" w:rsidRPr="00536DFA" w:rsidRDefault="007119FD" w:rsidP="00536DFA">
      <w:pPr>
        <w:spacing w:line="600" w:lineRule="auto"/>
        <w:ind w:left="4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由于老师的要求是将待测试的文法的写入一个文件中，再通过读取文件分析产生式</w:t>
      </w:r>
      <w:r w:rsidR="00BF660B">
        <w:rPr>
          <w:rFonts w:asciiTheme="minorEastAsia" w:hAnsiTheme="minorEastAsia" w:hint="eastAsia"/>
          <w:sz w:val="28"/>
          <w:szCs w:val="28"/>
        </w:rPr>
        <w:t>得出</w:t>
      </w:r>
      <w:r w:rsidR="000F5B74">
        <w:rPr>
          <w:rFonts w:asciiTheme="minorEastAsia" w:hAnsiTheme="minorEastAsia" w:hint="eastAsia"/>
          <w:sz w:val="28"/>
          <w:szCs w:val="28"/>
        </w:rPr>
        <w:t>文法类型</w:t>
      </w:r>
      <w:r w:rsidR="00BF660B">
        <w:rPr>
          <w:rFonts w:asciiTheme="minorEastAsia" w:hAnsiTheme="minorEastAsia" w:hint="eastAsia"/>
          <w:sz w:val="28"/>
          <w:szCs w:val="28"/>
        </w:rPr>
        <w:t>，分析</w:t>
      </w:r>
      <w:r w:rsidR="00D32EE2" w:rsidRPr="00035B04">
        <w:rPr>
          <w:rFonts w:asciiTheme="minorEastAsia" w:hAnsiTheme="minorEastAsia" w:hint="eastAsia"/>
          <w:i/>
          <w:iCs/>
          <w:sz w:val="28"/>
          <w:szCs w:val="28"/>
        </w:rPr>
        <w:t>文法定义源文件</w:t>
      </w:r>
      <w:r w:rsidR="00D32EE2">
        <w:rPr>
          <w:rFonts w:asciiTheme="minorEastAsia" w:hAnsiTheme="minorEastAsia" w:hint="eastAsia"/>
          <w:sz w:val="28"/>
          <w:szCs w:val="28"/>
        </w:rPr>
        <w:t>中</w:t>
      </w:r>
      <w:r w:rsidR="00BF660B">
        <w:rPr>
          <w:rFonts w:asciiTheme="minorEastAsia" w:hAnsiTheme="minorEastAsia" w:hint="eastAsia"/>
          <w:sz w:val="28"/>
          <w:szCs w:val="28"/>
        </w:rPr>
        <w:t>所有</w:t>
      </w:r>
      <w:r w:rsidR="00D32EE2">
        <w:rPr>
          <w:rFonts w:asciiTheme="minorEastAsia" w:hAnsiTheme="minorEastAsia" w:hint="eastAsia"/>
          <w:sz w:val="28"/>
          <w:szCs w:val="28"/>
        </w:rPr>
        <w:t>的</w:t>
      </w:r>
      <w:r w:rsidR="00BF660B">
        <w:rPr>
          <w:rFonts w:asciiTheme="minorEastAsia" w:hAnsiTheme="minorEastAsia" w:hint="eastAsia"/>
          <w:sz w:val="28"/>
          <w:szCs w:val="28"/>
        </w:rPr>
        <w:t>产生式</w:t>
      </w:r>
      <w:r w:rsidR="007666F2">
        <w:rPr>
          <w:rFonts w:asciiTheme="minorEastAsia" w:hAnsiTheme="minorEastAsia" w:hint="eastAsia"/>
          <w:sz w:val="28"/>
          <w:szCs w:val="28"/>
        </w:rPr>
        <w:t>，</w:t>
      </w:r>
      <w:r w:rsidR="007666F2" w:rsidRPr="00B7196A">
        <w:rPr>
          <w:rFonts w:asciiTheme="minorEastAsia" w:hAnsiTheme="minorEastAsia" w:hint="eastAsia"/>
          <w:sz w:val="28"/>
          <w:szCs w:val="28"/>
        </w:rPr>
        <w:t>这个可以尝试</w:t>
      </w:r>
      <w:r w:rsidR="007666F2">
        <w:rPr>
          <w:rFonts w:asciiTheme="minorEastAsia" w:hAnsiTheme="minorEastAsia" w:hint="eastAsia"/>
          <w:sz w:val="28"/>
          <w:szCs w:val="28"/>
        </w:rPr>
        <w:t>用正则表达式去匹配</w:t>
      </w:r>
      <w:r w:rsidR="00B7196A">
        <w:rPr>
          <w:rFonts w:asciiTheme="minorEastAsia" w:hAnsiTheme="minorEastAsia" w:hint="eastAsia"/>
          <w:sz w:val="28"/>
          <w:szCs w:val="28"/>
        </w:rPr>
        <w:t>，然后得到</w:t>
      </w:r>
      <w:r w:rsidR="00EA40D0">
        <w:rPr>
          <w:rFonts w:asciiTheme="minorEastAsia" w:hAnsiTheme="minorEastAsia" w:hint="eastAsia"/>
          <w:sz w:val="28"/>
          <w:szCs w:val="28"/>
        </w:rPr>
        <w:t xml:space="preserve">形如 </w:t>
      </w:r>
      <w:r w:rsidR="00EA40D0">
        <w:rPr>
          <w:rFonts w:asciiTheme="minorEastAsia" w:hAnsiTheme="minorEastAsia"/>
          <w:sz w:val="28"/>
          <w:szCs w:val="28"/>
        </w:rPr>
        <w:t xml:space="preserve">[ [left, right], [left, right], [left, right] … ] </w:t>
      </w:r>
      <w:r w:rsidR="00EA40D0">
        <w:rPr>
          <w:rFonts w:asciiTheme="minorEastAsia" w:hAnsiTheme="minorEastAsia" w:hint="eastAsia"/>
          <w:sz w:val="28"/>
          <w:szCs w:val="28"/>
        </w:rPr>
        <w:t>二维数</w:t>
      </w:r>
      <w:r w:rsidR="00EA40D0">
        <w:rPr>
          <w:rFonts w:asciiTheme="minorEastAsia" w:hAnsiTheme="minorEastAsia" w:hint="eastAsia"/>
          <w:sz w:val="28"/>
          <w:szCs w:val="28"/>
        </w:rPr>
        <w:lastRenderedPageBreak/>
        <w:t>组，其中 left、r</w:t>
      </w:r>
      <w:r w:rsidR="00EA40D0">
        <w:rPr>
          <w:rFonts w:asciiTheme="minorEastAsia" w:hAnsiTheme="minorEastAsia"/>
          <w:sz w:val="28"/>
          <w:szCs w:val="28"/>
        </w:rPr>
        <w:t>ight</w:t>
      </w:r>
      <w:r w:rsidR="00EA40D0">
        <w:rPr>
          <w:rFonts w:asciiTheme="minorEastAsia" w:hAnsiTheme="minorEastAsia" w:hint="eastAsia"/>
          <w:sz w:val="28"/>
          <w:szCs w:val="28"/>
        </w:rPr>
        <w:t>分别是产生式的左部和右部。最后根据【实验原理】中各类文法的定义，把定义翻译成相应的J</w:t>
      </w:r>
      <w:r w:rsidR="00EA40D0">
        <w:rPr>
          <w:rFonts w:asciiTheme="minorEastAsia" w:hAnsiTheme="minorEastAsia"/>
          <w:sz w:val="28"/>
          <w:szCs w:val="28"/>
        </w:rPr>
        <w:t>avaScript</w:t>
      </w:r>
      <w:r w:rsidR="00EA40D0">
        <w:rPr>
          <w:rFonts w:asciiTheme="minorEastAsia" w:hAnsiTheme="minorEastAsia" w:hint="eastAsia"/>
          <w:sz w:val="28"/>
          <w:szCs w:val="28"/>
        </w:rPr>
        <w:t>代码即可。</w:t>
      </w:r>
      <w:bookmarkStart w:id="0" w:name="_GoBack"/>
      <w:bookmarkEnd w:id="0"/>
    </w:p>
    <w:p w14:paraId="7F795368" w14:textId="637FCF06" w:rsidR="00B142A1" w:rsidRDefault="003848F8" w:rsidP="00EC4EEB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</w:t>
      </w:r>
      <w:r w:rsidR="00E826C2">
        <w:rPr>
          <w:rFonts w:asciiTheme="minorEastAsia" w:hAnsiTheme="minorEastAsia" w:hint="eastAsia"/>
          <w:sz w:val="30"/>
          <w:szCs w:val="30"/>
        </w:rPr>
        <w:t>实验代码与结果</w:t>
      </w:r>
      <w:r>
        <w:rPr>
          <w:rFonts w:asciiTheme="minorEastAsia" w:hAnsiTheme="minorEastAsia" w:hint="eastAsia"/>
          <w:sz w:val="30"/>
          <w:szCs w:val="30"/>
        </w:rPr>
        <w:t>】</w:t>
      </w:r>
    </w:p>
    <w:p w14:paraId="3936047A" w14:textId="7CCFCA50" w:rsidR="00B142A1" w:rsidRPr="00B142A1" w:rsidRDefault="00B142A1" w:rsidP="00EC4EEB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实验代码：</w:t>
      </w:r>
    </w:p>
    <w:p w14:paraId="460AA0A0" w14:textId="1D364256" w:rsidR="006C4F77" w:rsidRPr="006C4F77" w:rsidRDefault="00B142A1" w:rsidP="00EC4EEB">
      <w:pPr>
        <w:spacing w:line="600" w:lineRule="auto"/>
        <w:jc w:val="left"/>
        <w:rPr>
          <w:kern w:val="0"/>
          <w:sz w:val="24"/>
          <w:szCs w:val="24"/>
        </w:rPr>
      </w:pPr>
      <w:hyperlink r:id="rId14" w:anchor="L118" w:history="1">
        <w:r w:rsidR="006C4F77" w:rsidRPr="00B142A1">
          <w:rPr>
            <w:rStyle w:val="Hyperlink"/>
            <w:rFonts w:hint="eastAsia"/>
            <w:kern w:val="0"/>
            <w:sz w:val="24"/>
            <w:szCs w:val="24"/>
          </w:rPr>
          <w:t>核心代码</w:t>
        </w:r>
        <w:r w:rsidR="006C4F77" w:rsidRPr="00B142A1">
          <w:rPr>
            <w:rStyle w:val="Hyperlink"/>
            <w:rFonts w:hint="eastAsia"/>
            <w:kern w:val="0"/>
            <w:sz w:val="24"/>
            <w:szCs w:val="24"/>
          </w:rPr>
          <w:t>：</w:t>
        </w:r>
      </w:hyperlink>
    </w:p>
    <w:p w14:paraId="4AFFED41" w14:textId="02B203A6" w:rsidR="00B142A1" w:rsidRDefault="00B142A1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</w:pPr>
      <w:r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 xml:space="preserve">// </w:t>
      </w:r>
      <w:r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若所有产生式满足：左部至少包含一个非终结符</w:t>
      </w:r>
      <w:r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 xml:space="preserve">, </w:t>
      </w:r>
      <w:r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则是</w:t>
      </w:r>
      <w:r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>0</w:t>
      </w:r>
      <w:r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型文法</w:t>
      </w:r>
    </w:p>
    <w:p w14:paraId="159D79D8" w14:textId="4AFF9B91" w:rsid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const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isType0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=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productions.</w:t>
      </w:r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every</w:t>
      </w:r>
      <w:proofErr w:type="spellEnd"/>
      <w:proofErr w:type="gram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</w:t>
      </w:r>
    </w:p>
    <w:p w14:paraId="2C9C48C3" w14:textId="77777777" w:rsidR="00916EB3" w:rsidRDefault="00916EB3" w:rsidP="00916EB3">
      <w:pPr>
        <w:widowControl/>
        <w:shd w:val="clear" w:color="auto" w:fill="272822"/>
        <w:spacing w:line="270" w:lineRule="atLeast"/>
        <w:ind w:firstLine="420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([</w:t>
      </w:r>
      <w:r w:rsidRPr="00916EB3">
        <w:rPr>
          <w:rFonts w:ascii="Droid Sans Mono" w:eastAsia="Times New Roman" w:hAnsi="Droid Sans Mono" w:cs="Droid Sans Mono"/>
          <w:i/>
          <w:iCs/>
          <w:color w:val="FD971F"/>
          <w:kern w:val="0"/>
          <w:sz w:val="18"/>
          <w:szCs w:val="18"/>
        </w:rPr>
        <w:t>left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]) </w:t>
      </w: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=&gt;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left.</w:t>
      </w:r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split</w:t>
      </w:r>
      <w:proofErr w:type="spellEnd"/>
      <w:proofErr w:type="gram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</w:t>
      </w:r>
      <w:r w:rsidRPr="00916EB3">
        <w:rPr>
          <w:rFonts w:ascii="Droid Sans Mono" w:eastAsia="Times New Roman" w:hAnsi="Droid Sans Mono" w:cs="Droid Sans Mono"/>
          <w:color w:val="E6DB74"/>
          <w:kern w:val="0"/>
          <w:sz w:val="18"/>
          <w:szCs w:val="18"/>
        </w:rPr>
        <w:t>''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).</w:t>
      </w:r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some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</w:t>
      </w:r>
      <w:r w:rsidRPr="00916EB3">
        <w:rPr>
          <w:rFonts w:ascii="Droid Sans Mono" w:eastAsia="Times New Roman" w:hAnsi="Droid Sans Mono" w:cs="Droid Sans Mono"/>
          <w:i/>
          <w:iCs/>
          <w:color w:val="FD971F"/>
          <w:kern w:val="0"/>
          <w:sz w:val="18"/>
          <w:szCs w:val="18"/>
        </w:rPr>
        <w:t>symbol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=&gt;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isUpperCase</w:t>
      </w:r>
      <w:proofErr w:type="spell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(symbol))</w:t>
      </w:r>
    </w:p>
    <w:p w14:paraId="02A49041" w14:textId="5B32E81E" w:rsid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Microsoft YaHei" w:eastAsia="Microsoft YaHei" w:hAnsi="Microsoft YaHei" w:cs="Microsoft YaHei"/>
          <w:color w:val="88846F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);</w:t>
      </w:r>
    </w:p>
    <w:p w14:paraId="24D57EF2" w14:textId="45AAFED1" w:rsidR="00B142A1" w:rsidRDefault="00B142A1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</w:p>
    <w:p w14:paraId="4BFE7AD5" w14:textId="7CBB0E39" w:rsidR="00B142A1" w:rsidRPr="00916EB3" w:rsidRDefault="00B142A1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 w:hint="eastAsia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 xml:space="preserve">// </w:t>
      </w:r>
      <w:r w:rsidRPr="00916EB3"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所有产生式的左部符号个数小于等于右部符号个数</w:t>
      </w:r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>(</w:t>
      </w:r>
      <w:proofErr w:type="spellStart"/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>S</w:t>
      </w:r>
      <w:r w:rsidRPr="00916EB3">
        <w:rPr>
          <w:rFonts w:ascii="Segoe UI Symbol" w:eastAsia="Times New Roman" w:hAnsi="Segoe UI Symbol" w:cs="Segoe UI Symbol"/>
          <w:color w:val="88846F"/>
          <w:kern w:val="0"/>
          <w:sz w:val="18"/>
          <w:szCs w:val="18"/>
        </w:rPr>
        <w:t>➜</w:t>
      </w:r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>ε</w:t>
      </w:r>
      <w:proofErr w:type="spellEnd"/>
      <w:r w:rsidRPr="00916EB3"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除外</w:t>
      </w:r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 xml:space="preserve">), </w:t>
      </w:r>
      <w:r w:rsidRPr="00916EB3"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满足以上条件则是</w:t>
      </w:r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>1</w:t>
      </w:r>
      <w:r w:rsidRPr="00916EB3"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型文</w:t>
      </w:r>
      <w:r w:rsidRPr="00916EB3">
        <w:rPr>
          <w:rFonts w:ascii="Microsoft YaHei" w:eastAsia="Microsoft YaHei" w:hAnsi="Microsoft YaHei" w:cs="Microsoft YaHei"/>
          <w:color w:val="88846F"/>
          <w:kern w:val="0"/>
          <w:sz w:val="18"/>
          <w:szCs w:val="18"/>
        </w:rPr>
        <w:t>法</w:t>
      </w:r>
    </w:p>
    <w:p w14:paraId="75FA8700" w14:textId="77777777" w:rsidR="00B142A1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const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isType1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=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isType0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&amp;&amp;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productions.</w:t>
      </w:r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every</w:t>
      </w:r>
      <w:proofErr w:type="spellEnd"/>
      <w:proofErr w:type="gram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</w:t>
      </w:r>
    </w:p>
    <w:p w14:paraId="2B9FED7C" w14:textId="77777777" w:rsidR="00B142A1" w:rsidRDefault="00916EB3" w:rsidP="00B142A1">
      <w:pPr>
        <w:widowControl/>
        <w:shd w:val="clear" w:color="auto" w:fill="272822"/>
        <w:spacing w:line="270" w:lineRule="atLeast"/>
        <w:ind w:firstLine="420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([</w:t>
      </w:r>
      <w:r w:rsidRPr="00916EB3">
        <w:rPr>
          <w:rFonts w:ascii="Droid Sans Mono" w:eastAsia="Times New Roman" w:hAnsi="Droid Sans Mono" w:cs="Droid Sans Mono"/>
          <w:i/>
          <w:iCs/>
          <w:color w:val="FD971F"/>
          <w:kern w:val="0"/>
          <w:sz w:val="18"/>
          <w:szCs w:val="18"/>
        </w:rPr>
        <w:t>left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, </w:t>
      </w:r>
      <w:r w:rsidRPr="00916EB3">
        <w:rPr>
          <w:rFonts w:ascii="Droid Sans Mono" w:eastAsia="Times New Roman" w:hAnsi="Droid Sans Mono" w:cs="Droid Sans Mono"/>
          <w:i/>
          <w:iCs/>
          <w:color w:val="FD971F"/>
          <w:kern w:val="0"/>
          <w:sz w:val="18"/>
          <w:szCs w:val="18"/>
        </w:rPr>
        <w:t>right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]) </w:t>
      </w: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=&gt;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left.length</w:t>
      </w:r>
      <w:proofErr w:type="spellEnd"/>
      <w:proofErr w:type="gram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&lt;=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right.length</w:t>
      </w:r>
      <w:proofErr w:type="spellEnd"/>
    </w:p>
    <w:p w14:paraId="7E3EC3DC" w14:textId="2760971B" w:rsidR="00916EB3" w:rsidRDefault="00916EB3" w:rsidP="00B142A1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);</w:t>
      </w:r>
    </w:p>
    <w:p w14:paraId="3F91AAEB" w14:textId="53C16BD1" w:rsidR="00B142A1" w:rsidRDefault="00B142A1" w:rsidP="00B142A1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</w:p>
    <w:p w14:paraId="3E520BAA" w14:textId="6C965152" w:rsidR="00B142A1" w:rsidRPr="00916EB3" w:rsidRDefault="00B142A1" w:rsidP="00B142A1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 w:hint="eastAsia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 xml:space="preserve">// </w:t>
      </w:r>
      <w:r w:rsidRPr="00916EB3"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在满足</w:t>
      </w:r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>1</w:t>
      </w:r>
      <w:r w:rsidRPr="00916EB3"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型文法的基础上，左部有且仅有一个非终结符，则是</w:t>
      </w:r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>2</w:t>
      </w:r>
      <w:r w:rsidRPr="00916EB3"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型文</w:t>
      </w:r>
      <w:r w:rsidRPr="00916EB3">
        <w:rPr>
          <w:rFonts w:ascii="Microsoft YaHei" w:eastAsia="Microsoft YaHei" w:hAnsi="Microsoft YaHei" w:cs="Microsoft YaHei"/>
          <w:color w:val="88846F"/>
          <w:kern w:val="0"/>
          <w:sz w:val="18"/>
          <w:szCs w:val="18"/>
        </w:rPr>
        <w:t>法</w:t>
      </w:r>
    </w:p>
    <w:p w14:paraId="58EF886A" w14:textId="77777777" w:rsidR="00B142A1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const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isType2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=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isType1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&amp;&amp;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productions.</w:t>
      </w:r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every</w:t>
      </w:r>
      <w:proofErr w:type="spellEnd"/>
      <w:proofErr w:type="gram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</w:t>
      </w:r>
    </w:p>
    <w:p w14:paraId="5C175A10" w14:textId="77777777" w:rsidR="00B142A1" w:rsidRDefault="00916EB3" w:rsidP="00B142A1">
      <w:pPr>
        <w:widowControl/>
        <w:shd w:val="clear" w:color="auto" w:fill="272822"/>
        <w:spacing w:line="270" w:lineRule="atLeast"/>
        <w:ind w:firstLine="420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([</w:t>
      </w:r>
      <w:r w:rsidRPr="00916EB3">
        <w:rPr>
          <w:rFonts w:ascii="Droid Sans Mono" w:eastAsia="Times New Roman" w:hAnsi="Droid Sans Mono" w:cs="Droid Sans Mono"/>
          <w:i/>
          <w:iCs/>
          <w:color w:val="FD971F"/>
          <w:kern w:val="0"/>
          <w:sz w:val="18"/>
          <w:szCs w:val="18"/>
        </w:rPr>
        <w:t>left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]) </w:t>
      </w: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=&gt;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left.length</w:t>
      </w:r>
      <w:proofErr w:type="spellEnd"/>
      <w:proofErr w:type="gram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===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1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&amp;&amp;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isUpperCase</w:t>
      </w:r>
      <w:proofErr w:type="spell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(left)</w:t>
      </w:r>
    </w:p>
    <w:p w14:paraId="48ECBC3F" w14:textId="6DB0ED02" w:rsidR="00916EB3" w:rsidRDefault="00916EB3" w:rsidP="00B142A1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);</w:t>
      </w:r>
    </w:p>
    <w:p w14:paraId="3781693A" w14:textId="77777777" w:rsidR="00B142A1" w:rsidRDefault="00B142A1" w:rsidP="00B142A1">
      <w:pPr>
        <w:widowControl/>
        <w:shd w:val="clear" w:color="auto" w:fill="272822"/>
        <w:spacing w:line="270" w:lineRule="atLeast"/>
        <w:jc w:val="left"/>
        <w:rPr>
          <w:rFonts w:ascii="Microsoft YaHei" w:eastAsia="Microsoft YaHei" w:hAnsi="Microsoft YaHei" w:cs="Microsoft YaHei"/>
          <w:color w:val="88846F"/>
          <w:kern w:val="0"/>
          <w:sz w:val="18"/>
          <w:szCs w:val="18"/>
        </w:rPr>
      </w:pPr>
    </w:p>
    <w:p w14:paraId="5EA10475" w14:textId="275B6F73" w:rsidR="00B142A1" w:rsidRPr="00916EB3" w:rsidRDefault="00B142A1" w:rsidP="00B142A1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 w:hint="eastAsia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 xml:space="preserve">// </w:t>
      </w:r>
      <w:r w:rsidRPr="00916EB3"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判断是否是左线性文</w:t>
      </w:r>
      <w:r w:rsidRPr="00916EB3">
        <w:rPr>
          <w:rFonts w:ascii="Microsoft YaHei" w:eastAsia="Microsoft YaHei" w:hAnsi="Microsoft YaHei" w:cs="Microsoft YaHei"/>
          <w:color w:val="88846F"/>
          <w:kern w:val="0"/>
          <w:sz w:val="18"/>
          <w:szCs w:val="18"/>
        </w:rPr>
        <w:t>法</w:t>
      </w:r>
    </w:p>
    <w:p w14:paraId="3CFE87E4" w14:textId="65F43332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const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isLeftLinear</w:t>
      </w:r>
      <w:proofErr w:type="spell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=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isType2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&amp;&amp;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productions.</w:t>
      </w:r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every</w:t>
      </w:r>
      <w:proofErr w:type="spellEnd"/>
      <w:proofErr w:type="gram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(([, </w:t>
      </w:r>
      <w:r w:rsidRPr="00916EB3">
        <w:rPr>
          <w:rFonts w:ascii="Droid Sans Mono" w:eastAsia="Times New Roman" w:hAnsi="Droid Sans Mono" w:cs="Droid Sans Mono"/>
          <w:i/>
          <w:iCs/>
          <w:color w:val="FD971F"/>
          <w:kern w:val="0"/>
          <w:sz w:val="18"/>
          <w:szCs w:val="18"/>
        </w:rPr>
        <w:t>right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]) </w:t>
      </w: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=&gt;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{</w:t>
      </w:r>
    </w:p>
    <w:p w14:paraId="0BB008DA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switch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(</w:t>
      </w:r>
      <w:proofErr w:type="spellStart"/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right.length</w:t>
      </w:r>
      <w:proofErr w:type="spellEnd"/>
      <w:proofErr w:type="gram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) {</w:t>
      </w:r>
    </w:p>
    <w:p w14:paraId="7B50508F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case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1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:</w:t>
      </w:r>
    </w:p>
    <w:p w14:paraId="532F7516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return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true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;</w:t>
      </w:r>
    </w:p>
    <w:p w14:paraId="5EAB9FA3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case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2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:</w:t>
      </w:r>
    </w:p>
    <w:p w14:paraId="79181776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return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isUpperCase</w:t>
      </w:r>
      <w:proofErr w:type="spell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</w:t>
      </w:r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right[</w:t>
      </w:r>
      <w:proofErr w:type="gramEnd"/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0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])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&amp;&amp;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isLowerCase</w:t>
      </w:r>
      <w:proofErr w:type="spell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(right[</w:t>
      </w:r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1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]);</w:t>
      </w:r>
    </w:p>
    <w:p w14:paraId="2C49159C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default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:</w:t>
      </w:r>
    </w:p>
    <w:p w14:paraId="0ACED260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return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false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;</w:t>
      </w:r>
    </w:p>
    <w:p w14:paraId="3B69520A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}</w:t>
      </w:r>
    </w:p>
    <w:p w14:paraId="527D2711" w14:textId="7AAEA784" w:rsid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});</w:t>
      </w:r>
    </w:p>
    <w:p w14:paraId="195D5DCE" w14:textId="77777777" w:rsidR="00B142A1" w:rsidRDefault="00B142A1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</w:p>
    <w:p w14:paraId="4932419F" w14:textId="3CF3BE37" w:rsidR="00B142A1" w:rsidRPr="00916EB3" w:rsidRDefault="00B142A1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 w:hint="eastAsia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 xml:space="preserve">// </w:t>
      </w:r>
      <w:r w:rsidRPr="00916EB3"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判断是否是右线性文</w:t>
      </w:r>
      <w:r w:rsidRPr="00916EB3">
        <w:rPr>
          <w:rFonts w:ascii="Microsoft YaHei" w:eastAsia="Microsoft YaHei" w:hAnsi="Microsoft YaHei" w:cs="Microsoft YaHei"/>
          <w:color w:val="88846F"/>
          <w:kern w:val="0"/>
          <w:sz w:val="18"/>
          <w:szCs w:val="18"/>
        </w:rPr>
        <w:t>法</w:t>
      </w:r>
    </w:p>
    <w:p w14:paraId="2650A46C" w14:textId="3817AAE3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const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isRightLinear</w:t>
      </w:r>
      <w:proofErr w:type="spell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=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isType2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&amp;&amp;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productions.</w:t>
      </w:r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every</w:t>
      </w:r>
      <w:proofErr w:type="spellEnd"/>
      <w:proofErr w:type="gram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(([, </w:t>
      </w:r>
      <w:r w:rsidRPr="00916EB3">
        <w:rPr>
          <w:rFonts w:ascii="Droid Sans Mono" w:eastAsia="Times New Roman" w:hAnsi="Droid Sans Mono" w:cs="Droid Sans Mono"/>
          <w:i/>
          <w:iCs/>
          <w:color w:val="FD971F"/>
          <w:kern w:val="0"/>
          <w:sz w:val="18"/>
          <w:szCs w:val="18"/>
        </w:rPr>
        <w:t>right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]) </w:t>
      </w: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=&gt;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{</w:t>
      </w:r>
    </w:p>
    <w:p w14:paraId="7EC096A0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switch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(</w:t>
      </w:r>
      <w:proofErr w:type="spellStart"/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right.length</w:t>
      </w:r>
      <w:proofErr w:type="spellEnd"/>
      <w:proofErr w:type="gram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) {</w:t>
      </w:r>
    </w:p>
    <w:p w14:paraId="3D5F7EB2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lastRenderedPageBreak/>
        <w:t xml:space="preserve">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case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1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:</w:t>
      </w:r>
    </w:p>
    <w:p w14:paraId="138C5533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return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true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;</w:t>
      </w:r>
    </w:p>
    <w:p w14:paraId="09AD3389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case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2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:</w:t>
      </w:r>
    </w:p>
    <w:p w14:paraId="549ED67A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return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isLowerCase</w:t>
      </w:r>
      <w:proofErr w:type="spell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</w:t>
      </w:r>
      <w:proofErr w:type="gram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right[</w:t>
      </w:r>
      <w:proofErr w:type="gramEnd"/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0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])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&amp;&amp;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r w:rsidRPr="00916EB3">
        <w:rPr>
          <w:rFonts w:ascii="Droid Sans Mono" w:eastAsia="Times New Roman" w:hAnsi="Droid Sans Mono" w:cs="Droid Sans Mono"/>
          <w:color w:val="A6E22E"/>
          <w:kern w:val="0"/>
          <w:sz w:val="18"/>
          <w:szCs w:val="18"/>
        </w:rPr>
        <w:t>isUpperCase</w:t>
      </w:r>
      <w:proofErr w:type="spell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(right[</w:t>
      </w:r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1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]);</w:t>
      </w:r>
    </w:p>
    <w:p w14:paraId="6C96D9A3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default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:</w:t>
      </w:r>
    </w:p>
    <w:p w14:paraId="722841D1" w14:textId="77777777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       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return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AE81FF"/>
          <w:kern w:val="0"/>
          <w:sz w:val="18"/>
          <w:szCs w:val="18"/>
        </w:rPr>
        <w:t>false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;</w:t>
      </w:r>
    </w:p>
    <w:p w14:paraId="2CB25C2F" w14:textId="51FE60F2" w:rsidR="00B142A1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 w:hint="eastAsia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   }</w:t>
      </w:r>
    </w:p>
    <w:p w14:paraId="631E42B4" w14:textId="26D9F4EA" w:rsid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});</w:t>
      </w:r>
    </w:p>
    <w:p w14:paraId="1295760C" w14:textId="77777777" w:rsidR="00B142A1" w:rsidRDefault="00B142A1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</w:p>
    <w:p w14:paraId="1B3DB272" w14:textId="558BDBB1" w:rsidR="00B142A1" w:rsidRPr="00916EB3" w:rsidRDefault="00B142A1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 w:hint="eastAsia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color w:val="88846F"/>
          <w:kern w:val="0"/>
          <w:sz w:val="18"/>
          <w:szCs w:val="18"/>
        </w:rPr>
        <w:t>// 3</w:t>
      </w:r>
      <w:r w:rsidRPr="00916EB3">
        <w:rPr>
          <w:rFonts w:ascii="Microsoft YaHei" w:eastAsia="Microsoft YaHei" w:hAnsi="Microsoft YaHei" w:cs="Microsoft YaHei" w:hint="eastAsia"/>
          <w:color w:val="88846F"/>
          <w:kern w:val="0"/>
          <w:sz w:val="18"/>
          <w:szCs w:val="18"/>
        </w:rPr>
        <w:t>型文法是左线性文法或右线性文法（混用左右则不是</w:t>
      </w:r>
      <w:r w:rsidRPr="00916EB3">
        <w:rPr>
          <w:rFonts w:ascii="Microsoft YaHei" w:eastAsia="Microsoft YaHei" w:hAnsi="Microsoft YaHei" w:cs="Microsoft YaHei"/>
          <w:color w:val="88846F"/>
          <w:kern w:val="0"/>
          <w:sz w:val="18"/>
          <w:szCs w:val="18"/>
        </w:rPr>
        <w:t>）</w:t>
      </w:r>
    </w:p>
    <w:p w14:paraId="1AF1E7D5" w14:textId="532A274E" w:rsidR="00916EB3" w:rsidRPr="00916EB3" w:rsidRDefault="00916EB3" w:rsidP="00916EB3">
      <w:pPr>
        <w:widowControl/>
        <w:shd w:val="clear" w:color="auto" w:fill="272822"/>
        <w:spacing w:line="270" w:lineRule="atLeast"/>
        <w:jc w:val="left"/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</w:pPr>
      <w:r w:rsidRPr="00916EB3">
        <w:rPr>
          <w:rFonts w:ascii="Droid Sans Mono" w:eastAsia="Times New Roman" w:hAnsi="Droid Sans Mono" w:cs="Droid Sans Mono"/>
          <w:i/>
          <w:iCs/>
          <w:color w:val="66D9EF"/>
          <w:kern w:val="0"/>
          <w:sz w:val="18"/>
          <w:szCs w:val="18"/>
        </w:rPr>
        <w:t>const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isType3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=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isLeftLinear</w:t>
      </w:r>
      <w:proofErr w:type="spell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r w:rsidRPr="00916EB3">
        <w:rPr>
          <w:rFonts w:ascii="Droid Sans Mono" w:eastAsia="Times New Roman" w:hAnsi="Droid Sans Mono" w:cs="Droid Sans Mono"/>
          <w:color w:val="F92672"/>
          <w:kern w:val="0"/>
          <w:sz w:val="18"/>
          <w:szCs w:val="18"/>
        </w:rPr>
        <w:t>||</w:t>
      </w:r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 xml:space="preserve"> </w:t>
      </w:r>
      <w:proofErr w:type="spellStart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isRightLinear</w:t>
      </w:r>
      <w:proofErr w:type="spellEnd"/>
      <w:r w:rsidRPr="00916EB3">
        <w:rPr>
          <w:rFonts w:ascii="Droid Sans Mono" w:eastAsia="Times New Roman" w:hAnsi="Droid Sans Mono" w:cs="Droid Sans Mono"/>
          <w:color w:val="F8F8F2"/>
          <w:kern w:val="0"/>
          <w:sz w:val="18"/>
          <w:szCs w:val="18"/>
        </w:rPr>
        <w:t>;</w:t>
      </w:r>
    </w:p>
    <w:p w14:paraId="233CD4D9" w14:textId="26C0B4AC" w:rsidR="006C4F77" w:rsidRDefault="006C4F77" w:rsidP="00EC4EEB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49DFF410" w14:textId="3BA93E03" w:rsidR="00B142A1" w:rsidRDefault="00B142A1" w:rsidP="00EC4EEB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实验结果：</w:t>
      </w:r>
    </w:p>
    <w:p w14:paraId="7392810B" w14:textId="1A38B6E8" w:rsidR="006C4F77" w:rsidRPr="00886263" w:rsidRDefault="006C4F77" w:rsidP="00B7196A">
      <w:pPr>
        <w:widowControl/>
        <w:jc w:val="left"/>
        <w:rPr>
          <w:rFonts w:hint="eastAsia"/>
          <w:color w:val="000000" w:themeColor="text1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不满足</w:t>
      </w:r>
      <w:r w:rsidRPr="00B142A1">
        <w:rPr>
          <w:rFonts w:hint="eastAsia"/>
          <w:color w:val="984806" w:themeColor="accent6" w:themeShade="80"/>
          <w:kern w:val="0"/>
          <w:sz w:val="24"/>
          <w:szCs w:val="24"/>
        </w:rPr>
        <w:t>开始符号至少在一条产生式左部出现的情况</w:t>
      </w:r>
      <w:r w:rsidR="00B142A1">
        <w:rPr>
          <w:rFonts w:hint="eastAsia"/>
          <w:kern w:val="0"/>
          <w:sz w:val="24"/>
          <w:szCs w:val="24"/>
        </w:rPr>
        <w:t>或者</w:t>
      </w:r>
      <w:r w:rsidR="00886263">
        <w:rPr>
          <w:rFonts w:hint="eastAsia"/>
          <w:kern w:val="0"/>
          <w:sz w:val="24"/>
          <w:szCs w:val="24"/>
        </w:rPr>
        <w:t>不满足</w:t>
      </w:r>
      <w:r w:rsidR="00886263" w:rsidRPr="00886263">
        <w:rPr>
          <w:rFonts w:hint="eastAsia"/>
          <w:color w:val="984806" w:themeColor="accent6" w:themeShade="80"/>
          <w:kern w:val="0"/>
          <w:sz w:val="24"/>
          <w:szCs w:val="24"/>
        </w:rPr>
        <w:t>产生式左部至少有一个非终结符</w:t>
      </w:r>
      <w:r w:rsidR="00B343B3">
        <w:rPr>
          <w:rFonts w:hint="eastAsia"/>
          <w:color w:val="000000" w:themeColor="text1"/>
          <w:kern w:val="0"/>
          <w:sz w:val="24"/>
          <w:szCs w:val="24"/>
        </w:rPr>
        <w:t>的情况：</w:t>
      </w:r>
    </w:p>
    <w:p w14:paraId="76300945" w14:textId="00E15953" w:rsidR="006C4F77" w:rsidRDefault="006C4F77" w:rsidP="00B7196A">
      <w:pPr>
        <w:widowControl/>
        <w:jc w:val="left"/>
        <w:rPr>
          <w:kern w:val="0"/>
          <w:sz w:val="24"/>
          <w:szCs w:val="24"/>
        </w:rPr>
      </w:pPr>
      <w:r w:rsidRPr="006C4F77">
        <w:rPr>
          <w:kern w:val="0"/>
          <w:sz w:val="24"/>
          <w:szCs w:val="24"/>
        </w:rPr>
        <w:drawing>
          <wp:inline distT="0" distB="0" distL="0" distR="0" wp14:anchorId="602C7F25" wp14:editId="0175D686">
            <wp:extent cx="5274310" cy="5243830"/>
            <wp:effectExtent l="12700" t="12700" r="88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E37FE1" w14:textId="4A390177" w:rsidR="006C4F77" w:rsidRDefault="006C4F77" w:rsidP="00B7196A">
      <w:pPr>
        <w:widowControl/>
        <w:jc w:val="left"/>
        <w:rPr>
          <w:kern w:val="0"/>
          <w:sz w:val="24"/>
          <w:szCs w:val="24"/>
        </w:rPr>
      </w:pPr>
    </w:p>
    <w:p w14:paraId="7A80A841" w14:textId="77777777" w:rsidR="00B343B3" w:rsidRDefault="00B343B3" w:rsidP="00B7196A">
      <w:pPr>
        <w:widowControl/>
        <w:jc w:val="left"/>
        <w:rPr>
          <w:kern w:val="0"/>
          <w:sz w:val="24"/>
          <w:szCs w:val="24"/>
        </w:rPr>
      </w:pPr>
    </w:p>
    <w:p w14:paraId="571E025D" w14:textId="77777777" w:rsidR="00B343B3" w:rsidRDefault="00B343B3" w:rsidP="00B7196A">
      <w:pPr>
        <w:widowControl/>
        <w:jc w:val="left"/>
        <w:rPr>
          <w:kern w:val="0"/>
          <w:sz w:val="24"/>
          <w:szCs w:val="24"/>
        </w:rPr>
      </w:pPr>
    </w:p>
    <w:p w14:paraId="07FA00C2" w14:textId="532DA3B3" w:rsidR="00B142A1" w:rsidRDefault="00E93985" w:rsidP="00B7196A">
      <w:pPr>
        <w:widowControl/>
        <w:jc w:val="left"/>
        <w:rPr>
          <w:kern w:val="0"/>
          <w:sz w:val="24"/>
          <w:szCs w:val="24"/>
        </w:rPr>
      </w:pPr>
      <w:r w:rsidRPr="00E93985">
        <w:rPr>
          <w:kern w:val="0"/>
          <w:sz w:val="24"/>
          <w:szCs w:val="24"/>
        </w:rPr>
        <w:drawing>
          <wp:inline distT="0" distB="0" distL="0" distR="0" wp14:anchorId="18EDF6E7" wp14:editId="506BA06F">
            <wp:extent cx="5274310" cy="4227195"/>
            <wp:effectExtent l="12700" t="12700" r="88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D68D45" w14:textId="344C1BB4" w:rsidR="00B343B3" w:rsidRDefault="00B343B3" w:rsidP="00B343B3">
      <w:pPr>
        <w:widowControl/>
        <w:jc w:val="center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一个</w:t>
      </w:r>
      <w:r>
        <w:rPr>
          <w:rFonts w:hint="eastAsia"/>
          <w:kern w:val="0"/>
          <w:sz w:val="24"/>
          <w:szCs w:val="24"/>
        </w:rPr>
        <w:t xml:space="preserve"> T</w:t>
      </w:r>
      <w:r>
        <w:rPr>
          <w:kern w:val="0"/>
          <w:sz w:val="24"/>
          <w:szCs w:val="24"/>
        </w:rPr>
        <w:t xml:space="preserve">ype-0 </w:t>
      </w:r>
      <w:r>
        <w:rPr>
          <w:rFonts w:hint="eastAsia"/>
          <w:kern w:val="0"/>
          <w:sz w:val="24"/>
          <w:szCs w:val="24"/>
        </w:rPr>
        <w:t>文法的例子</w:t>
      </w:r>
    </w:p>
    <w:p w14:paraId="66CF95F0" w14:textId="44B81851" w:rsidR="00B343B3" w:rsidRDefault="00B343B3" w:rsidP="00B343B3">
      <w:pPr>
        <w:widowControl/>
        <w:rPr>
          <w:kern w:val="0"/>
          <w:sz w:val="24"/>
          <w:szCs w:val="24"/>
        </w:rPr>
      </w:pPr>
    </w:p>
    <w:p w14:paraId="6589A621" w14:textId="62D7CE38" w:rsidR="00B343B3" w:rsidRDefault="00E93985" w:rsidP="00B343B3">
      <w:pPr>
        <w:widowControl/>
        <w:rPr>
          <w:kern w:val="0"/>
          <w:sz w:val="24"/>
          <w:szCs w:val="24"/>
        </w:rPr>
      </w:pPr>
      <w:r w:rsidRPr="00E93985">
        <w:rPr>
          <w:kern w:val="0"/>
          <w:sz w:val="24"/>
          <w:szCs w:val="24"/>
        </w:rPr>
        <w:lastRenderedPageBreak/>
        <w:drawing>
          <wp:inline distT="0" distB="0" distL="0" distR="0" wp14:anchorId="251612B4" wp14:editId="70D97E86">
            <wp:extent cx="5274310" cy="4270375"/>
            <wp:effectExtent l="12700" t="1270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F17C8" w14:textId="6ED1BFAD" w:rsidR="00E93985" w:rsidRDefault="00E93985" w:rsidP="00E93985">
      <w:pPr>
        <w:widowControl/>
        <w:jc w:val="center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一个</w:t>
      </w:r>
      <w:r>
        <w:rPr>
          <w:rFonts w:hint="eastAsia"/>
          <w:kern w:val="0"/>
          <w:sz w:val="24"/>
          <w:szCs w:val="24"/>
        </w:rPr>
        <w:t xml:space="preserve"> Type</w:t>
      </w:r>
      <w:r>
        <w:rPr>
          <w:kern w:val="0"/>
          <w:sz w:val="24"/>
          <w:szCs w:val="24"/>
        </w:rPr>
        <w:t xml:space="preserve">-1 </w:t>
      </w:r>
      <w:r>
        <w:rPr>
          <w:rFonts w:hint="eastAsia"/>
          <w:kern w:val="0"/>
          <w:sz w:val="24"/>
          <w:szCs w:val="24"/>
        </w:rPr>
        <w:t>文法的例子</w:t>
      </w:r>
    </w:p>
    <w:p w14:paraId="7FB34DF3" w14:textId="1CC25818" w:rsidR="00E93985" w:rsidRDefault="00E93985" w:rsidP="00E93985">
      <w:pPr>
        <w:widowControl/>
        <w:rPr>
          <w:kern w:val="0"/>
          <w:sz w:val="24"/>
          <w:szCs w:val="24"/>
        </w:rPr>
      </w:pPr>
    </w:p>
    <w:p w14:paraId="66BA4B16" w14:textId="76C4E197" w:rsidR="00E93985" w:rsidRDefault="00E93985" w:rsidP="00E93985">
      <w:pPr>
        <w:widowControl/>
        <w:rPr>
          <w:kern w:val="0"/>
          <w:sz w:val="24"/>
          <w:szCs w:val="24"/>
        </w:rPr>
      </w:pPr>
      <w:r w:rsidRPr="00E93985">
        <w:rPr>
          <w:kern w:val="0"/>
          <w:sz w:val="24"/>
          <w:szCs w:val="24"/>
        </w:rPr>
        <w:lastRenderedPageBreak/>
        <w:drawing>
          <wp:inline distT="0" distB="0" distL="0" distR="0" wp14:anchorId="1FE8B5E9" wp14:editId="1A59815F">
            <wp:extent cx="5274310" cy="4304030"/>
            <wp:effectExtent l="12700" t="12700" r="889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0F5404" w14:textId="6E606D16" w:rsidR="00E93985" w:rsidRDefault="00E93985" w:rsidP="00E93985">
      <w:pPr>
        <w:widowControl/>
        <w:jc w:val="center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一个</w:t>
      </w:r>
      <w:r>
        <w:rPr>
          <w:rFonts w:hint="eastAsia"/>
          <w:kern w:val="0"/>
          <w:sz w:val="24"/>
          <w:szCs w:val="24"/>
        </w:rPr>
        <w:t xml:space="preserve"> T</w:t>
      </w:r>
      <w:r>
        <w:rPr>
          <w:kern w:val="0"/>
          <w:sz w:val="24"/>
          <w:szCs w:val="24"/>
        </w:rPr>
        <w:t xml:space="preserve">ype-2 </w:t>
      </w:r>
      <w:r>
        <w:rPr>
          <w:rFonts w:hint="eastAsia"/>
          <w:kern w:val="0"/>
          <w:sz w:val="24"/>
          <w:szCs w:val="24"/>
        </w:rPr>
        <w:t>文法的例子</w:t>
      </w:r>
    </w:p>
    <w:p w14:paraId="0445C7E7" w14:textId="04129368" w:rsidR="00E93985" w:rsidRDefault="00E93985" w:rsidP="00E93985">
      <w:pPr>
        <w:widowControl/>
        <w:rPr>
          <w:kern w:val="0"/>
          <w:sz w:val="24"/>
          <w:szCs w:val="24"/>
        </w:rPr>
      </w:pPr>
    </w:p>
    <w:p w14:paraId="57ADAFE2" w14:textId="54AF7D6C" w:rsidR="00E93985" w:rsidRDefault="00E93985" w:rsidP="00E93985">
      <w:pPr>
        <w:widowControl/>
        <w:rPr>
          <w:kern w:val="0"/>
          <w:sz w:val="24"/>
          <w:szCs w:val="24"/>
        </w:rPr>
      </w:pPr>
      <w:r w:rsidRPr="00E93985">
        <w:rPr>
          <w:kern w:val="0"/>
          <w:sz w:val="24"/>
          <w:szCs w:val="24"/>
        </w:rPr>
        <w:lastRenderedPageBreak/>
        <w:drawing>
          <wp:inline distT="0" distB="0" distL="0" distR="0" wp14:anchorId="425E7EE0" wp14:editId="072C9728">
            <wp:extent cx="5274310" cy="4454525"/>
            <wp:effectExtent l="12700" t="12700" r="889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4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6B724C" w14:textId="1E306534" w:rsidR="00E93985" w:rsidRDefault="00E93985" w:rsidP="00E93985">
      <w:pPr>
        <w:widowControl/>
        <w:jc w:val="center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一个</w:t>
      </w:r>
      <w:r>
        <w:rPr>
          <w:rFonts w:hint="eastAsia"/>
          <w:kern w:val="0"/>
          <w:sz w:val="24"/>
          <w:szCs w:val="24"/>
        </w:rPr>
        <w:t xml:space="preserve"> Ty</w:t>
      </w:r>
      <w:r>
        <w:rPr>
          <w:kern w:val="0"/>
          <w:sz w:val="24"/>
          <w:szCs w:val="24"/>
        </w:rPr>
        <w:t xml:space="preserve">pe-3 </w:t>
      </w:r>
      <w:r>
        <w:rPr>
          <w:rFonts w:hint="eastAsia"/>
          <w:kern w:val="0"/>
          <w:sz w:val="24"/>
          <w:szCs w:val="24"/>
        </w:rPr>
        <w:t>（正规文法）的例子</w:t>
      </w:r>
    </w:p>
    <w:p w14:paraId="41A73C54" w14:textId="47C24472" w:rsidR="00E93985" w:rsidRDefault="00E93985" w:rsidP="00E93985">
      <w:pPr>
        <w:widowControl/>
        <w:rPr>
          <w:kern w:val="0"/>
          <w:sz w:val="24"/>
          <w:szCs w:val="24"/>
        </w:rPr>
      </w:pPr>
    </w:p>
    <w:p w14:paraId="02C8B2C4" w14:textId="10CEE517" w:rsidR="00E93985" w:rsidRDefault="004B076C" w:rsidP="00E93985">
      <w:pPr>
        <w:widowControl/>
        <w:rPr>
          <w:kern w:val="0"/>
          <w:sz w:val="24"/>
          <w:szCs w:val="24"/>
        </w:rPr>
      </w:pPr>
      <w:r w:rsidRPr="004B076C">
        <w:rPr>
          <w:kern w:val="0"/>
          <w:sz w:val="24"/>
          <w:szCs w:val="24"/>
        </w:rPr>
        <w:lastRenderedPageBreak/>
        <w:drawing>
          <wp:inline distT="0" distB="0" distL="0" distR="0" wp14:anchorId="6B50FE5A" wp14:editId="13CBE9A4">
            <wp:extent cx="5274310" cy="4287520"/>
            <wp:effectExtent l="12700" t="12700" r="889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7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3752C8" w14:textId="681708B6" w:rsidR="004B076C" w:rsidRDefault="004B076C" w:rsidP="004B076C">
      <w:pPr>
        <w:widowControl/>
        <w:jc w:val="center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左线性文法和右线性文法混用则不是正规文法</w:t>
      </w:r>
    </w:p>
    <w:p w14:paraId="78BB637E" w14:textId="77777777" w:rsidR="006C4F77" w:rsidRDefault="006C4F77" w:rsidP="00B7196A">
      <w:pPr>
        <w:widowControl/>
        <w:jc w:val="left"/>
        <w:rPr>
          <w:rFonts w:hint="eastAsia"/>
          <w:kern w:val="0"/>
          <w:sz w:val="24"/>
          <w:szCs w:val="24"/>
        </w:rPr>
      </w:pPr>
    </w:p>
    <w:p w14:paraId="23473070" w14:textId="323584EB" w:rsidR="006C4F77" w:rsidRDefault="006C4F77" w:rsidP="006C4F77">
      <w:pPr>
        <w:widowControl/>
        <w:jc w:val="left"/>
        <w:rPr>
          <w:kern w:val="0"/>
          <w:sz w:val="24"/>
          <w:szCs w:val="24"/>
        </w:rPr>
      </w:pPr>
      <w:r w:rsidRPr="006C4F77">
        <w:rPr>
          <w:rFonts w:hint="eastAsia"/>
          <w:kern w:val="0"/>
          <w:sz w:val="24"/>
          <w:szCs w:val="24"/>
        </w:rPr>
        <w:t>在线演示地址</w:t>
      </w:r>
      <w:r w:rsidR="00B142A1">
        <w:rPr>
          <mc:AlternateContent>
            <mc:Choice Requires="w16se">
              <w:rFonts w:asciiTheme="minorEastAsia" w:hAnsiTheme="minor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449"/>
          </mc:Choice>
          <mc:Fallback>
            <w:t>👉</w:t>
          </mc:Fallback>
        </mc:AlternateContent>
      </w:r>
      <w:r w:rsidRPr="00B7196A">
        <w:rPr>
          <w:rFonts w:asciiTheme="minorEastAsia" w:hAnsiTheme="minorEastAsia"/>
          <w:sz w:val="28"/>
          <w:szCs w:val="28"/>
        </w:rPr>
        <w:t xml:space="preserve"> </w:t>
      </w:r>
      <w:hyperlink r:id="rId21" w:history="1">
        <w:r>
          <w:rPr>
            <w:rStyle w:val="Hyperlink"/>
          </w:rPr>
          <w:t>https://cho</w:t>
        </w:r>
        <w:r>
          <w:rPr>
            <w:rStyle w:val="Hyperlink"/>
          </w:rPr>
          <w:t>m</w:t>
        </w:r>
        <w:r>
          <w:rPr>
            <w:rStyle w:val="Hyperlink"/>
          </w:rPr>
          <w:t>s</w:t>
        </w:r>
        <w:r>
          <w:rPr>
            <w:rStyle w:val="Hyperlink"/>
          </w:rPr>
          <w:t>k</w:t>
        </w:r>
        <w:r>
          <w:rPr>
            <w:rStyle w:val="Hyperlink"/>
          </w:rPr>
          <w:t>y.lolima</w:t>
        </w:r>
        <w:r>
          <w:rPr>
            <w:rStyle w:val="Hyperlink"/>
          </w:rPr>
          <w:t>y</w:t>
        </w:r>
        <w:r>
          <w:rPr>
            <w:rStyle w:val="Hyperlink"/>
          </w:rPr>
          <w:t>.c</w:t>
        </w:r>
        <w:r>
          <w:rPr>
            <w:rStyle w:val="Hyperlink"/>
          </w:rPr>
          <w:t>n</w:t>
        </w:r>
        <w:r>
          <w:rPr>
            <w:rStyle w:val="Hyperlink"/>
          </w:rPr>
          <w:t>/</w:t>
        </w:r>
      </w:hyperlink>
    </w:p>
    <w:p w14:paraId="4015E6E2" w14:textId="77777777" w:rsidR="006C4F77" w:rsidRPr="00B7196A" w:rsidRDefault="006C4F77" w:rsidP="00B7196A">
      <w:pPr>
        <w:widowControl/>
        <w:jc w:val="left"/>
        <w:rPr>
          <w:rFonts w:hint="eastAsia"/>
          <w:kern w:val="0"/>
          <w:sz w:val="24"/>
          <w:szCs w:val="24"/>
        </w:rPr>
      </w:pPr>
    </w:p>
    <w:sectPr w:rsidR="006C4F77" w:rsidRPr="00B7196A">
      <w:headerReference w:type="default" r:id="rId22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B7543" w14:textId="77777777" w:rsidR="000221F6" w:rsidRDefault="000221F6">
      <w:r>
        <w:separator/>
      </w:r>
    </w:p>
  </w:endnote>
  <w:endnote w:type="continuationSeparator" w:id="0">
    <w:p w14:paraId="00F822EF" w14:textId="77777777" w:rsidR="000221F6" w:rsidRDefault="0002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3C320" w14:textId="77777777" w:rsidR="000221F6" w:rsidRDefault="000221F6">
      <w:r>
        <w:separator/>
      </w:r>
    </w:p>
  </w:footnote>
  <w:footnote w:type="continuationSeparator" w:id="0">
    <w:p w14:paraId="106F0E02" w14:textId="77777777" w:rsidR="000221F6" w:rsidRDefault="00022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03870" w14:textId="77777777" w:rsidR="008844EF" w:rsidRDefault="003848F8">
    <w:pPr>
      <w:pStyle w:val="Header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6CE2860" wp14:editId="7DEF9EB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C401451" w14:textId="77777777" w:rsidR="008844EF" w:rsidRDefault="003848F8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CE2860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" o:allowincell="f" filled="f" stroked="f">
              <v:textbox style="mso-fit-shape-to-text:t" inset=",0,,0">
                <w:txbxContent>
                  <w:p w14:paraId="4C401451" w14:textId="77777777" w:rsidR="008844EF" w:rsidRDefault="003848F8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A913B8" wp14:editId="2D66651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339AEF3" w14:textId="77777777" w:rsidR="008844EF" w:rsidRDefault="003848F8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51627" w:rsidRPr="00451627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913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" o:allowincell="f" fillcolor="#4f81bd [3204]" stroked="f">
              <v:textbox style="mso-fit-shape-to-text:t" inset=",0,,0">
                <w:txbxContent>
                  <w:p w14:paraId="4339AEF3" w14:textId="77777777" w:rsidR="008844EF" w:rsidRDefault="003848F8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51627" w:rsidRPr="00451627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E14"/>
    <w:multiLevelType w:val="multilevel"/>
    <w:tmpl w:val="06662E14"/>
    <w:lvl w:ilvl="0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2E723D"/>
    <w:multiLevelType w:val="multilevel"/>
    <w:tmpl w:val="082E723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0021A"/>
    <w:multiLevelType w:val="hybridMultilevel"/>
    <w:tmpl w:val="AF922A74"/>
    <w:lvl w:ilvl="0" w:tplc="87CC03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39270E"/>
    <w:multiLevelType w:val="hybridMultilevel"/>
    <w:tmpl w:val="0FCA1CA4"/>
    <w:lvl w:ilvl="0" w:tplc="44C80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7A6BE7"/>
    <w:multiLevelType w:val="multilevel"/>
    <w:tmpl w:val="387A6B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8A3D27"/>
    <w:multiLevelType w:val="hybridMultilevel"/>
    <w:tmpl w:val="29A298B4"/>
    <w:lvl w:ilvl="0" w:tplc="49D2601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6A7418"/>
    <w:multiLevelType w:val="hybridMultilevel"/>
    <w:tmpl w:val="A2948A04"/>
    <w:lvl w:ilvl="0" w:tplc="9E244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905788"/>
    <w:multiLevelType w:val="multilevel"/>
    <w:tmpl w:val="509057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5543ED"/>
    <w:multiLevelType w:val="hybridMultilevel"/>
    <w:tmpl w:val="EBEC7344"/>
    <w:lvl w:ilvl="0" w:tplc="0BE49D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3E01DB"/>
    <w:multiLevelType w:val="hybridMultilevel"/>
    <w:tmpl w:val="9AAC437E"/>
    <w:lvl w:ilvl="0" w:tplc="1D023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53C7A"/>
    <w:multiLevelType w:val="multilevel"/>
    <w:tmpl w:val="66E53C7A"/>
    <w:lvl w:ilvl="0">
      <w:numFmt w:val="bullet"/>
      <w:lvlText w:val="-"/>
      <w:lvlJc w:val="left"/>
      <w:pPr>
        <w:ind w:left="780" w:hanging="360"/>
      </w:pPr>
      <w:rPr>
        <w:rFonts w:ascii="SimSun" w:eastAsia="SimSun" w:hAnsi="SimSun" w:cstheme="minorBidi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BDF5D71"/>
    <w:multiLevelType w:val="hybridMultilevel"/>
    <w:tmpl w:val="15827C50"/>
    <w:lvl w:ilvl="0" w:tplc="1AD0094C">
      <w:start w:val="1"/>
      <w:numFmt w:val="decimal"/>
      <w:lvlText w:val="（%1）"/>
      <w:lvlJc w:val="left"/>
      <w:pPr>
        <w:ind w:left="1180" w:hanging="7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80"/>
    <w:rsid w:val="ACFBE967"/>
    <w:rsid w:val="B9F7BC99"/>
    <w:rsid w:val="BFAF75FF"/>
    <w:rsid w:val="DD67A97F"/>
    <w:rsid w:val="F33F466C"/>
    <w:rsid w:val="FC74BF12"/>
    <w:rsid w:val="FF8BD492"/>
    <w:rsid w:val="00001F57"/>
    <w:rsid w:val="00003A47"/>
    <w:rsid w:val="00003C62"/>
    <w:rsid w:val="0000595C"/>
    <w:rsid w:val="000101EB"/>
    <w:rsid w:val="00015AEC"/>
    <w:rsid w:val="000161E1"/>
    <w:rsid w:val="00017ADE"/>
    <w:rsid w:val="000221F6"/>
    <w:rsid w:val="0002222E"/>
    <w:rsid w:val="000259C6"/>
    <w:rsid w:val="000304D0"/>
    <w:rsid w:val="00034623"/>
    <w:rsid w:val="00035B04"/>
    <w:rsid w:val="00037C1D"/>
    <w:rsid w:val="00042553"/>
    <w:rsid w:val="00043A4D"/>
    <w:rsid w:val="00044E4D"/>
    <w:rsid w:val="0004535C"/>
    <w:rsid w:val="000453B2"/>
    <w:rsid w:val="00045C40"/>
    <w:rsid w:val="00051850"/>
    <w:rsid w:val="00053077"/>
    <w:rsid w:val="00053F80"/>
    <w:rsid w:val="0005635F"/>
    <w:rsid w:val="00071B79"/>
    <w:rsid w:val="00072C65"/>
    <w:rsid w:val="00075B17"/>
    <w:rsid w:val="00081D03"/>
    <w:rsid w:val="00081E31"/>
    <w:rsid w:val="00084E50"/>
    <w:rsid w:val="000A0995"/>
    <w:rsid w:val="000A0BAC"/>
    <w:rsid w:val="000A5762"/>
    <w:rsid w:val="000B1ED8"/>
    <w:rsid w:val="000B26F8"/>
    <w:rsid w:val="000B3F0A"/>
    <w:rsid w:val="000C1503"/>
    <w:rsid w:val="000C2ACE"/>
    <w:rsid w:val="000C39B8"/>
    <w:rsid w:val="000C3A40"/>
    <w:rsid w:val="000E222E"/>
    <w:rsid w:val="000E240F"/>
    <w:rsid w:val="000E65F1"/>
    <w:rsid w:val="000F387A"/>
    <w:rsid w:val="000F5B74"/>
    <w:rsid w:val="000F778C"/>
    <w:rsid w:val="00103902"/>
    <w:rsid w:val="0010402D"/>
    <w:rsid w:val="001047E9"/>
    <w:rsid w:val="00104D4D"/>
    <w:rsid w:val="001052B4"/>
    <w:rsid w:val="001135E6"/>
    <w:rsid w:val="00114B11"/>
    <w:rsid w:val="00121483"/>
    <w:rsid w:val="00124405"/>
    <w:rsid w:val="00124932"/>
    <w:rsid w:val="00127A9F"/>
    <w:rsid w:val="00136482"/>
    <w:rsid w:val="00142F31"/>
    <w:rsid w:val="00147631"/>
    <w:rsid w:val="0015597F"/>
    <w:rsid w:val="00156C50"/>
    <w:rsid w:val="00177A20"/>
    <w:rsid w:val="00185435"/>
    <w:rsid w:val="001871F4"/>
    <w:rsid w:val="00191BA0"/>
    <w:rsid w:val="001924F5"/>
    <w:rsid w:val="00193703"/>
    <w:rsid w:val="001959EA"/>
    <w:rsid w:val="00197EEC"/>
    <w:rsid w:val="001A31DD"/>
    <w:rsid w:val="001A5CE1"/>
    <w:rsid w:val="001A6F1B"/>
    <w:rsid w:val="001B67F0"/>
    <w:rsid w:val="001C22C4"/>
    <w:rsid w:val="001C2E35"/>
    <w:rsid w:val="001C416E"/>
    <w:rsid w:val="001C6299"/>
    <w:rsid w:val="001C6D46"/>
    <w:rsid w:val="001D358C"/>
    <w:rsid w:val="001D3B45"/>
    <w:rsid w:val="001D4618"/>
    <w:rsid w:val="001D6429"/>
    <w:rsid w:val="001E46D3"/>
    <w:rsid w:val="001E4A25"/>
    <w:rsid w:val="001E6288"/>
    <w:rsid w:val="001E74B9"/>
    <w:rsid w:val="001F1CF4"/>
    <w:rsid w:val="001F36C5"/>
    <w:rsid w:val="002034EF"/>
    <w:rsid w:val="002141D7"/>
    <w:rsid w:val="002176E0"/>
    <w:rsid w:val="0021776A"/>
    <w:rsid w:val="00224CEB"/>
    <w:rsid w:val="00227E5F"/>
    <w:rsid w:val="00232EE9"/>
    <w:rsid w:val="00243478"/>
    <w:rsid w:val="00255145"/>
    <w:rsid w:val="0027087A"/>
    <w:rsid w:val="002748DF"/>
    <w:rsid w:val="002771D4"/>
    <w:rsid w:val="00277421"/>
    <w:rsid w:val="002926D7"/>
    <w:rsid w:val="00293E91"/>
    <w:rsid w:val="002949C4"/>
    <w:rsid w:val="002A0750"/>
    <w:rsid w:val="002A0B2C"/>
    <w:rsid w:val="002A10CA"/>
    <w:rsid w:val="002A25C6"/>
    <w:rsid w:val="002A2BEC"/>
    <w:rsid w:val="002A2EA8"/>
    <w:rsid w:val="002A70BD"/>
    <w:rsid w:val="002B0B0F"/>
    <w:rsid w:val="002B1088"/>
    <w:rsid w:val="002B1A42"/>
    <w:rsid w:val="002B6E90"/>
    <w:rsid w:val="002B7246"/>
    <w:rsid w:val="002B7D77"/>
    <w:rsid w:val="002C2E3D"/>
    <w:rsid w:val="002C35F8"/>
    <w:rsid w:val="002C41E3"/>
    <w:rsid w:val="002C43F2"/>
    <w:rsid w:val="002C44AF"/>
    <w:rsid w:val="002C4A4D"/>
    <w:rsid w:val="002C4A56"/>
    <w:rsid w:val="002C5AA2"/>
    <w:rsid w:val="002D5C49"/>
    <w:rsid w:val="002D6FE4"/>
    <w:rsid w:val="002E0A07"/>
    <w:rsid w:val="002E1001"/>
    <w:rsid w:val="002E6301"/>
    <w:rsid w:val="002F60FA"/>
    <w:rsid w:val="002F61B8"/>
    <w:rsid w:val="002F6FB4"/>
    <w:rsid w:val="00302BC8"/>
    <w:rsid w:val="00304E51"/>
    <w:rsid w:val="003071EF"/>
    <w:rsid w:val="00312B79"/>
    <w:rsid w:val="00314217"/>
    <w:rsid w:val="0031699D"/>
    <w:rsid w:val="00317936"/>
    <w:rsid w:val="00317D1F"/>
    <w:rsid w:val="003229C6"/>
    <w:rsid w:val="003240D5"/>
    <w:rsid w:val="00325B85"/>
    <w:rsid w:val="003273E4"/>
    <w:rsid w:val="00331DA2"/>
    <w:rsid w:val="003331B7"/>
    <w:rsid w:val="0034274B"/>
    <w:rsid w:val="00342FBC"/>
    <w:rsid w:val="00344D93"/>
    <w:rsid w:val="0034684C"/>
    <w:rsid w:val="00346C2F"/>
    <w:rsid w:val="00346F38"/>
    <w:rsid w:val="003472F5"/>
    <w:rsid w:val="00352773"/>
    <w:rsid w:val="00354629"/>
    <w:rsid w:val="00355BDD"/>
    <w:rsid w:val="003617CB"/>
    <w:rsid w:val="003619D1"/>
    <w:rsid w:val="003647B3"/>
    <w:rsid w:val="0036631B"/>
    <w:rsid w:val="00367AA3"/>
    <w:rsid w:val="003716C8"/>
    <w:rsid w:val="003757C5"/>
    <w:rsid w:val="00376B75"/>
    <w:rsid w:val="0038180C"/>
    <w:rsid w:val="003848F8"/>
    <w:rsid w:val="00386B3D"/>
    <w:rsid w:val="0039273A"/>
    <w:rsid w:val="00396196"/>
    <w:rsid w:val="00396BBF"/>
    <w:rsid w:val="003A793E"/>
    <w:rsid w:val="003B10F3"/>
    <w:rsid w:val="003C38D4"/>
    <w:rsid w:val="003D03E4"/>
    <w:rsid w:val="003D0760"/>
    <w:rsid w:val="003D1D0C"/>
    <w:rsid w:val="003D35D9"/>
    <w:rsid w:val="003E5CB3"/>
    <w:rsid w:val="003F09A5"/>
    <w:rsid w:val="003F20FA"/>
    <w:rsid w:val="003F2421"/>
    <w:rsid w:val="003F4D90"/>
    <w:rsid w:val="003F5629"/>
    <w:rsid w:val="00402118"/>
    <w:rsid w:val="00402768"/>
    <w:rsid w:val="00402DFB"/>
    <w:rsid w:val="00410444"/>
    <w:rsid w:val="00410922"/>
    <w:rsid w:val="00415526"/>
    <w:rsid w:val="00417E0E"/>
    <w:rsid w:val="00420B8F"/>
    <w:rsid w:val="004217C0"/>
    <w:rsid w:val="00422178"/>
    <w:rsid w:val="00424A59"/>
    <w:rsid w:val="0043451E"/>
    <w:rsid w:val="00434661"/>
    <w:rsid w:val="004348DD"/>
    <w:rsid w:val="00437080"/>
    <w:rsid w:val="00443B14"/>
    <w:rsid w:val="00444BDE"/>
    <w:rsid w:val="0044612E"/>
    <w:rsid w:val="00446193"/>
    <w:rsid w:val="0045118B"/>
    <w:rsid w:val="00451627"/>
    <w:rsid w:val="00453FD5"/>
    <w:rsid w:val="004541AB"/>
    <w:rsid w:val="0045541D"/>
    <w:rsid w:val="004577EE"/>
    <w:rsid w:val="00460CD7"/>
    <w:rsid w:val="00461605"/>
    <w:rsid w:val="00473769"/>
    <w:rsid w:val="004743CA"/>
    <w:rsid w:val="004743FC"/>
    <w:rsid w:val="00476116"/>
    <w:rsid w:val="00481A56"/>
    <w:rsid w:val="0048320E"/>
    <w:rsid w:val="004846EC"/>
    <w:rsid w:val="00486445"/>
    <w:rsid w:val="004911EE"/>
    <w:rsid w:val="004929B4"/>
    <w:rsid w:val="004938F5"/>
    <w:rsid w:val="00494F65"/>
    <w:rsid w:val="004952D7"/>
    <w:rsid w:val="004A2589"/>
    <w:rsid w:val="004A3BB8"/>
    <w:rsid w:val="004B076C"/>
    <w:rsid w:val="004B24F5"/>
    <w:rsid w:val="004B31EA"/>
    <w:rsid w:val="004B5975"/>
    <w:rsid w:val="004B739D"/>
    <w:rsid w:val="004C38F9"/>
    <w:rsid w:val="004C679A"/>
    <w:rsid w:val="004C7886"/>
    <w:rsid w:val="004C7DA8"/>
    <w:rsid w:val="004D0160"/>
    <w:rsid w:val="004D15EE"/>
    <w:rsid w:val="004D4EBC"/>
    <w:rsid w:val="004D5966"/>
    <w:rsid w:val="004D681E"/>
    <w:rsid w:val="004E596D"/>
    <w:rsid w:val="004F4777"/>
    <w:rsid w:val="004F77BC"/>
    <w:rsid w:val="00503552"/>
    <w:rsid w:val="005035EE"/>
    <w:rsid w:val="00505DB8"/>
    <w:rsid w:val="0051014A"/>
    <w:rsid w:val="00514DB7"/>
    <w:rsid w:val="00520F6D"/>
    <w:rsid w:val="00536C30"/>
    <w:rsid w:val="00536DFA"/>
    <w:rsid w:val="00540E2B"/>
    <w:rsid w:val="00541B7B"/>
    <w:rsid w:val="00550771"/>
    <w:rsid w:val="005510D6"/>
    <w:rsid w:val="00567182"/>
    <w:rsid w:val="005718D7"/>
    <w:rsid w:val="00575F16"/>
    <w:rsid w:val="005768AA"/>
    <w:rsid w:val="005775E1"/>
    <w:rsid w:val="00581189"/>
    <w:rsid w:val="005878A5"/>
    <w:rsid w:val="005908BE"/>
    <w:rsid w:val="00592FF6"/>
    <w:rsid w:val="00596195"/>
    <w:rsid w:val="0059667D"/>
    <w:rsid w:val="00597AA3"/>
    <w:rsid w:val="005A3459"/>
    <w:rsid w:val="005A70C5"/>
    <w:rsid w:val="005A7B4C"/>
    <w:rsid w:val="005B2A76"/>
    <w:rsid w:val="005B333D"/>
    <w:rsid w:val="005B403A"/>
    <w:rsid w:val="005B4A59"/>
    <w:rsid w:val="005B5D49"/>
    <w:rsid w:val="005C0E8D"/>
    <w:rsid w:val="005C37BD"/>
    <w:rsid w:val="005C3A04"/>
    <w:rsid w:val="005C6244"/>
    <w:rsid w:val="005D0C19"/>
    <w:rsid w:val="005D153D"/>
    <w:rsid w:val="005D1B46"/>
    <w:rsid w:val="005D7709"/>
    <w:rsid w:val="005E2902"/>
    <w:rsid w:val="005E71E3"/>
    <w:rsid w:val="005F4507"/>
    <w:rsid w:val="0060281A"/>
    <w:rsid w:val="00604382"/>
    <w:rsid w:val="00604396"/>
    <w:rsid w:val="00606058"/>
    <w:rsid w:val="00606C22"/>
    <w:rsid w:val="006219EB"/>
    <w:rsid w:val="006225FF"/>
    <w:rsid w:val="006259AE"/>
    <w:rsid w:val="006307E0"/>
    <w:rsid w:val="00632BE3"/>
    <w:rsid w:val="00632CC8"/>
    <w:rsid w:val="00636DD0"/>
    <w:rsid w:val="0064301F"/>
    <w:rsid w:val="00647BC5"/>
    <w:rsid w:val="006629FD"/>
    <w:rsid w:val="00667169"/>
    <w:rsid w:val="006707A1"/>
    <w:rsid w:val="006771F2"/>
    <w:rsid w:val="0068113D"/>
    <w:rsid w:val="00684A90"/>
    <w:rsid w:val="00686349"/>
    <w:rsid w:val="00690CAD"/>
    <w:rsid w:val="00690EA3"/>
    <w:rsid w:val="00692B70"/>
    <w:rsid w:val="00696563"/>
    <w:rsid w:val="006A7074"/>
    <w:rsid w:val="006A7400"/>
    <w:rsid w:val="006B4BA7"/>
    <w:rsid w:val="006C4F77"/>
    <w:rsid w:val="006C520E"/>
    <w:rsid w:val="006D1742"/>
    <w:rsid w:val="006D43EB"/>
    <w:rsid w:val="006D585B"/>
    <w:rsid w:val="006D6CEA"/>
    <w:rsid w:val="006D77AC"/>
    <w:rsid w:val="006E0DF8"/>
    <w:rsid w:val="006E528B"/>
    <w:rsid w:val="006E6A5E"/>
    <w:rsid w:val="006F0C79"/>
    <w:rsid w:val="006F0E13"/>
    <w:rsid w:val="0070018C"/>
    <w:rsid w:val="00700948"/>
    <w:rsid w:val="007043D9"/>
    <w:rsid w:val="00706421"/>
    <w:rsid w:val="00710499"/>
    <w:rsid w:val="007119FD"/>
    <w:rsid w:val="00713722"/>
    <w:rsid w:val="00721B52"/>
    <w:rsid w:val="00723F38"/>
    <w:rsid w:val="00727E7A"/>
    <w:rsid w:val="0073571A"/>
    <w:rsid w:val="00742827"/>
    <w:rsid w:val="00745B98"/>
    <w:rsid w:val="00750870"/>
    <w:rsid w:val="00751752"/>
    <w:rsid w:val="0075188A"/>
    <w:rsid w:val="007519C4"/>
    <w:rsid w:val="00757633"/>
    <w:rsid w:val="00760FC3"/>
    <w:rsid w:val="00761EF6"/>
    <w:rsid w:val="00763539"/>
    <w:rsid w:val="00765A17"/>
    <w:rsid w:val="007666F2"/>
    <w:rsid w:val="007711CC"/>
    <w:rsid w:val="007766F7"/>
    <w:rsid w:val="007968F5"/>
    <w:rsid w:val="007B3B32"/>
    <w:rsid w:val="007C3380"/>
    <w:rsid w:val="007C34D1"/>
    <w:rsid w:val="007C4D43"/>
    <w:rsid w:val="007D04B3"/>
    <w:rsid w:val="007D0957"/>
    <w:rsid w:val="007D285D"/>
    <w:rsid w:val="007D6EAE"/>
    <w:rsid w:val="007E01F4"/>
    <w:rsid w:val="007E1135"/>
    <w:rsid w:val="007E12F9"/>
    <w:rsid w:val="007E31B8"/>
    <w:rsid w:val="007F0407"/>
    <w:rsid w:val="007F2925"/>
    <w:rsid w:val="007F2A0E"/>
    <w:rsid w:val="007F326F"/>
    <w:rsid w:val="007F4075"/>
    <w:rsid w:val="007F58B4"/>
    <w:rsid w:val="007F61F6"/>
    <w:rsid w:val="007F7CAF"/>
    <w:rsid w:val="008018E6"/>
    <w:rsid w:val="008031BA"/>
    <w:rsid w:val="008046DB"/>
    <w:rsid w:val="00811D75"/>
    <w:rsid w:val="00814E66"/>
    <w:rsid w:val="00815C7E"/>
    <w:rsid w:val="00820916"/>
    <w:rsid w:val="008300F7"/>
    <w:rsid w:val="00841389"/>
    <w:rsid w:val="008413F7"/>
    <w:rsid w:val="00842116"/>
    <w:rsid w:val="008440C3"/>
    <w:rsid w:val="00846159"/>
    <w:rsid w:val="00846C63"/>
    <w:rsid w:val="00847983"/>
    <w:rsid w:val="00847C63"/>
    <w:rsid w:val="00850DB5"/>
    <w:rsid w:val="00862ACA"/>
    <w:rsid w:val="008665A4"/>
    <w:rsid w:val="00871709"/>
    <w:rsid w:val="00872D60"/>
    <w:rsid w:val="00872EA6"/>
    <w:rsid w:val="00874DBA"/>
    <w:rsid w:val="0087682A"/>
    <w:rsid w:val="00877673"/>
    <w:rsid w:val="00877CAD"/>
    <w:rsid w:val="00882396"/>
    <w:rsid w:val="008837AF"/>
    <w:rsid w:val="008844EF"/>
    <w:rsid w:val="00886263"/>
    <w:rsid w:val="008867C9"/>
    <w:rsid w:val="00886F14"/>
    <w:rsid w:val="00890F0C"/>
    <w:rsid w:val="00891116"/>
    <w:rsid w:val="00891A1D"/>
    <w:rsid w:val="0089327A"/>
    <w:rsid w:val="008A3033"/>
    <w:rsid w:val="008A34CC"/>
    <w:rsid w:val="008A3568"/>
    <w:rsid w:val="008C0FE2"/>
    <w:rsid w:val="008C39D0"/>
    <w:rsid w:val="008C55C6"/>
    <w:rsid w:val="008C58CD"/>
    <w:rsid w:val="008D0F6C"/>
    <w:rsid w:val="008D1554"/>
    <w:rsid w:val="008D652A"/>
    <w:rsid w:val="008D7712"/>
    <w:rsid w:val="008D7786"/>
    <w:rsid w:val="008E04CD"/>
    <w:rsid w:val="008E1A29"/>
    <w:rsid w:val="008E4EE1"/>
    <w:rsid w:val="008F26F7"/>
    <w:rsid w:val="008F2BDC"/>
    <w:rsid w:val="008F64C5"/>
    <w:rsid w:val="00904F64"/>
    <w:rsid w:val="0090615C"/>
    <w:rsid w:val="00916EB3"/>
    <w:rsid w:val="00923F9C"/>
    <w:rsid w:val="00926AA5"/>
    <w:rsid w:val="00926BC2"/>
    <w:rsid w:val="0093294A"/>
    <w:rsid w:val="00940C71"/>
    <w:rsid w:val="00941552"/>
    <w:rsid w:val="0094239A"/>
    <w:rsid w:val="009423BC"/>
    <w:rsid w:val="0094517A"/>
    <w:rsid w:val="00954E5F"/>
    <w:rsid w:val="00955CF7"/>
    <w:rsid w:val="009578C5"/>
    <w:rsid w:val="00967F9B"/>
    <w:rsid w:val="00972E1B"/>
    <w:rsid w:val="009735CB"/>
    <w:rsid w:val="0098285E"/>
    <w:rsid w:val="0099090E"/>
    <w:rsid w:val="0099403E"/>
    <w:rsid w:val="00996422"/>
    <w:rsid w:val="00996DD8"/>
    <w:rsid w:val="00996EE4"/>
    <w:rsid w:val="009A1448"/>
    <w:rsid w:val="009A17B7"/>
    <w:rsid w:val="009A1D4F"/>
    <w:rsid w:val="009A729C"/>
    <w:rsid w:val="009B135F"/>
    <w:rsid w:val="009B1498"/>
    <w:rsid w:val="009B3FD0"/>
    <w:rsid w:val="009B759F"/>
    <w:rsid w:val="009C163B"/>
    <w:rsid w:val="009C25D3"/>
    <w:rsid w:val="009C4F98"/>
    <w:rsid w:val="009C59CC"/>
    <w:rsid w:val="009D17C8"/>
    <w:rsid w:val="009D2DBB"/>
    <w:rsid w:val="009D66B8"/>
    <w:rsid w:val="009D67A6"/>
    <w:rsid w:val="009E00B3"/>
    <w:rsid w:val="009E15AD"/>
    <w:rsid w:val="009E2107"/>
    <w:rsid w:val="009E39ED"/>
    <w:rsid w:val="009E5192"/>
    <w:rsid w:val="009E59CD"/>
    <w:rsid w:val="009E72F6"/>
    <w:rsid w:val="009F78A9"/>
    <w:rsid w:val="00A00B37"/>
    <w:rsid w:val="00A05413"/>
    <w:rsid w:val="00A06769"/>
    <w:rsid w:val="00A067F6"/>
    <w:rsid w:val="00A23B90"/>
    <w:rsid w:val="00A252AF"/>
    <w:rsid w:val="00A31EDC"/>
    <w:rsid w:val="00A36368"/>
    <w:rsid w:val="00A3794F"/>
    <w:rsid w:val="00A43810"/>
    <w:rsid w:val="00A50AD2"/>
    <w:rsid w:val="00A533CE"/>
    <w:rsid w:val="00A53989"/>
    <w:rsid w:val="00A54429"/>
    <w:rsid w:val="00A71F68"/>
    <w:rsid w:val="00A777C6"/>
    <w:rsid w:val="00A91BA3"/>
    <w:rsid w:val="00A92786"/>
    <w:rsid w:val="00A948D4"/>
    <w:rsid w:val="00A9611D"/>
    <w:rsid w:val="00A96871"/>
    <w:rsid w:val="00AA3450"/>
    <w:rsid w:val="00AB3992"/>
    <w:rsid w:val="00AB4C04"/>
    <w:rsid w:val="00AC15DD"/>
    <w:rsid w:val="00AC52C9"/>
    <w:rsid w:val="00AC609B"/>
    <w:rsid w:val="00AD2A41"/>
    <w:rsid w:val="00AD2D69"/>
    <w:rsid w:val="00AD3B69"/>
    <w:rsid w:val="00AE09BC"/>
    <w:rsid w:val="00AE1483"/>
    <w:rsid w:val="00AE187A"/>
    <w:rsid w:val="00AE72D2"/>
    <w:rsid w:val="00AE7D90"/>
    <w:rsid w:val="00AF344A"/>
    <w:rsid w:val="00B05623"/>
    <w:rsid w:val="00B142A1"/>
    <w:rsid w:val="00B20433"/>
    <w:rsid w:val="00B2241C"/>
    <w:rsid w:val="00B22EEA"/>
    <w:rsid w:val="00B25324"/>
    <w:rsid w:val="00B25A53"/>
    <w:rsid w:val="00B25FBD"/>
    <w:rsid w:val="00B33767"/>
    <w:rsid w:val="00B343B3"/>
    <w:rsid w:val="00B43B81"/>
    <w:rsid w:val="00B45EA6"/>
    <w:rsid w:val="00B516E2"/>
    <w:rsid w:val="00B54842"/>
    <w:rsid w:val="00B54EFC"/>
    <w:rsid w:val="00B618F6"/>
    <w:rsid w:val="00B6209C"/>
    <w:rsid w:val="00B63603"/>
    <w:rsid w:val="00B642E8"/>
    <w:rsid w:val="00B64580"/>
    <w:rsid w:val="00B6746D"/>
    <w:rsid w:val="00B70D49"/>
    <w:rsid w:val="00B7141E"/>
    <w:rsid w:val="00B7196A"/>
    <w:rsid w:val="00B71BDD"/>
    <w:rsid w:val="00B91B54"/>
    <w:rsid w:val="00B9233A"/>
    <w:rsid w:val="00B964EC"/>
    <w:rsid w:val="00B97EEC"/>
    <w:rsid w:val="00BA5314"/>
    <w:rsid w:val="00BA66EF"/>
    <w:rsid w:val="00BB1497"/>
    <w:rsid w:val="00BC589B"/>
    <w:rsid w:val="00BD3DF7"/>
    <w:rsid w:val="00BE1079"/>
    <w:rsid w:val="00BE1A8B"/>
    <w:rsid w:val="00BE22E8"/>
    <w:rsid w:val="00BF0764"/>
    <w:rsid w:val="00BF311F"/>
    <w:rsid w:val="00BF5774"/>
    <w:rsid w:val="00BF660B"/>
    <w:rsid w:val="00C04A02"/>
    <w:rsid w:val="00C0798A"/>
    <w:rsid w:val="00C07E80"/>
    <w:rsid w:val="00C10E20"/>
    <w:rsid w:val="00C12F94"/>
    <w:rsid w:val="00C175DC"/>
    <w:rsid w:val="00C17F16"/>
    <w:rsid w:val="00C20983"/>
    <w:rsid w:val="00C21631"/>
    <w:rsid w:val="00C22D7E"/>
    <w:rsid w:val="00C25747"/>
    <w:rsid w:val="00C339AA"/>
    <w:rsid w:val="00C343F1"/>
    <w:rsid w:val="00C34793"/>
    <w:rsid w:val="00C3620B"/>
    <w:rsid w:val="00C42E7B"/>
    <w:rsid w:val="00C4549F"/>
    <w:rsid w:val="00C54D14"/>
    <w:rsid w:val="00C6015E"/>
    <w:rsid w:val="00C64582"/>
    <w:rsid w:val="00C66688"/>
    <w:rsid w:val="00C7135F"/>
    <w:rsid w:val="00C72047"/>
    <w:rsid w:val="00C76BD2"/>
    <w:rsid w:val="00C76C95"/>
    <w:rsid w:val="00C81F76"/>
    <w:rsid w:val="00C823F7"/>
    <w:rsid w:val="00C84CDA"/>
    <w:rsid w:val="00C91D07"/>
    <w:rsid w:val="00C95043"/>
    <w:rsid w:val="00CA2B46"/>
    <w:rsid w:val="00CA2B89"/>
    <w:rsid w:val="00CA45CF"/>
    <w:rsid w:val="00CA4E92"/>
    <w:rsid w:val="00CB1A59"/>
    <w:rsid w:val="00CB61AA"/>
    <w:rsid w:val="00CC786C"/>
    <w:rsid w:val="00CD2D06"/>
    <w:rsid w:val="00CD43A1"/>
    <w:rsid w:val="00CD7488"/>
    <w:rsid w:val="00CE234B"/>
    <w:rsid w:val="00CF0044"/>
    <w:rsid w:val="00CF1086"/>
    <w:rsid w:val="00CF468F"/>
    <w:rsid w:val="00CF7B99"/>
    <w:rsid w:val="00D03583"/>
    <w:rsid w:val="00D0691B"/>
    <w:rsid w:val="00D0739C"/>
    <w:rsid w:val="00D11E53"/>
    <w:rsid w:val="00D125E8"/>
    <w:rsid w:val="00D17B18"/>
    <w:rsid w:val="00D20360"/>
    <w:rsid w:val="00D21DFA"/>
    <w:rsid w:val="00D2245E"/>
    <w:rsid w:val="00D30040"/>
    <w:rsid w:val="00D318AF"/>
    <w:rsid w:val="00D32EE2"/>
    <w:rsid w:val="00D33A28"/>
    <w:rsid w:val="00D40021"/>
    <w:rsid w:val="00D422BD"/>
    <w:rsid w:val="00D52BCD"/>
    <w:rsid w:val="00D54279"/>
    <w:rsid w:val="00D56F10"/>
    <w:rsid w:val="00D615D9"/>
    <w:rsid w:val="00D64ABE"/>
    <w:rsid w:val="00D70D2A"/>
    <w:rsid w:val="00D723FC"/>
    <w:rsid w:val="00D724F8"/>
    <w:rsid w:val="00D73B97"/>
    <w:rsid w:val="00D77D92"/>
    <w:rsid w:val="00D84A91"/>
    <w:rsid w:val="00D84C44"/>
    <w:rsid w:val="00D8641E"/>
    <w:rsid w:val="00D86CF9"/>
    <w:rsid w:val="00D9428C"/>
    <w:rsid w:val="00D96553"/>
    <w:rsid w:val="00D97F5D"/>
    <w:rsid w:val="00DA1B99"/>
    <w:rsid w:val="00DA3992"/>
    <w:rsid w:val="00DB7886"/>
    <w:rsid w:val="00DC3F96"/>
    <w:rsid w:val="00DC69D6"/>
    <w:rsid w:val="00DD069C"/>
    <w:rsid w:val="00DD0EB4"/>
    <w:rsid w:val="00DD30BF"/>
    <w:rsid w:val="00DD66B0"/>
    <w:rsid w:val="00DD7BDB"/>
    <w:rsid w:val="00DE0344"/>
    <w:rsid w:val="00DE0CBF"/>
    <w:rsid w:val="00DE1927"/>
    <w:rsid w:val="00DE4BB3"/>
    <w:rsid w:val="00DE6D3A"/>
    <w:rsid w:val="00DF122C"/>
    <w:rsid w:val="00DF1E3F"/>
    <w:rsid w:val="00E06152"/>
    <w:rsid w:val="00E1142F"/>
    <w:rsid w:val="00E13799"/>
    <w:rsid w:val="00E13926"/>
    <w:rsid w:val="00E16008"/>
    <w:rsid w:val="00E16D5B"/>
    <w:rsid w:val="00E17680"/>
    <w:rsid w:val="00E21B15"/>
    <w:rsid w:val="00E235C7"/>
    <w:rsid w:val="00E24E55"/>
    <w:rsid w:val="00E3595B"/>
    <w:rsid w:val="00E44AFF"/>
    <w:rsid w:val="00E45F3B"/>
    <w:rsid w:val="00E507C8"/>
    <w:rsid w:val="00E52D9D"/>
    <w:rsid w:val="00E553BB"/>
    <w:rsid w:val="00E55E51"/>
    <w:rsid w:val="00E56DFF"/>
    <w:rsid w:val="00E70DA0"/>
    <w:rsid w:val="00E74070"/>
    <w:rsid w:val="00E77E49"/>
    <w:rsid w:val="00E826C2"/>
    <w:rsid w:val="00E86A36"/>
    <w:rsid w:val="00E93985"/>
    <w:rsid w:val="00E96BB5"/>
    <w:rsid w:val="00E97943"/>
    <w:rsid w:val="00EA143D"/>
    <w:rsid w:val="00EA40D0"/>
    <w:rsid w:val="00EB29F6"/>
    <w:rsid w:val="00EB2A37"/>
    <w:rsid w:val="00EB4537"/>
    <w:rsid w:val="00EC207C"/>
    <w:rsid w:val="00EC4EEB"/>
    <w:rsid w:val="00EC698E"/>
    <w:rsid w:val="00ED7A5D"/>
    <w:rsid w:val="00EE2687"/>
    <w:rsid w:val="00EE30F0"/>
    <w:rsid w:val="00EE3855"/>
    <w:rsid w:val="00EE6DEF"/>
    <w:rsid w:val="00EF091E"/>
    <w:rsid w:val="00EF1956"/>
    <w:rsid w:val="00EF70C9"/>
    <w:rsid w:val="00F03116"/>
    <w:rsid w:val="00F0440A"/>
    <w:rsid w:val="00F10350"/>
    <w:rsid w:val="00F11263"/>
    <w:rsid w:val="00F15C0E"/>
    <w:rsid w:val="00F23624"/>
    <w:rsid w:val="00F24E7D"/>
    <w:rsid w:val="00F25DE8"/>
    <w:rsid w:val="00F306E3"/>
    <w:rsid w:val="00F31FAC"/>
    <w:rsid w:val="00F33A84"/>
    <w:rsid w:val="00F345BD"/>
    <w:rsid w:val="00F51B8E"/>
    <w:rsid w:val="00F53A50"/>
    <w:rsid w:val="00F6442F"/>
    <w:rsid w:val="00F644A7"/>
    <w:rsid w:val="00F65E38"/>
    <w:rsid w:val="00F66B6E"/>
    <w:rsid w:val="00F732CD"/>
    <w:rsid w:val="00F77ACA"/>
    <w:rsid w:val="00F83B30"/>
    <w:rsid w:val="00F851E0"/>
    <w:rsid w:val="00F87ACF"/>
    <w:rsid w:val="00F87E65"/>
    <w:rsid w:val="00F93ED6"/>
    <w:rsid w:val="00FA02ED"/>
    <w:rsid w:val="00FA20A1"/>
    <w:rsid w:val="00FB2284"/>
    <w:rsid w:val="00FB346C"/>
    <w:rsid w:val="00FB446E"/>
    <w:rsid w:val="00FB5CE1"/>
    <w:rsid w:val="00FC5F88"/>
    <w:rsid w:val="00FC6F05"/>
    <w:rsid w:val="00FD17D2"/>
    <w:rsid w:val="00FD2B70"/>
    <w:rsid w:val="00FE116B"/>
    <w:rsid w:val="00FE5757"/>
    <w:rsid w:val="00FE6279"/>
    <w:rsid w:val="00FE7A61"/>
    <w:rsid w:val="00FE7C63"/>
    <w:rsid w:val="00FF0670"/>
    <w:rsid w:val="00FF0FFC"/>
    <w:rsid w:val="19C79C99"/>
    <w:rsid w:val="39CF4C33"/>
    <w:rsid w:val="52FFDD2E"/>
    <w:rsid w:val="57DC63B6"/>
    <w:rsid w:val="6FEF1461"/>
    <w:rsid w:val="7BF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823B"/>
  <w15:docId w15:val="{25778183-A198-204D-8273-D12A5D0A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PlaceholderText">
    <w:name w:val="Placeholder Text"/>
    <w:basedOn w:val="DefaultParagraphFont"/>
    <w:uiPriority w:val="99"/>
    <w:unhideWhenUsed/>
    <w:rsid w:val="00F345B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1A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A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/chomsky-hierarchy-in-theory-of-computation/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chomsky.lolimay.c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cnblogs.com/ITGirl00/p/3391211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97%A0%E9%99%90%E5%88%B6%E6%96%87%E6%B3%95/8353653?fromtitle=0%E5%9E%8B%E6%96%87%E6%B3%95&amp;fromid=19132381&amp;fr=aladdin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chomsky-hierarchy-in-theory-of-computation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lolimay/Compiling-Principle-Experiment/blob/b7138f5bb4d012e280515eb5cf4e5c3ba067ea66/src/main.t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48826-E600-CB42-8A3A-9EF1E660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安徽大学</vt:lpstr>
    </vt:vector>
  </TitlesOfParts>
  <Company>Microsoft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Shiqi Mei</cp:lastModifiedBy>
  <cp:revision>839</cp:revision>
  <dcterms:created xsi:type="dcterms:W3CDTF">2017-05-01T09:25:00Z</dcterms:created>
  <dcterms:modified xsi:type="dcterms:W3CDTF">2019-12-05T08:08:00Z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