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CE36" w14:textId="77777777" w:rsidR="009B3811" w:rsidRPr="009B3811" w:rsidRDefault="009B3811" w:rsidP="009B3811">
      <w:pPr>
        <w:rPr>
          <w:b/>
          <w:bCs/>
        </w:rPr>
      </w:pPr>
      <w:r w:rsidRPr="009B3811">
        <w:rPr>
          <w:b/>
          <w:bCs/>
        </w:rPr>
        <w:t>【藏品鑑定檔案】</w:t>
      </w:r>
    </w:p>
    <w:p w14:paraId="2A3EC390" w14:textId="77777777" w:rsidR="009B3811" w:rsidRPr="009B3811" w:rsidRDefault="009B3811" w:rsidP="009B3811">
      <w:pPr>
        <w:rPr>
          <w:b/>
          <w:bCs/>
        </w:rPr>
      </w:pPr>
      <w:r w:rsidRPr="009B3811">
        <w:rPr>
          <w:b/>
          <w:bCs/>
        </w:rPr>
        <w:t>物件標題</w:t>
      </w:r>
    </w:p>
    <w:p w14:paraId="44E12BE7" w14:textId="77777777" w:rsidR="009B3811" w:rsidRPr="009B3811" w:rsidRDefault="009B3811" w:rsidP="009B3811">
      <w:r w:rsidRPr="009B3811">
        <w:t>【珍藏釋出】極致稀缺：天然碧玉「無暇郁綠」</w:t>
      </w:r>
      <w:r w:rsidRPr="009B3811">
        <w:t>83</w:t>
      </w:r>
      <w:r w:rsidRPr="009B3811">
        <w:t>粒精圓珠串頸鏈</w:t>
      </w:r>
    </w:p>
    <w:p w14:paraId="0D5E066D" w14:textId="77777777" w:rsidR="009B3811" w:rsidRPr="009B3811" w:rsidRDefault="009B3811" w:rsidP="009B3811">
      <w:r w:rsidRPr="009B3811">
        <w:pict w14:anchorId="3EF5E8D6">
          <v:rect id="_x0000_i1109" style="width:0;height:1.5pt" o:hralign="center" o:hrstd="t" o:hr="t" fillcolor="#a0a0a0" stroked="f"/>
        </w:pict>
      </w:r>
    </w:p>
    <w:p w14:paraId="6B293E57" w14:textId="77777777" w:rsidR="009B3811" w:rsidRPr="009B3811" w:rsidRDefault="009B3811" w:rsidP="009B3811">
      <w:pPr>
        <w:rPr>
          <w:b/>
          <w:bCs/>
        </w:rPr>
      </w:pPr>
      <w:r w:rsidRPr="009B3811">
        <w:rPr>
          <w:b/>
          <w:bCs/>
        </w:rPr>
        <w:t xml:space="preserve">1. </w:t>
      </w:r>
      <w:r w:rsidRPr="009B3811">
        <w:rPr>
          <w:b/>
          <w:bCs/>
        </w:rPr>
        <w:t>物件基本資料</w:t>
      </w:r>
    </w:p>
    <w:p w14:paraId="28497908" w14:textId="77777777" w:rsidR="009B3811" w:rsidRPr="009B3811" w:rsidRDefault="009B3811" w:rsidP="009B3811">
      <w:pPr>
        <w:numPr>
          <w:ilvl w:val="0"/>
          <w:numId w:val="6"/>
        </w:numPr>
      </w:pPr>
      <w:r w:rsidRPr="009B3811">
        <w:rPr>
          <w:b/>
          <w:bCs/>
        </w:rPr>
        <w:t>編號</w:t>
      </w:r>
      <w:r w:rsidRPr="009B3811">
        <w:rPr>
          <w:b/>
          <w:bCs/>
        </w:rPr>
        <w:t xml:space="preserve"> (ID)</w:t>
      </w:r>
      <w:r w:rsidRPr="009B3811">
        <w:t>：</w:t>
      </w:r>
      <w:r w:rsidRPr="009B3811">
        <w:t>Antique-Jade-016</w:t>
      </w:r>
      <w:r w:rsidRPr="009B3811">
        <w:t>（珠寶類）</w:t>
      </w:r>
    </w:p>
    <w:p w14:paraId="25B4F143" w14:textId="77777777" w:rsidR="009B3811" w:rsidRPr="009B3811" w:rsidRDefault="009B3811" w:rsidP="009B3811">
      <w:pPr>
        <w:numPr>
          <w:ilvl w:val="0"/>
          <w:numId w:val="6"/>
        </w:numPr>
      </w:pPr>
      <w:r w:rsidRPr="009B3811">
        <w:rPr>
          <w:b/>
          <w:bCs/>
        </w:rPr>
        <w:t>材質</w:t>
      </w:r>
      <w:r w:rsidRPr="009B3811">
        <w:rPr>
          <w:b/>
          <w:bCs/>
        </w:rPr>
        <w:t xml:space="preserve"> (Material)</w:t>
      </w:r>
      <w:r w:rsidRPr="009B3811">
        <w:t>：</w:t>
      </w:r>
      <w:r w:rsidRPr="009B3811">
        <w:rPr>
          <w:b/>
          <w:bCs/>
        </w:rPr>
        <w:t>天然碧玉</w:t>
      </w:r>
      <w:r w:rsidRPr="009B3811">
        <w:t>（軟玉，質地極度純淨，色如翡翠）</w:t>
      </w:r>
    </w:p>
    <w:p w14:paraId="29986A83" w14:textId="77777777" w:rsidR="009B3811" w:rsidRPr="009B3811" w:rsidRDefault="009B3811" w:rsidP="009B3811">
      <w:pPr>
        <w:numPr>
          <w:ilvl w:val="0"/>
          <w:numId w:val="6"/>
        </w:numPr>
      </w:pPr>
      <w:r w:rsidRPr="009B3811">
        <w:rPr>
          <w:b/>
          <w:bCs/>
        </w:rPr>
        <w:t>珠數</w:t>
      </w:r>
      <w:r w:rsidRPr="009B3811">
        <w:t>：</w:t>
      </w:r>
      <w:r w:rsidRPr="009B3811">
        <w:rPr>
          <w:b/>
          <w:bCs/>
        </w:rPr>
        <w:t xml:space="preserve">83 </w:t>
      </w:r>
      <w:r w:rsidRPr="009B3811">
        <w:rPr>
          <w:b/>
          <w:bCs/>
        </w:rPr>
        <w:t>粒</w:t>
      </w:r>
    </w:p>
    <w:p w14:paraId="573AEEE4" w14:textId="77777777" w:rsidR="009B3811" w:rsidRPr="009B3811" w:rsidRDefault="009B3811" w:rsidP="009B3811">
      <w:pPr>
        <w:numPr>
          <w:ilvl w:val="0"/>
          <w:numId w:val="6"/>
        </w:numPr>
      </w:pPr>
      <w:r w:rsidRPr="009B3811">
        <w:rPr>
          <w:b/>
          <w:bCs/>
        </w:rPr>
        <w:t>工藝</w:t>
      </w:r>
      <w:r w:rsidRPr="009B3811">
        <w:rPr>
          <w:b/>
          <w:bCs/>
        </w:rPr>
        <w:t xml:space="preserve"> (Craftsmanship)</w:t>
      </w:r>
      <w:r w:rsidRPr="009B3811">
        <w:t>：手工磨圓、高光拋光、精選配對</w:t>
      </w:r>
    </w:p>
    <w:p w14:paraId="0AEB8FBA" w14:textId="77777777" w:rsidR="009B3811" w:rsidRPr="009B3811" w:rsidRDefault="009B3811" w:rsidP="009B3811">
      <w:pPr>
        <w:numPr>
          <w:ilvl w:val="0"/>
          <w:numId w:val="6"/>
        </w:numPr>
      </w:pPr>
      <w:r w:rsidRPr="009B3811">
        <w:rPr>
          <w:b/>
          <w:bCs/>
        </w:rPr>
        <w:t>年代參考</w:t>
      </w:r>
      <w:r w:rsidRPr="009B3811">
        <w:rPr>
          <w:b/>
          <w:bCs/>
        </w:rPr>
        <w:t xml:space="preserve"> (Age/Period)</w:t>
      </w:r>
      <w:r w:rsidRPr="009B3811">
        <w:t>：</w:t>
      </w:r>
      <w:r w:rsidRPr="009B3811">
        <w:rPr>
          <w:b/>
          <w:bCs/>
        </w:rPr>
        <w:t>近代</w:t>
      </w:r>
      <w:r w:rsidRPr="009B3811">
        <w:t>工藝</w:t>
      </w:r>
    </w:p>
    <w:p w14:paraId="09F57F75" w14:textId="77777777" w:rsidR="009B3811" w:rsidRPr="009B3811" w:rsidRDefault="009B3811" w:rsidP="009B3811">
      <w:pPr>
        <w:numPr>
          <w:ilvl w:val="0"/>
          <w:numId w:val="6"/>
        </w:numPr>
      </w:pPr>
      <w:r w:rsidRPr="009B3811">
        <w:rPr>
          <w:b/>
          <w:bCs/>
        </w:rPr>
        <w:t>重量</w:t>
      </w:r>
      <w:r w:rsidRPr="009B3811">
        <w:rPr>
          <w:b/>
          <w:bCs/>
        </w:rPr>
        <w:t xml:space="preserve"> (Weight)</w:t>
      </w:r>
      <w:r w:rsidRPr="009B3811">
        <w:t>：</w:t>
      </w:r>
      <w:r w:rsidRPr="009B3811">
        <w:rPr>
          <w:b/>
          <w:bCs/>
        </w:rPr>
        <w:t>30.85 g</w:t>
      </w:r>
    </w:p>
    <w:p w14:paraId="2A27576A" w14:textId="77777777" w:rsidR="009B3811" w:rsidRPr="009B3811" w:rsidRDefault="009B3811" w:rsidP="009B3811">
      <w:pPr>
        <w:numPr>
          <w:ilvl w:val="0"/>
          <w:numId w:val="6"/>
        </w:numPr>
      </w:pPr>
      <w:r w:rsidRPr="009B3811">
        <w:rPr>
          <w:b/>
          <w:bCs/>
        </w:rPr>
        <w:t>尺寸</w:t>
      </w:r>
      <w:r w:rsidRPr="009B3811">
        <w:rPr>
          <w:b/>
          <w:bCs/>
        </w:rPr>
        <w:t xml:space="preserve"> (Dimensions)</w:t>
      </w:r>
      <w:r w:rsidRPr="009B3811">
        <w:t>：展開長度</w:t>
      </w:r>
      <w:r w:rsidRPr="009B3811">
        <w:t xml:space="preserve"> </w:t>
      </w:r>
      <w:r w:rsidRPr="009B3811">
        <w:rPr>
          <w:b/>
          <w:bCs/>
        </w:rPr>
        <w:t>520mm</w:t>
      </w:r>
      <w:r w:rsidRPr="009B3811">
        <w:t xml:space="preserve"> / </w:t>
      </w:r>
      <w:r w:rsidRPr="009B3811">
        <w:t>扣起長度</w:t>
      </w:r>
      <w:r w:rsidRPr="009B3811">
        <w:t xml:space="preserve"> </w:t>
      </w:r>
      <w:r w:rsidRPr="009B3811">
        <w:rPr>
          <w:b/>
          <w:bCs/>
        </w:rPr>
        <w:t>250mm</w:t>
      </w:r>
    </w:p>
    <w:p w14:paraId="425141EB" w14:textId="77777777" w:rsidR="009B3811" w:rsidRPr="009B3811" w:rsidRDefault="009B3811" w:rsidP="009B3811">
      <w:pPr>
        <w:numPr>
          <w:ilvl w:val="0"/>
          <w:numId w:val="6"/>
        </w:numPr>
      </w:pPr>
      <w:r w:rsidRPr="009B3811">
        <w:rPr>
          <w:b/>
          <w:bCs/>
        </w:rPr>
        <w:t>附屬品</w:t>
      </w:r>
      <w:r w:rsidRPr="009B3811">
        <w:t>：無</w:t>
      </w:r>
    </w:p>
    <w:p w14:paraId="425AA7FE" w14:textId="77777777" w:rsidR="009B3811" w:rsidRPr="009B3811" w:rsidRDefault="009B3811" w:rsidP="009B3811">
      <w:pPr>
        <w:numPr>
          <w:ilvl w:val="0"/>
          <w:numId w:val="6"/>
        </w:numPr>
      </w:pPr>
      <w:r w:rsidRPr="009B3811">
        <w:rPr>
          <w:b/>
          <w:bCs/>
        </w:rPr>
        <w:t>建議鑑賞價</w:t>
      </w:r>
      <w:r w:rsidRPr="009B3811">
        <w:rPr>
          <w:b/>
          <w:bCs/>
        </w:rPr>
        <w:t xml:space="preserve"> (Reference Price)</w:t>
      </w:r>
      <w:r w:rsidRPr="009B3811">
        <w:t>：面議</w:t>
      </w:r>
    </w:p>
    <w:p w14:paraId="2AEB8A06" w14:textId="77777777" w:rsidR="009B3811" w:rsidRPr="009B3811" w:rsidRDefault="009B3811" w:rsidP="009B3811">
      <w:r w:rsidRPr="009B3811">
        <w:pict w14:anchorId="7AF22D49">
          <v:rect id="_x0000_i1110" style="width:0;height:1.5pt" o:hralign="center" o:hrstd="t" o:hr="t" fillcolor="#a0a0a0" stroked="f"/>
        </w:pict>
      </w:r>
    </w:p>
    <w:p w14:paraId="291ADE59" w14:textId="77777777" w:rsidR="009B3811" w:rsidRPr="009B3811" w:rsidRDefault="009B3811" w:rsidP="009B3811">
      <w:pPr>
        <w:rPr>
          <w:b/>
          <w:bCs/>
        </w:rPr>
      </w:pPr>
      <w:r w:rsidRPr="009B3811">
        <w:rPr>
          <w:b/>
          <w:bCs/>
        </w:rPr>
        <w:t xml:space="preserve">2. </w:t>
      </w:r>
      <w:r w:rsidRPr="009B3811">
        <w:rPr>
          <w:b/>
          <w:bCs/>
        </w:rPr>
        <w:t>影像展示描述</w:t>
      </w:r>
    </w:p>
    <w:p w14:paraId="06D0D1D4" w14:textId="77777777" w:rsidR="009B3811" w:rsidRPr="009B3811" w:rsidRDefault="009B3811" w:rsidP="009B3811">
      <w:pPr>
        <w:numPr>
          <w:ilvl w:val="0"/>
          <w:numId w:val="7"/>
        </w:numPr>
      </w:pPr>
      <w:r w:rsidRPr="009B3811">
        <w:rPr>
          <w:b/>
          <w:bCs/>
        </w:rPr>
        <w:t>整體疊放視角</w:t>
      </w:r>
      <w:r w:rsidRPr="009B3811">
        <w:t>：</w:t>
      </w:r>
    </w:p>
    <w:p w14:paraId="140E6F29" w14:textId="77777777" w:rsidR="009B3811" w:rsidRPr="009B3811" w:rsidRDefault="009B3811" w:rsidP="009B3811">
      <w:pPr>
        <w:numPr>
          <w:ilvl w:val="1"/>
          <w:numId w:val="7"/>
        </w:numPr>
      </w:pPr>
      <w:r w:rsidRPr="009B3811">
        <w:t>描述：珠串呈現極其均勻的郁綠色澤，翠綠程度逼近優質翡翠。</w:t>
      </w:r>
      <w:r w:rsidRPr="009B3811">
        <w:t xml:space="preserve">83 </w:t>
      </w:r>
      <w:r w:rsidRPr="009B3811">
        <w:t>粒圓珠大小均等，整齊劃一，在光線下散發出絲綢般的溫潤光澤。</w:t>
      </w:r>
    </w:p>
    <w:p w14:paraId="08CB33C4" w14:textId="77777777" w:rsidR="009B3811" w:rsidRPr="009B3811" w:rsidRDefault="009B3811" w:rsidP="009B3811">
      <w:pPr>
        <w:numPr>
          <w:ilvl w:val="0"/>
          <w:numId w:val="7"/>
        </w:numPr>
      </w:pPr>
      <w:r w:rsidRPr="009B3811">
        <w:rPr>
          <w:b/>
          <w:bCs/>
        </w:rPr>
        <w:t>局部微距視角</w:t>
      </w:r>
      <w:r w:rsidRPr="009B3811">
        <w:t>：</w:t>
      </w:r>
    </w:p>
    <w:p w14:paraId="768D9EB2" w14:textId="77777777" w:rsidR="009B3811" w:rsidRPr="009B3811" w:rsidRDefault="009B3811" w:rsidP="009B3811">
      <w:pPr>
        <w:numPr>
          <w:ilvl w:val="1"/>
          <w:numId w:val="7"/>
        </w:numPr>
      </w:pPr>
      <w:r w:rsidRPr="009B3811">
        <w:t>描述：近距離觀察可見每顆圓珠質地極其細密，</w:t>
      </w:r>
      <w:r w:rsidRPr="009B3811">
        <w:rPr>
          <w:b/>
          <w:bCs/>
        </w:rPr>
        <w:t>幾近無任何天然碧玉常見的「黑屎」（黑點）</w:t>
      </w:r>
      <w:r w:rsidRPr="009B3811">
        <w:t>。珠體圓潤飽滿，表面無瑕，展現出萬中選一的選料層次。</w:t>
      </w:r>
    </w:p>
    <w:p w14:paraId="320E1138" w14:textId="77777777" w:rsidR="009B3811" w:rsidRPr="009B3811" w:rsidRDefault="009B3811" w:rsidP="009B3811">
      <w:r w:rsidRPr="009B3811">
        <w:pict w14:anchorId="37C037AA">
          <v:rect id="_x0000_i1111" style="width:0;height:1.5pt" o:hralign="center" o:hrstd="t" o:hr="t" fillcolor="#a0a0a0" stroked="f"/>
        </w:pict>
      </w:r>
    </w:p>
    <w:p w14:paraId="60B7633D" w14:textId="77777777" w:rsidR="009B3811" w:rsidRPr="009B3811" w:rsidRDefault="009B3811" w:rsidP="009B3811">
      <w:pPr>
        <w:rPr>
          <w:b/>
          <w:bCs/>
        </w:rPr>
      </w:pPr>
      <w:r w:rsidRPr="009B3811">
        <w:rPr>
          <w:b/>
          <w:bCs/>
        </w:rPr>
        <w:lastRenderedPageBreak/>
        <w:t xml:space="preserve">3. </w:t>
      </w:r>
      <w:r w:rsidRPr="009B3811">
        <w:rPr>
          <w:b/>
          <w:bCs/>
        </w:rPr>
        <w:t>專業鑑賞筆記</w:t>
      </w:r>
    </w:p>
    <w:p w14:paraId="76670974" w14:textId="77777777" w:rsidR="009B3811" w:rsidRPr="009B3811" w:rsidRDefault="009B3811" w:rsidP="009B3811">
      <w:pPr>
        <w:numPr>
          <w:ilvl w:val="0"/>
          <w:numId w:val="8"/>
        </w:numPr>
      </w:pPr>
      <w:r w:rsidRPr="009B3811">
        <w:rPr>
          <w:b/>
          <w:bCs/>
        </w:rPr>
        <w:t>稀缺價值</w:t>
      </w:r>
      <w:r w:rsidRPr="009B3811">
        <w:t>：碧玉雖以色澤著稱，但通常伴隨黑點（黑屎），雖屬天然特徵卻常為藏家詬病。此收藏最珍稀之處，在於整串</w:t>
      </w:r>
      <w:r w:rsidRPr="009B3811">
        <w:t xml:space="preserve"> 83 </w:t>
      </w:r>
      <w:r w:rsidRPr="009B3811">
        <w:t>粒珠子皆經過嚴格篩選，</w:t>
      </w:r>
      <w:r w:rsidRPr="009B3811">
        <w:rPr>
          <w:b/>
          <w:bCs/>
        </w:rPr>
        <w:t>確保每一顆都達到幾近「無黑點」的完美狀態</w:t>
      </w:r>
      <w:r w:rsidRPr="009B3811">
        <w:t>，料質極為純淨。</w:t>
      </w:r>
    </w:p>
    <w:p w14:paraId="69E28F5D" w14:textId="77777777" w:rsidR="009B3811" w:rsidRPr="009B3811" w:rsidRDefault="009B3811" w:rsidP="009B3811">
      <w:pPr>
        <w:numPr>
          <w:ilvl w:val="0"/>
          <w:numId w:val="8"/>
        </w:numPr>
      </w:pPr>
      <w:r w:rsidRPr="009B3811">
        <w:rPr>
          <w:b/>
          <w:bCs/>
        </w:rPr>
        <w:t>觸感與光澤</w:t>
      </w:r>
      <w:r w:rsidRPr="009B3811">
        <w:t>：有別於翡翠（硬玉）的冰冷銳利，此碧玉屬</w:t>
      </w:r>
      <w:r w:rsidRPr="009B3811">
        <w:rPr>
          <w:b/>
          <w:bCs/>
        </w:rPr>
        <w:t>和田軟玉</w:t>
      </w:r>
      <w:r w:rsidRPr="009B3811">
        <w:t>範疇，光澤更顯溫潤、柔和。其物理特性使得珠體</w:t>
      </w:r>
      <w:r w:rsidRPr="009B3811">
        <w:rPr>
          <w:b/>
          <w:bCs/>
        </w:rPr>
        <w:t>久戴後能吸收體溫</w:t>
      </w:r>
      <w:r w:rsidRPr="009B3811">
        <w:t>，呈現出暖玉特有的溫熱感與油潤感，愈盤愈發亮澤。</w:t>
      </w:r>
    </w:p>
    <w:p w14:paraId="33A2D61A" w14:textId="77777777" w:rsidR="009B3811" w:rsidRPr="009B3811" w:rsidRDefault="009B3811" w:rsidP="009B3811">
      <w:pPr>
        <w:numPr>
          <w:ilvl w:val="0"/>
          <w:numId w:val="8"/>
        </w:numPr>
      </w:pPr>
      <w:r w:rsidRPr="009B3811">
        <w:rPr>
          <w:b/>
          <w:bCs/>
        </w:rPr>
        <w:t>規格與視覺</w:t>
      </w:r>
      <w:r w:rsidRPr="009B3811">
        <w:t>：珠串在翠綠度上已具備翡翠的視覺衝擊力，但又保留了軟玉的含蓄內斂。</w:t>
      </w:r>
      <w:r w:rsidRPr="009B3811">
        <w:t xml:space="preserve">83 </w:t>
      </w:r>
      <w:r w:rsidRPr="009B3811">
        <w:t>粒圓珠大小等若，排列平衡感極佳，是近代珠寶中極難配齊的成串佳作。</w:t>
      </w:r>
    </w:p>
    <w:p w14:paraId="08FC6BD4" w14:textId="77777777" w:rsidR="009B3811" w:rsidRPr="009B3811" w:rsidRDefault="009B3811" w:rsidP="009B3811">
      <w:r w:rsidRPr="009B3811">
        <w:pict w14:anchorId="64244F32">
          <v:rect id="_x0000_i1112" style="width:0;height:1.5pt" o:hralign="center" o:hrstd="t" o:hr="t" fillcolor="#a0a0a0" stroked="f"/>
        </w:pict>
      </w:r>
    </w:p>
    <w:p w14:paraId="56C16953" w14:textId="77777777" w:rsidR="009B3811" w:rsidRPr="009B3811" w:rsidRDefault="009B3811" w:rsidP="009B3811">
      <w:pPr>
        <w:rPr>
          <w:b/>
          <w:bCs/>
        </w:rPr>
      </w:pPr>
      <w:r w:rsidRPr="009B3811">
        <w:rPr>
          <w:b/>
          <w:bCs/>
        </w:rPr>
        <w:t xml:space="preserve">4. </w:t>
      </w:r>
      <w:r w:rsidRPr="009B3811">
        <w:rPr>
          <w:b/>
          <w:bCs/>
        </w:rPr>
        <w:t>文化寓意</w:t>
      </w:r>
      <w:r w:rsidRPr="009B3811">
        <w:rPr>
          <w:b/>
          <w:bCs/>
        </w:rPr>
        <w:t xml:space="preserve"> &amp; </w:t>
      </w:r>
      <w:r w:rsidRPr="009B3811">
        <w:rPr>
          <w:b/>
          <w:bCs/>
        </w:rPr>
        <w:t>用途</w:t>
      </w:r>
    </w:p>
    <w:p w14:paraId="54F26FAA" w14:textId="77777777" w:rsidR="009B3811" w:rsidRPr="009B3811" w:rsidRDefault="009B3811" w:rsidP="009B3811">
      <w:pPr>
        <w:numPr>
          <w:ilvl w:val="0"/>
          <w:numId w:val="9"/>
        </w:numPr>
      </w:pPr>
      <w:r w:rsidRPr="009B3811">
        <w:rPr>
          <w:b/>
          <w:bCs/>
        </w:rPr>
        <w:t>寓意</w:t>
      </w:r>
      <w:r w:rsidRPr="009B3811">
        <w:t>：綠色象徵「生機與長青」。此串珠珠圓潤、純淨無暇，寓意</w:t>
      </w:r>
      <w:r w:rsidRPr="009B3811">
        <w:t>**</w:t>
      </w:r>
      <w:r w:rsidRPr="009B3811">
        <w:t>「完美無缺、富貴如意、平步青雲」</w:t>
      </w:r>
      <w:r w:rsidRPr="009B3811">
        <w:t>**</w:t>
      </w:r>
      <w:r w:rsidRPr="009B3811">
        <w:t>。</w:t>
      </w:r>
    </w:p>
    <w:p w14:paraId="73B2B6C7" w14:textId="77777777" w:rsidR="009B3811" w:rsidRPr="009B3811" w:rsidRDefault="009B3811" w:rsidP="009B3811">
      <w:pPr>
        <w:numPr>
          <w:ilvl w:val="0"/>
          <w:numId w:val="9"/>
        </w:numPr>
      </w:pPr>
      <w:r w:rsidRPr="009B3811">
        <w:rPr>
          <w:b/>
          <w:bCs/>
        </w:rPr>
        <w:t>用途</w:t>
      </w:r>
      <w:r w:rsidRPr="009B3811">
        <w:t>：重量輕盈（</w:t>
      </w:r>
      <w:r w:rsidRPr="009B3811">
        <w:t>30.85g</w:t>
      </w:r>
      <w:r w:rsidRPr="009B3811">
        <w:t>），適宜長期佩戴於頸間。由於其吸熱保溫的物理特性，極適合四季佩戴，作為提升個人修養與氣場的日常首選，亦是資深玉石藏家追求的頂級品項。</w:t>
      </w:r>
    </w:p>
    <w:p w14:paraId="2A1AF152" w14:textId="77777777" w:rsidR="009B3811" w:rsidRPr="009B3811" w:rsidRDefault="009B3811" w:rsidP="009B3811">
      <w:r w:rsidRPr="009B3811">
        <w:pict w14:anchorId="5FFF1438">
          <v:rect id="_x0000_i1113" style="width:0;height:1.5pt" o:hralign="center" o:hrstd="t" o:hr="t" fillcolor="#a0a0a0" stroked="f"/>
        </w:pict>
      </w:r>
    </w:p>
    <w:p w14:paraId="66A8A889" w14:textId="77777777" w:rsidR="009B3811" w:rsidRPr="009B3811" w:rsidRDefault="009B3811" w:rsidP="009B3811">
      <w:pPr>
        <w:rPr>
          <w:b/>
          <w:bCs/>
        </w:rPr>
      </w:pPr>
      <w:r w:rsidRPr="009B3811">
        <w:rPr>
          <w:b/>
          <w:bCs/>
        </w:rPr>
        <w:t xml:space="preserve">5. </w:t>
      </w:r>
      <w:r w:rsidRPr="009B3811">
        <w:rPr>
          <w:b/>
          <w:bCs/>
        </w:rPr>
        <w:t>品相說明</w:t>
      </w:r>
      <w:r w:rsidRPr="009B3811">
        <w:rPr>
          <w:b/>
          <w:bCs/>
        </w:rPr>
        <w:t xml:space="preserve"> &amp; </w:t>
      </w:r>
      <w:r w:rsidRPr="009B3811">
        <w:rPr>
          <w:b/>
          <w:bCs/>
        </w:rPr>
        <w:t>賣家承諾</w:t>
      </w:r>
    </w:p>
    <w:p w14:paraId="6F567020" w14:textId="77777777" w:rsidR="009B3811" w:rsidRPr="009B3811" w:rsidRDefault="009B3811" w:rsidP="009B3811">
      <w:pPr>
        <w:numPr>
          <w:ilvl w:val="0"/>
          <w:numId w:val="10"/>
        </w:numPr>
      </w:pPr>
      <w:r w:rsidRPr="009B3811">
        <w:rPr>
          <w:b/>
          <w:bCs/>
        </w:rPr>
        <w:t>品相</w:t>
      </w:r>
      <w:r w:rsidRPr="009B3811">
        <w:t>：此為近代選料極上之作，珠體保存近乎完美，無磕碰、無裂紋。如此純淨無黑點的碧玉珠串在市場上極為罕見。</w:t>
      </w:r>
    </w:p>
    <w:p w14:paraId="62186C17" w14:textId="77777777" w:rsidR="009B3811" w:rsidRPr="009B3811" w:rsidRDefault="009B3811" w:rsidP="009B3811">
      <w:pPr>
        <w:numPr>
          <w:ilvl w:val="0"/>
          <w:numId w:val="10"/>
        </w:numPr>
      </w:pPr>
      <w:r w:rsidRPr="009B3811">
        <w:rPr>
          <w:b/>
          <w:bCs/>
        </w:rPr>
        <w:t>承諾</w:t>
      </w:r>
      <w:r w:rsidRPr="009B3811">
        <w:t>：本人曾從事珠寶行業，保證描述真實、專業。誠摯歡迎預約親自鑑賞，感受這條「逼近翡翠色澤、卻具軟玉溫潤」的極品碧玉串。</w:t>
      </w:r>
    </w:p>
    <w:p w14:paraId="5DF7A0EB" w14:textId="77777777" w:rsidR="009B3811" w:rsidRPr="009B3811" w:rsidRDefault="009B3811" w:rsidP="009B3811">
      <w:r w:rsidRPr="009B3811">
        <w:pict w14:anchorId="57B78720">
          <v:rect id="_x0000_i1114" style="width:0;height:1.5pt" o:hralign="center" o:hrstd="t" o:hr="t" fillcolor="#a0a0a0" stroked="f"/>
        </w:pict>
      </w:r>
    </w:p>
    <w:p w14:paraId="7FE54D28" w14:textId="77777777" w:rsidR="009B3811" w:rsidRPr="009B3811" w:rsidRDefault="009B3811" w:rsidP="009B3811">
      <w:pPr>
        <w:rPr>
          <w:b/>
          <w:bCs/>
        </w:rPr>
      </w:pPr>
      <w:r w:rsidRPr="009B3811">
        <w:rPr>
          <w:b/>
          <w:bCs/>
        </w:rPr>
        <w:t xml:space="preserve">6. </w:t>
      </w:r>
      <w:r w:rsidRPr="009B3811">
        <w:rPr>
          <w:b/>
          <w:bCs/>
        </w:rPr>
        <w:t>聯絡洽詢</w:t>
      </w:r>
    </w:p>
    <w:p w14:paraId="1ACDE60E" w14:textId="77777777" w:rsidR="009B3811" w:rsidRPr="009B3811" w:rsidRDefault="009B3811" w:rsidP="009B3811">
      <w:pPr>
        <w:numPr>
          <w:ilvl w:val="0"/>
          <w:numId w:val="11"/>
        </w:numPr>
      </w:pPr>
      <w:r w:rsidRPr="009B3811">
        <w:rPr>
          <w:b/>
          <w:bCs/>
        </w:rPr>
        <w:t>聯絡人</w:t>
      </w:r>
      <w:r w:rsidRPr="009B3811">
        <w:t>：聰</w:t>
      </w:r>
    </w:p>
    <w:p w14:paraId="67FF5790" w14:textId="77777777" w:rsidR="009B3811" w:rsidRPr="009B3811" w:rsidRDefault="009B3811" w:rsidP="009B3811">
      <w:pPr>
        <w:numPr>
          <w:ilvl w:val="0"/>
          <w:numId w:val="11"/>
        </w:numPr>
      </w:pPr>
      <w:r w:rsidRPr="009B3811">
        <w:rPr>
          <w:b/>
          <w:bCs/>
        </w:rPr>
        <w:t>WhatsApp</w:t>
      </w:r>
      <w:r w:rsidRPr="009B3811">
        <w:t>：</w:t>
      </w:r>
      <w:r w:rsidRPr="009B3811">
        <w:t>63405393</w:t>
      </w:r>
    </w:p>
    <w:p w14:paraId="49CF1D28" w14:textId="77777777" w:rsidR="009B3811" w:rsidRPr="009B3811" w:rsidRDefault="009B3811" w:rsidP="009B3811">
      <w:pPr>
        <w:numPr>
          <w:ilvl w:val="0"/>
          <w:numId w:val="11"/>
        </w:numPr>
      </w:pPr>
      <w:r w:rsidRPr="009B3811">
        <w:rPr>
          <w:b/>
          <w:bCs/>
        </w:rPr>
        <w:lastRenderedPageBreak/>
        <w:t>WeChat ID</w:t>
      </w:r>
      <w:r w:rsidRPr="009B3811">
        <w:t>：</w:t>
      </w:r>
      <w:proofErr w:type="spellStart"/>
      <w:r w:rsidRPr="009B3811">
        <w:t>Roychan</w:t>
      </w:r>
      <w:proofErr w:type="spellEnd"/>
      <w:r w:rsidRPr="009B3811">
        <w:t>-Aurora</w:t>
      </w:r>
    </w:p>
    <w:p w14:paraId="76929C08" w14:textId="5AE031A7" w:rsidR="009B3811" w:rsidRDefault="009B3811">
      <w:r>
        <w:rPr>
          <w:noProof/>
        </w:rPr>
        <w:drawing>
          <wp:inline distT="0" distB="0" distL="0" distR="0" wp14:anchorId="47FDD027" wp14:editId="336F9627">
            <wp:extent cx="5265420" cy="5265420"/>
            <wp:effectExtent l="0" t="0" r="0" b="0"/>
            <wp:docPr id="124593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38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26401"/>
    <w:multiLevelType w:val="multilevel"/>
    <w:tmpl w:val="A07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B570E"/>
    <w:multiLevelType w:val="multilevel"/>
    <w:tmpl w:val="0C32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52E7B"/>
    <w:multiLevelType w:val="multilevel"/>
    <w:tmpl w:val="AC0A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B4E91"/>
    <w:multiLevelType w:val="multilevel"/>
    <w:tmpl w:val="B23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409EB"/>
    <w:multiLevelType w:val="multilevel"/>
    <w:tmpl w:val="74C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E4AEA"/>
    <w:multiLevelType w:val="multilevel"/>
    <w:tmpl w:val="4EB2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65A6B"/>
    <w:multiLevelType w:val="multilevel"/>
    <w:tmpl w:val="152C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80237"/>
    <w:multiLevelType w:val="multilevel"/>
    <w:tmpl w:val="296E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56D1C"/>
    <w:multiLevelType w:val="multilevel"/>
    <w:tmpl w:val="2218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3718B"/>
    <w:multiLevelType w:val="multilevel"/>
    <w:tmpl w:val="45B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F3E82"/>
    <w:multiLevelType w:val="multilevel"/>
    <w:tmpl w:val="9EB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640230">
    <w:abstractNumId w:val="4"/>
  </w:num>
  <w:num w:numId="2" w16cid:durableId="59132177">
    <w:abstractNumId w:val="5"/>
  </w:num>
  <w:num w:numId="3" w16cid:durableId="1200357915">
    <w:abstractNumId w:val="2"/>
  </w:num>
  <w:num w:numId="4" w16cid:durableId="1278637276">
    <w:abstractNumId w:val="10"/>
  </w:num>
  <w:num w:numId="5" w16cid:durableId="1405958551">
    <w:abstractNumId w:val="9"/>
  </w:num>
  <w:num w:numId="6" w16cid:durableId="1197813821">
    <w:abstractNumId w:val="1"/>
  </w:num>
  <w:num w:numId="7" w16cid:durableId="372659147">
    <w:abstractNumId w:val="3"/>
  </w:num>
  <w:num w:numId="8" w16cid:durableId="914632601">
    <w:abstractNumId w:val="7"/>
  </w:num>
  <w:num w:numId="9" w16cid:durableId="1579825458">
    <w:abstractNumId w:val="0"/>
  </w:num>
  <w:num w:numId="10" w16cid:durableId="647515290">
    <w:abstractNumId w:val="8"/>
  </w:num>
  <w:num w:numId="11" w16cid:durableId="566762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11"/>
    <w:rsid w:val="002C5140"/>
    <w:rsid w:val="009B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BA6C"/>
  <w15:chartTrackingRefBased/>
  <w15:docId w15:val="{0068C4C6-F405-4DD1-8D09-2100661F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38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81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81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81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81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81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81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8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81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811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811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8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8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8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2026-03-31T03:51:00Z</dcterms:created>
  <dcterms:modified xsi:type="dcterms:W3CDTF">2026-03-31T03:53:00Z</dcterms:modified>
</cp:coreProperties>
</file>