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java</w:t>
      </w:r>
      <w:proofErr w:type="gramEnd"/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객체지향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언어로써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중요한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특징은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운영체제에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독립적이란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작성된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운영체제의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종류에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관계없이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이유는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머신인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JVM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때문입니다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애플리케이션은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바로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OS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애플리케이션은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운영체제에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맞는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JVM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거쳐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OS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진행되기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스프링이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뭔가요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자바언어를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기반으로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애플리케이션을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개발하기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경량급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프레임워크입니다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경량급이란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스프링자체가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가볍거나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규모의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이뤄졌다는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아니라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불필요하게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무겁지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않다라는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의미입니다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중에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테스트가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쉽다는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특징이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프레임워크란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소프트웨어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제작을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편리하게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있도록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미리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뼈대를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이루는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인터페이스를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제작하여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이것을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모아둔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프레임워크를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생산성이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증가하며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품질이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향상되고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유지보수가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편리하다는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장점이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익숙해지는데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시간이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걸리며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유연성이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부족하게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JDK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개발도구로써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개발을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컴파일러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배포도구를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포함하여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개발을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전반적인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환경을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제공하는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OOP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지향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언어란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지향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프로그래밍를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의미합니다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중요한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특징은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캡슐화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다형성입니다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지향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프로그래밍을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클래스라는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개념을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도입함으로써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재사용을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MVC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패턴이란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애플리케이션은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크게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model, view, controller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영역으로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구분하여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영역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간의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결합도를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최소화한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논리적인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패턴입니다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특징이며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장점은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비즈니스로직과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프리젠테이션로직이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된다는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디자이너와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개발자의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영역이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으로써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작업의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분업화를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유지보수에도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용이합니다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DAO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무엇입니까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목적으로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오버라이딩이란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클래스에게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것들을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자신의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새로이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재정의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재정의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자신의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내부에서만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끼치며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부모클래스에서는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끼치지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할머니클래스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부모클래스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자식클래스의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구조라면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자식클래스는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할머니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부모</w:t>
      </w:r>
      <w:proofErr w:type="gram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것들을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받을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있으며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할머니와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부모클래스의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변수가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있다면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부모클래스를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물려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받게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오버로딩이란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이름이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여러개의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정의하는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이름이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호출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방법은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매개변수입니다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매개변수의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배치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순서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타입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달라야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상속이란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유지하면서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추가적인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추가하여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싶을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방법은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지정함으로써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속성을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제공받고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자신의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클래스에는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부가적인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속성을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간결화하며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재사용성을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높일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Default="00153B0D" w:rsidP="00153B0D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</w:p>
    <w:p w:rsidR="00153B0D" w:rsidRDefault="00153B0D" w:rsidP="00153B0D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타입에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설명하시오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(Primitive 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 ,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Reference type)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기본형은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공간을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말하며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종류는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8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가지가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이외의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타입을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참조형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이라고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곳의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주소를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공간을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의미합니다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다형성이란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함수가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방식으로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동작이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메시지가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전달되었을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수신자가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누구냐에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따라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수행합니다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오버로딩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오버라이딩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예를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들면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하나이지만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학교에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있으면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학생이고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집에서는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아들이라는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구성원입니다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이렇게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생각하면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쉽다고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생각합니다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쓰레드란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구성하는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명령문은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순서대로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하나씩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처리되는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기본입니다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이러한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실행흐름을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쓰레드라고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이상의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흐름을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갖도록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싶다면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멀티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쓰레드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멀티쓰레드란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장점은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이상의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작업이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필요로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자원을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효율적으로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사용가능하며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작업이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분리되어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간결해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집니다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쓰레드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생성방법이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첫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번째로는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쓰레드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상속받거나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인터페이스를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받는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방법이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번째로는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내부에서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즉시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쓰레드를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생성시키는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방법이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추상클래스란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하나이상의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추상메서드를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포함한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추상클래스는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없으며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멤버변수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인터페이스란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구현하기에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한계가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불가능한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다중상속을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흉내내기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도구로써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추상클래스보다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추상정도가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높으며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추상메서드와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상수만을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Implements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구현합니다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AOP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Aspect Oriented Programing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약자로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곳에서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공통관심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요소를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단일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뽑아내서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중복을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줄이고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효율성을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높이기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Spring DI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Dependency Injection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약자로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의존성을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주입하는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파일을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객체간의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의존관계를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설정함으로서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의존하고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생성하거나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검색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코드관리가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편리해집니다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디자인패턴이란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설계시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반복적으로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나타나지는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또는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구조들을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디자인패턴을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코딩이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명확하고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단순하며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모듈을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세분화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있고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재사용성이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높으며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유지보수가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쉬워집니다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디자인패턴은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대표적으로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GoF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23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패턴이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패턴들의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대부분의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공통점은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추상클래스나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인터페이스로부터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상속받은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객체지향의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다형성을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방법입니다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상수풀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영역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이란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힙영역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프로그래머가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영역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생성되어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프로세스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종료까지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계속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유지되는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메모리영역입니다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기본적으로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JVM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관리하며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프로그래머가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작성한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상수에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최우선적으로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찾아보고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없으면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상수풀에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추가한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주소값을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리턴합니다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절약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효가가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main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static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인가요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static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선언을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않아도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main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자바가상머신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(JVM)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호출되는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것이므로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static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선언되어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미리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올라가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있어야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않다면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시작점인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main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호출하려고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캡슐화란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관련된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단위로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묶는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원리입니다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캡슐내부와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외부를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구별하게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캡슐화를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권한을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설정할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사용자는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어떻게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저장되는지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결합도가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낮아져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재사용이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용이하게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직렬화란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보조기억장치에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있도록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바이트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형태로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변환하는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생성되어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적재되는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순간적이기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영구적으로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보관하기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직렬화를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제너릭이란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선언할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타입을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결정하지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유동적인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타입으로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재사용하기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리플렉션이란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리플렉션은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컴파일러를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무시하고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런타임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상황에서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올라간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메서드등의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정의를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찾아서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조작할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일련의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행위를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언어의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특징이라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프레임워크에서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유연성이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동작을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사용하기도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DB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ORM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ORM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관계형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데이터베이스을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중간에서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매핑하는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SQL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작성하더라도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충분히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있지만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SQL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직접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작성하는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번거로운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작업을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줄여주고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직접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계산하고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연산하는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부분을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지양해야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정규화란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정규화란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데이터들간의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종속성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중복성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예기치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못한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오류를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과정이라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정규화를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진행했을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장점은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DB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일관성을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향상시킬수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DB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논리적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견고하게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하지만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숫자가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늘어나고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결국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join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연산의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비용이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증가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단점을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무결성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제약조건이란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정확성과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일관성을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보장하기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칼럼에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정의하는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규칙을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의미합니다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과정을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줄일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있고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발생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줄여줍니다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ERD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ERD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계략적으로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관계를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도식화된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그림입니다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조직의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이해하고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응용시스템에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이용하고자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ERD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작성합니다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컬럼에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인덱스를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생성하는게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좋은지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않는게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좋은지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기술하시오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상황에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따라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다르다고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인덱스를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생성하려는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컬럼이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분포도가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좋아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활용도가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향상되거나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수정이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빈번하지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않다면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인덱스를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좋습니다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하지만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인덱스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컬럼이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비교되기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전에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변형이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일어난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경우나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부정형으로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조건을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기술한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인덱스를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좋습니다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지나친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인덱스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선언은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많은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오버헤드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처리를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들어가는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간접적인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처리시간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발생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프로시저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(stored procedure)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프로시저란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이상의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복잡한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SQL Query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문들을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데이터베이스에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저장하고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필요한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호출해서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프로시저를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트래픽을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감소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있고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보안이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강화되며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재사용이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가능하며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유지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용이합니다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DBMS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적절하고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효율적인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필요성으로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등장한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체계적으로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시스템입니다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DBMS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사용함으로써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중심의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처리가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가능하며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중복성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일관성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유지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장점을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가지고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종류로는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관계형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지향형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객체관계형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데이터베이스가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JOIN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사용합니까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저희는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무결성과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중복성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종속성을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해결하기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정규화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시켰습니다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그렇기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필요로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JOIN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당연히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JOIN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테이블간의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관계가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있어야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테이블간의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행을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비교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필요로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Primary key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Foreign key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비교하여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설명하시오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Primary key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Row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유일하게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구분하는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컬럼키입니다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Foreign key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컬럼으로는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의미를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Primary key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참조한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JDBC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JDBC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데이터베이스와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관련된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작업을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처리할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있도록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도와주는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API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JDBC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특징을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말씀드리면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DBMS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의존하지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이유는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자바애플리케이션으로부터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JDBC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드라이버매니저와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DBMS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의존하는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JDBC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드라이버를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분리했기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때문입니다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표준적인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SQL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가지고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때문입니다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 Java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Java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네트워크상에서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있도록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미국의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Sun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마이크로시스템가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개발한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객체지향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언어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특징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a. JVM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설치하면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컴퓨터의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운영체제에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상관없이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작동한다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.(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운영체제에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독립적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자료형을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제외한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요소들이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표현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지향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개념의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특징인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캡슐화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다형성이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적용된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언어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d. Garbage Collector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관리기능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멀티쓰레드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(Multi-thread)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지원한다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 OOP(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객체지향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프로그래밍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OOP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Object-Oriented Programming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약어로써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객체지향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프로그래밍을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의미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취급하여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반영한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순차적으로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동작하는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기존의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것들과는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다르게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상호작용을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동작하는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OOP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특징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객체지향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프로그래밍은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재사용성이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높다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변경이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용이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직관적인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분석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개발속도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향상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e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장점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극대화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 Object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Object(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OOP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관련되는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동작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절차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방법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포함한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개념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예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기차역에서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승차권을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발매하는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실체인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손님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동작인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승차권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주문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객체이며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실체인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역무원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동작인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승차권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발매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객체이다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성질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구조와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형태를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가지는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등급으로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정의하고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등급에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속하는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등급의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인스턴스라고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4. Overloading vs 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Overriding</w:t>
      </w:r>
      <w:proofErr w:type="gramEnd"/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Overloading(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오버로딩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이름의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메소드를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정의하는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매개변수의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타입이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다르거나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개수가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달라야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Return type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제어자는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주지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않음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Overriding(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오버라이딩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나온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개념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메소드를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재정의</w:t>
      </w: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5. JDBC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Java Data Base Connection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약자로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JAVA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데이터베이스에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프로그래밍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6. Interface, Abstract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Interface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일종의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추상메서드와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상수만을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멤버로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갖는다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Implements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키워드를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관계가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서로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공동되는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로직을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구현하여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있도록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Extends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가능하나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Interface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다중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가능하다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Abstract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추상메소드를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자신의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생성자로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불가능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참조하여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제어하기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Interface vs Abstract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공통점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New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연산자로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불가능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프로토타입만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갖는다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하위클래스에서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확장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구현해야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차이점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키워드가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다르다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Abstract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있지만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Interface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선언만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가능하다</w:t>
      </w: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7. Call by Reference, Call by Value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Call by References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매개변수의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원래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주소에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방식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인수로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전달한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Call by Value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인수로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데이터형을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주어진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복사하여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처리하는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방식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처리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결과는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밖의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변수에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미치지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않늗다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8. Static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의미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로딩될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공간을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할당하는데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처음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설정된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공간이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않음을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의미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아무리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많이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만들어도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존재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무관한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키워드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9. Garbage Collection(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가비지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컬렉션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시스템에서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할당된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블록을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찾아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자동으로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자원으로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회수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시스템에서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가비지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컬렉션을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수행하는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부분을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가비지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컬렉터라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부른다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고로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자바에서는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문제를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신경쓰지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않아도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!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10. Primitive type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Reference type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Primitive type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변수에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정수형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실수형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문자형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논리형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Wrapper Class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Reference type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메모리상에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위치를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종류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–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Class, Interface, Array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</w:t>
      </w: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11. Wrapper Class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Primitive type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표현할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간단한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만들어야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경우가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그러한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지원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12. Thread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Thraed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쓰레드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프로세스내에서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동시에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독립적인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단위를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말함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장점으로는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자원을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많이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구현이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쉬우며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범용성이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높다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Process(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프로세스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운영체제에서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실행중인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이상의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쓰레드를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포함한다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.)</w:t>
      </w: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Thread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장점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빠른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프로세스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적은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쉬운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공유</w:t>
      </w: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Thread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단점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교착상태에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빠질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교착상태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다중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체제에서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또는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이상의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프로세스가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수행할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시간을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기다리고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상태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hread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Process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분야에서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과정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’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또는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처리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뜻으로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용어로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컴퓨터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분야에서는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실행중인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뜻으로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쓰인다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프로세스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각각의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스레드라고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프로세스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세부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작업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단위로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스레드가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프로세스를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이루게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13.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제한자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(public &gt; protected &gt; default &gt; private)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Public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제한이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.(</w:t>
      </w:r>
      <w:proofErr w:type="gram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프로젝트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어디서든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Protected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패키지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패키지에서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받아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Default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패키지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내에서만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Private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내에서만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14. Stack, Queue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Stack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LIFO(Last In First Out)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후입선출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구조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push();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pop()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을</w:t>
      </w:r>
      <w:proofErr w:type="gram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출력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예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시스템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호출과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복귀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순서는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스택의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응용하여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역순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수식의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괄호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검사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수식의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후위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표기법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변환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Queue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FIFO(First In First Out)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선입선출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구조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enQueue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proofErr w:type="spellEnd"/>
      <w:proofErr w:type="gram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deQueue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();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출력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예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우선순위가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작업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예약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대기열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선입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선출이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필요한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대기열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티켓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카운터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15. Singleton Design Pattern(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싱글톤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디자인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패턴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싱글톤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패턴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만들어지도록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전역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제공한다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16. String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StringBuffer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타입인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float, char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다르게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타입이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불변의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 name =”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길동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”;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라고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선언하게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먼저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String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객체타입인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길동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올려버립니다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길동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참조하는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레퍼런스가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중요한점은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내용을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추가하겠습니다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name += 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홍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”;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소스를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적용하게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가리키는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길동홍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우리는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이런식으로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흔히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코딩을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했을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텐데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불변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객체라고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설명을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했듯이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선언된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내용에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추가적으로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바뀌지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String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final char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배열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형태이기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내용의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추가와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삭제가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않거든요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도대체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어떻게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바뀌는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건지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답은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내부에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 = name + 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홍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”;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구문이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실제로는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스트링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버퍼를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새로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가리키는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길동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만들어주고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스트링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버퍼의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append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홍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”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붙여줍니다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그렇게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완성된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스트링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버퍼값을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올리고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참조하게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스트링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버퍼는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char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타입의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배열로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한글자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한글자를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append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아셔야합니다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그와중에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생겨난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안의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길동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”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홍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가비지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컬렉터가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가지고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있다가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필요없어서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버립니다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짧은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순간에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일처리가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진행이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스트링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버퍼를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스트링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것보다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빠르다는게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생각입니다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17.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영역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영역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static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전역변수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Class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올라간다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코드에서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class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들을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로더로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읽어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클래스별로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런타임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필드데이터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분류해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스택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(Stack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지역변수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할당되는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LIFO(Last In First Out)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방식의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</w:p>
    <w:p w:rsidR="00153B0D" w:rsidRDefault="00153B0D" w:rsidP="00153B0D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힙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(Heap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new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연산자를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할당된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객체들이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저장되며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Garbage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컬렉션에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관리되어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진다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18. DAO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DTO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DAO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Data Access Object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약자로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간단히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데이터베이스의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객체이다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데이터베이스에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하기위한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로직과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비즈니스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로직을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분리하기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DB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이터를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조회하거나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조작하는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전담하도록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오브젝트를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DTO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Data Transfer Object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약자로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VO(Value Object)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바꾸어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계층간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교환을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JavaBean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말합니다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여기서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계층이란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Controller, View, Business Layer, Persistent Layer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말하며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계층간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교환을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DTO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또는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VO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라고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부릅니다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그런데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VO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동일한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개념이지만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read only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속성을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가집니다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19.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명명법</w:t>
      </w:r>
      <w:proofErr w:type="spellEnd"/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헝가리언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표기법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자료형을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식별자에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포함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ex)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inum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;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int_num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;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인터페이스명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파스칼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표기법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식별자가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단어나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혹은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단어로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조합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언더바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X),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각단어의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첫문자만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대문자로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ex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KorScore</w:t>
      </w:r>
      <w:proofErr w:type="spellEnd"/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캐멀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표기법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단어를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공백없이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조합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언더바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X)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첫단어의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첫문자는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소문자로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ex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korScore</w:t>
      </w:r>
      <w:proofErr w:type="spellEnd"/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스네이크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표기법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ex)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eng_score</w:t>
      </w:r>
      <w:proofErr w:type="spellEnd"/>
    </w:p>
    <w:p w:rsidR="00153B0D" w:rsidRDefault="00153B0D" w:rsidP="00153B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OOP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객체지향프로그램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(Object - oriented Programming)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취급하여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반영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순차적으로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동작하는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기준과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다르게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상호작용을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작동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캡슐화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다형성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Object(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OOP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관련되는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동작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절차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방법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포함한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개념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설계도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감싸는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틀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추상화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캡슐화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상속성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다형성에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설명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상속성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부모클래스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상속가능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Abstract,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인터페이스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차이점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필요성을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못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느껴봄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캡슐화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비슷한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속성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만든다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private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public, default, protected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다형성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오버로딩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함수명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인자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),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오버라이딩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상속받은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자식클래스에서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추상클래스와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인터페이스의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차이점은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추상클래스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이상의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추상메서드를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가지는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추상메서드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구현은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하지않고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선언만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상속받은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자식에서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재정의해서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추상메서드를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재정의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컴파일러는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에러를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발생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인터페이스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추상클래스와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비슷한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가지나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추상메서드와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상수로만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이루어짐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로직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불가능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다중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공통점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인터페이스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자체로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불가능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상속받은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자식이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구현하도록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함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동작을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보장하기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위함</w:t>
      </w:r>
      <w:r w:rsidRPr="00153B0D">
        <w:rPr>
          <w:rFonts w:ascii="굴림" w:eastAsia="굴림" w:hAnsi="굴림" w:cs="굴림"/>
          <w:color w:val="000000"/>
          <w:kern w:val="0"/>
          <w:szCs w:val="20"/>
        </w:rPr>
        <w:tab/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추상클래스를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상속받아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이용하고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확장시키기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위함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다중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153B0D">
        <w:rPr>
          <w:rFonts w:ascii="굴림" w:eastAsia="굴림" w:hAnsi="굴림" w:cs="굴림"/>
          <w:color w:val="000000"/>
          <w:kern w:val="0"/>
          <w:szCs w:val="20"/>
        </w:rPr>
        <w:tab/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다중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불가능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추상메서드만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153B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일반메서드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+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추상메서드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+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추상메서드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형태</w:t>
      </w:r>
      <w:r w:rsidRPr="00153B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일반변수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)+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일반메서드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)+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추상메서드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형태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생성자와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일반변수를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없음</w:t>
      </w:r>
      <w:r w:rsidRPr="00153B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생성자와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일반변수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있음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implments</w:t>
      </w:r>
      <w:proofErr w:type="spellEnd"/>
      <w:proofErr w:type="gramEnd"/>
      <w:r w:rsidRPr="00153B0D">
        <w:rPr>
          <w:rFonts w:ascii="굴림" w:eastAsia="굴림" w:hAnsi="굴림" w:cs="굴림"/>
          <w:color w:val="000000"/>
          <w:kern w:val="0"/>
          <w:szCs w:val="20"/>
        </w:rPr>
        <w:tab/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extends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선언만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153B0D">
        <w:rPr>
          <w:rFonts w:ascii="굴림" w:eastAsia="굴림" w:hAnsi="굴림" w:cs="굴림"/>
          <w:color w:val="000000"/>
          <w:kern w:val="0"/>
          <w:szCs w:val="20"/>
        </w:rPr>
        <w:tab/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부분적인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구현이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오버로딩이란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이름의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메소드를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정의하는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매개변수의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타입이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다르거나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개수가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달라야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 return type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접근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제어자는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영향을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주지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않음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오버라이딩이란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상속에서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나온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개념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부모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메소드를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재정의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오버라이딩을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개발자의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실수를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방지하기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@Override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관례적으로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적는다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7.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오버로딩과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오버라이딩의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차이점은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8. Array List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배열인데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위치가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이어짐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9. Linked List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배열인데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메모리위치가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뒤죽박죽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10.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어레이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리스트와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링크드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차이점은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ArrayList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밀도가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삭제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고려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검색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빠름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LinkedList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밀도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분포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삭제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빠름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검색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고려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11.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스트링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스트링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버퍼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스트링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빌더의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특징은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String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immutable(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불변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, new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연산을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공간은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절대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않는다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+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concat</w:t>
      </w:r>
      <w:proofErr w:type="spellEnd"/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내용이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변하는게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아니라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String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연산이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적고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조회가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많을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멀티쓰레드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환경에서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좋음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StringBuffer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StringBuilder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공통점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mutable(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변경가능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연산에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번만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만들고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(new),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연산이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필요할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크기를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변경시켜서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문자열을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변경한다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그러므로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연산이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성능이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좋다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!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StringBuffer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StringBuilder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tringBuffer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멀티스레드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환경에서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synchronized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키워드가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가능하므로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동기화가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가능하다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thread-safe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연산이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많을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멀티스레드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환경에서는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StringBuffer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싱글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스레드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또는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쓰레드를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신경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쓰지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않아도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환경에서는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StringBuilder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적절하다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Synchronized </w:t>
      </w:r>
      <w:proofErr w:type="gram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동기화란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자원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스레드가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사용하려고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시점에서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스레드만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있도록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12. GC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설명해보라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불필요한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정리해주는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OS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요구할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실행된다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힘들다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13. primitive type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reference type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설명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Primitive Type 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기본형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char, long, double....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자료형</w:t>
      </w:r>
      <w:proofErr w:type="spellEnd"/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Reference Type (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참조형</w:t>
      </w:r>
      <w:proofErr w:type="spellEnd"/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Class, Interface, Array..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14. DI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의존성주입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내부에서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아니라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외부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컨테이너에서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미리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주입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15.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json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JSON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경량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(Lightweight)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DATA-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교환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형식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Javascript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표현식을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의미한다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JSON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표현식은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사람과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이해하기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쉬우며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용량이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적어서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최근에는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JSON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XML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대체해서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전송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많이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언어에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종속되지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않으며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대부분의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프로그래밍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언어에서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JSON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포맷의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핸들링할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라이브러리를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제공한다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16. xml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XML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HTML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매우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비슷한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문자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기반의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마크업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언어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(text-based markup language)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17. RDBMS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관계형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데이터베이스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시스템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칼럼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형태의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방식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간의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연관관계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외래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형태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필요한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방식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18. MVC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model-view-controller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약자로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소프트웨어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공학에서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애플리케이션을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구성하는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패턴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19.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싱글톤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패턴이란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애플리케이션이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시작될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최초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번만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할당하고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(Static)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디자인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패턴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고정된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영역을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얻으면서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번의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new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낭비를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방지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20.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팩토리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패턴이란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인터페이스를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정의하는데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만들지는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서브클래스에서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결정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팩토리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메서드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패턴을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이용하면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클래스의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인스턴스를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만드는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일을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서브클래스에게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맡기게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21.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HashCode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설명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동일한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이름의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있는데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객체들은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이름만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같을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서로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상태를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가진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객체들이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이런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구별하기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고유한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정수값으로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출력시켜주는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메소드가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바로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hashCode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다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22. Call by Reference, Call by Value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차이점은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Call by 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reference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참조에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호출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Call by 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Value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값에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호출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23.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링크드리스트와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배열의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- 10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참조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24.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Git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Github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여부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25.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오픈소스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사용여부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26.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프로젝트는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해봤나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포트폴리오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참조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27. DB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어떤걸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써봤나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MYSQL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28. SQL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어느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적당히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...</w:t>
      </w:r>
      <w:proofErr w:type="gramEnd"/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29. DDL, DML, DCL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설명해보세요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DDL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Data Define Language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약자로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스키마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도메인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뷰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인덱스를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변경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제거할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언어이다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생성하고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내용을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변경하고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없애버리는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흔히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CREATE, ALTER, DROP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떠올리면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DML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Data Manipulation Language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약자로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Query(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질의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통해서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저장된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실질적으로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안의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하나하나를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추가하고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삭제하고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수정하는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흔히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INSERT, DELETE, UPDATE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떠올리면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DCL :</w:t>
      </w:r>
      <w:proofErr w:type="gram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Data Control Language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약자로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보안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무결성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회복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병행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등을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정의하는데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관리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목적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굴림" w:eastAsia="함초롬바탕" w:hAnsi="굴림" w:cs="굴림"/>
          <w:color w:val="000000"/>
          <w:kern w:val="0"/>
          <w:szCs w:val="20"/>
        </w:rPr>
        <w:t>흔히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COMMIT, ROLLBACK, GRANT, REVOKE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떠올리면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30.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자바스크립트와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제이쿼리의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차이점은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javascript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사용하기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만든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Jquery</w:t>
      </w:r>
      <w:proofErr w:type="spellEnd"/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31.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게시판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만들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아나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넵</w:t>
      </w:r>
      <w:proofErr w:type="spellEnd"/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32.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그럼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게시판에서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페이징의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로직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순서에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설명해보라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따로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정리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또는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게시판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기능의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간단한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153B0D">
        <w:rPr>
          <w:rFonts w:ascii="굴림" w:eastAsia="함초롬바탕" w:hAnsi="굴림" w:cs="굴림"/>
          <w:color w:val="000000"/>
          <w:kern w:val="0"/>
          <w:szCs w:val="20"/>
        </w:rPr>
        <w:t>로직</w:t>
      </w:r>
      <w:proofErr w:type="spellEnd"/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설명해보라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CURE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33. SPA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장점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단점은</w:t>
      </w: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Single Page Application 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초기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구동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속도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느림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53B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SEO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검색엔진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최적화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53B0D">
        <w:rPr>
          <w:rFonts w:ascii="굴림" w:eastAsia="함초롬바탕" w:hAnsi="굴림" w:cs="굴림"/>
          <w:color w:val="000000"/>
          <w:kern w:val="0"/>
          <w:szCs w:val="20"/>
        </w:rPr>
        <w:t>문제</w:t>
      </w:r>
    </w:p>
    <w:p w:rsidR="00153B0D" w:rsidRPr="00153B0D" w:rsidRDefault="00153B0D" w:rsidP="00153B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2C3F96" w:rsidRDefault="002C3F96">
      <w:pPr>
        <w:widowControl/>
        <w:wordWrap/>
        <w:autoSpaceDE/>
        <w:autoSpaceDN/>
      </w:pPr>
      <w:r>
        <w:br w:type="page"/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212529"/>
          <w:spacing w:val="-15"/>
          <w:kern w:val="0"/>
          <w:sz w:val="36"/>
          <w:szCs w:val="36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36"/>
          <w:szCs w:val="36"/>
        </w:rPr>
        <w:lastRenderedPageBreak/>
        <w:t>전산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36"/>
          <w:szCs w:val="36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36"/>
          <w:szCs w:val="36"/>
        </w:rPr>
        <w:t>기초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  <w:t>개발상식</w:t>
      </w:r>
      <w:proofErr w:type="spellEnd"/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객체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지향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프로그래밍이란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무엇인가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?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절차지향은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오로지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컴퓨터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관점에서의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프로그래밍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패러다임이라면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객체지향은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인간이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구분할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요소를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표현한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중심적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프로그래밍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패러다임이다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기억장소와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기억장소의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값을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변경할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연산의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집합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클래스가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정의되면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선언할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많은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지향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언어에서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클래스로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그룹화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생성된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클래스로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특정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예를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생성하는데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인스턴스라고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부른다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간의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정보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교환이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모두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메시지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교환을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통해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일어난다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함수형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프로그래밍이란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?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지향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언어의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유일한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단점은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상태를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가지고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함수형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프로그래밍에선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모든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오퍼레이션이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새로운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오퍼레이션을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가진다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인풋을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변경시키지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변경한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아웃풋만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제공한다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대표적인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함수형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언어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Rust-Lang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에서는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기본적으로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변수가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immutable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선언되고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변수의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변경이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필요한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mutable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따로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선언해야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함수형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프로그래밍이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언제나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높은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효율을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보이는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아니다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상황에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따라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다르며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특히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맵리듀스를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해야하는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상황이라면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효율적이다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RESTful API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무엇인가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?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REST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(Resource),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행위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(Verb),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표현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(Representations)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구성된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웹의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장점과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HTTP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우수성을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적극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활용할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아키텍처이다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 HTTP URI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통해서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자원을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명시하고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HTTP Method(POST, GET, PUT, DELETE)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통해서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해당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자원의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CURD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연산을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적용하는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의미한다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코드의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재사용성을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높일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있으며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프론트엔드와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백엔드의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완전한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분업이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가능하다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TDD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무엇이며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어떠한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장점이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있는가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?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테스트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주도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개발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(Test Driven Development),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테스트를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먼저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만들고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테스트를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통과하기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코드를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작성하는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의미하며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모듈화가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자연스럽게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이루어지면서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개발이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진행된다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테스트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커버리지가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높아져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리팩토링과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유지보수가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쉬워진다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MVC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패턴이란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무엇인가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?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모델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컨트롤러가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분리된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형태의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아키텍처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세가지가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결합된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형태에서는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어플리케이션의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확장이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어렵다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모델은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처리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인터페이스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처리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컨트롤러는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비즈니스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로직을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처리하는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등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각각의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요소가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하나의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역할만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담당한다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lastRenderedPageBreak/>
        <w:t>Git</w:t>
      </w:r>
      <w:proofErr w:type="spellEnd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과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GitHub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에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대해서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버전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관리를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도구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Docker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VM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차이점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Dcoker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하드웨어를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가상화하는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계층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(Hyper-V)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없으며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호스트의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자원을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직접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이용하기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때문에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메모리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접근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파일시스템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네트워크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속도가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가상머신에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비해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월등히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빠르다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  <w:t>자료구조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순차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자료구조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vs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연결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자료구조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순차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메모리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상에서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일렬로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나열된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데이터형이며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연결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메모리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상에서는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분산되어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있지만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하나의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노드가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다음으로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이어지는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포인터를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가지고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연속적으로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접근이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가능한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데이터형이다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삽입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: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순차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마지막에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삽입하는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빠르지만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처음과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중간에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삽입하는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경우에는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자리교환으로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오버헤드가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발생하여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느리다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연결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어디에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삽입하던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해당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위치까지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엑세스하는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시간만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소요되지만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추가시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링크만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교체하면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되므로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빠르다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읽기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: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연결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위치를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알던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모르던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관계없이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헤더부터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찾으려는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위치까지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탐색해야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하므로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느리다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순차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탐색하려는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위치를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알고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즉시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엑세스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있으므로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빠르며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탐색하려는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위치를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모른다고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하더라도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메모리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상에서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근접한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접근이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빠르므로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연결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빠르다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스택과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큐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스택은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먼저들어온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개체가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마지막에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나가는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(Last in first out, LIFO)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방식을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자료구조이며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대부분은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펜케이크에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비유하곤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아래에서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쌓고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위에서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아래로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지운다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큐는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먼저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들어온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개체가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먼저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나가는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(First in first out, FIFO)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방식을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자료구조이며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대부분은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택시정거장에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비유하곤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트리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계층구조를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표현하기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위해서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크기를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제한하면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연산이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단순해지고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명확해지는데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차수를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2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이하로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정의한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종류로는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스레드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탐색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AVL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등이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힙</w:t>
      </w:r>
      <w:proofErr w:type="spellEnd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(Heap)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lastRenderedPageBreak/>
        <w:t>힙는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이진트리의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종류로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나열한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조건이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성립하는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의미한다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우선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완전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트리여야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또한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부모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노드와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자식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노드간에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크기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관계가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성립해야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루트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노드가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크고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자식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노드가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부모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노드보다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작으면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최대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힙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반대의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최소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힙이다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각각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최댓값과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최솟값에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접근하기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사용하며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성능이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매우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좋다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해쉬</w:t>
      </w:r>
      <w:proofErr w:type="spellEnd"/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해쉬는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임의의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크기를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고정된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크기의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값으로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변환시키는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말한다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해쉬를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이용하여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임의의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숫자로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변경하는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해쉬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함수를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정의하면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배열의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인덱스를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원하는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값으로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저장하거나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찾을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기존에는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탐색을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시간이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소모됨에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반해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해쉬를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이용하면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즉시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엑세스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그래프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정점과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에지로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이루어진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형태의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자료구조다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에지의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방향성의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존재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유무에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따라서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유향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그래프와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무향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그래프로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분리되며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에지가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가중치를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가지고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있지고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가중치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그래프라고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부른다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그래프는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행렬과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연결리스트를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활용하여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구현할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있는데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행렬의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정점의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존재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여부와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상관없이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항상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 </w:t>
      </w:r>
      <w:r w:rsidRPr="002C3F96">
        <w:rPr>
          <w:rFonts w:ascii="Consolas" w:eastAsia="굴림체" w:hAnsi="Consolas" w:cs="굴림체"/>
          <w:color w:val="000000"/>
          <w:kern w:val="0"/>
          <w:sz w:val="22"/>
          <w:shd w:val="clear" w:color="auto" w:fill="EEEEEE"/>
        </w:rPr>
        <w:t>n^2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공간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복잡도를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가진다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트리와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그래프의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차이점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구현이나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동작의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형태로는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그래프는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동일하다고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생각된다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그래프의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유일한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차이점은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그래프에는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루트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노드가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존재하지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트리에서는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루트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노드로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되돌아오는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에지가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존재하지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점이다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  <w:t>네트워크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GET, POST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방식의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차이점</w:t>
      </w:r>
    </w:p>
    <w:p w:rsidR="002C3F96" w:rsidRPr="002C3F96" w:rsidRDefault="002C3F96" w:rsidP="002C3F9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GET :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 </w:t>
      </w:r>
      <w:r w:rsidRPr="002C3F96">
        <w:rPr>
          <w:rFonts w:ascii="Consolas" w:eastAsia="굴림체" w:hAnsi="Consolas" w:cs="굴림체"/>
          <w:color w:val="000000"/>
          <w:kern w:val="0"/>
          <w:sz w:val="22"/>
          <w:shd w:val="clear" w:color="auto" w:fill="EEEEEE"/>
        </w:rPr>
        <w:t>Header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URI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담겨서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전송되므로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크기가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제한적이며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사용자에게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그대로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노출되어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보안이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필요한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적절하지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GET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요청은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캐싱이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가능하므로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사용자에게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노출되어도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상관없다면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적극적으로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활용하는게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좋다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POST :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크기가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GET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방식보다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현저하게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크며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일반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사용자에게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노출되지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않으므로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안정적으로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전송할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 POST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대부분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변경을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위해서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TCP 3-way-handshake</w:t>
      </w:r>
    </w:p>
    <w:p w:rsidR="002C3F96" w:rsidRPr="002C3F96" w:rsidRDefault="002C3F96" w:rsidP="002C3F9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Client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Server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접속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요청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메세지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(SYN)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전송하고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SYN_SEND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Server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SYN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요청을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받고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Client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요청을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수락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(SYN+ACK)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SYN_RECEIVED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lastRenderedPageBreak/>
        <w:t>Client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Server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수락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확인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(ACK)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보내고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Server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ESTABLISHED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TCP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UDP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차이점</w:t>
      </w:r>
    </w:p>
    <w:p w:rsidR="002C3F96" w:rsidRPr="002C3F96" w:rsidRDefault="002C3F96" w:rsidP="002C3F9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TCP :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신뢰성과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순차적인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전달이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필요한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TCP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서비스는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송신자와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수신자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모두가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소켓이라고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부르는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종단점을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생성함으로써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이루어진다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 TCP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멀티캐스팅이나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브로드캐스팅을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지원하지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않는다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UDP :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비연결형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프로토콜이며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손상된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세그먼트의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수신에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대한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재전송을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않는다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 UDP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것에는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DNS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사전에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설정이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필요하지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않으며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후에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필요하지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HTTP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HTTPS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차이점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HTTP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문제점은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평문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통신이기에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도청이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가능하다는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통신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상대를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확인하지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때문에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위장이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가능하다는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완정성을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증명할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없기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때문에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변조가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가능하다는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TCP/IP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구조의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통신은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패킷을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수접하는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것만으로도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도청할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해결하는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방법으로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통신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자체에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SSL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적용하거나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콘텐츠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자체를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암호화하고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복호화하는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처리를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진행할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DNS round robin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방식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DNS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이용해서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하나의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서비스에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여러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대의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서버를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분산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방법이다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동일한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이름으로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여러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레코드를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등록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시키면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질의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다른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결과를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반환하며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동작을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이용함으로써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여러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대의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서버에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처리를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분산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단점은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아래와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같다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서버의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만큼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공인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IP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주소가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필요하다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DNS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질의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결과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캐싱으로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균등하게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분산되지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않는다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서버가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다운되어도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확인이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어렵다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,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웹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통신의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흐름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  <w:t>운영체제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프로세스와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스레드의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차이</w:t>
      </w:r>
    </w:p>
    <w:p w:rsidR="002C3F96" w:rsidRPr="002C3F96" w:rsidRDefault="002C3F96" w:rsidP="002C3F9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: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CPU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처리할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작업의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단위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(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자세한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PCB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참고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)</w:t>
      </w:r>
    </w:p>
    <w:p w:rsidR="002C3F96" w:rsidRPr="002C3F96" w:rsidRDefault="002C3F96" w:rsidP="002C3F9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스레드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: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안에서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공유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(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공유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관리법은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Mutex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Semaphore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참고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)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가지고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작업을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흐름의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단위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둘의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차이점은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공유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자원을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가지고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있는가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’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표현될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기본적으로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메모리를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가지고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스레드는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안에서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공유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메모리를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지니고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스케줄러의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종류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스케줄러는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적용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시점에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따라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선점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선점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2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가지로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구분할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</w:p>
    <w:p w:rsidR="002C3F96" w:rsidRPr="002C3F96" w:rsidRDefault="002C3F96" w:rsidP="002C3F96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spellStart"/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lastRenderedPageBreak/>
        <w:t>비선점형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: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상당히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Greedy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스케줄링으로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CPU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할당되면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종료하거나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인터럽트가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발생하기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전까지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계속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실행하도록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보장한다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따라서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문맥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교환이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일어나지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오버헤드가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상당히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적고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처리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시간을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미리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예측이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가능하다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하지만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Starving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현상이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일어날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위험성이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크다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spellStart"/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선점형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: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어떤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CPU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할당되어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있어도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인터럽트를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발생시키면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사용중인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중지할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즉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모든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프로세스에게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동일한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시간을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보장할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Starving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현상이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일어나지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않지만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문맥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교환이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많이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일어나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오버헤드가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커질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CPU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스케줄러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동기와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비동기의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차이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동기와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비동기의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차이점은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return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값을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가져올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시점이다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동기는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System Call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끝날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까지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기다렸다가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return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값을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오고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비동기는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System Call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완료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않아도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나중에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끝나면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return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값을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가져온다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멀티스레드</w:t>
      </w:r>
      <w:proofErr w:type="spellEnd"/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프로세스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동기화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메모리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관리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전략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가상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메모리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캐시의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지역성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  <w:t>데이터베이스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사용하는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이유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인덱스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정규화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트렌잭션</w:t>
      </w:r>
      <w:proofErr w:type="spellEnd"/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Statement vs </w:t>
      </w: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PrepareStatement</w:t>
      </w:r>
      <w:proofErr w:type="spellEnd"/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NoSQL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212529"/>
          <w:spacing w:val="-15"/>
          <w:kern w:val="0"/>
          <w:sz w:val="36"/>
          <w:szCs w:val="36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36"/>
          <w:szCs w:val="36"/>
        </w:rPr>
        <w:t>프로그래밍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36"/>
          <w:szCs w:val="36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36"/>
          <w:szCs w:val="36"/>
        </w:rPr>
        <w:t>언어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  <w:t>Java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JVM, GC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원리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lastRenderedPageBreak/>
        <w:t>GC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JVM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Heap Memory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내에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존재하는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Garbage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찾아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처리하여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Heap Memory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회수하는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작업이다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어떤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Garbage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판별은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Reachability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라는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개념을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Reachability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Unreachable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되면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GC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일어나게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콜렉션</w:t>
      </w:r>
      <w:proofErr w:type="spellEnd"/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집합으로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어떤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담을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클래스이다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크게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Collection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Map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나누어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진다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컬렉션은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Value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값만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자료구조인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List(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LinkedList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Vector,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ArrayList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등등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)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이루어져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Map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Key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Value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자료구조이다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어노테이션</w:t>
      </w:r>
      <w:proofErr w:type="spellEnd"/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소스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코드에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주석처럼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추가하여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메타데이터의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일종이다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제내릭</w:t>
      </w:r>
      <w:proofErr w:type="spellEnd"/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제네릭은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다양한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타입의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객체들을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다루는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메서드나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컬렉션에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컴파일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타입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체크를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해주는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기능이다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클래스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내부에서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데이터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타입을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나중에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인스턴스를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생성할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확정하는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제네릭이라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타입을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컴파일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체크하기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때문에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타입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안정성을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높이고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형변환의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번거로움이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줄어든다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파이널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로컬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원시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변수의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immutable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상수에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변수에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final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되면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레퍼런스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변경이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불가능하다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하지만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자체는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mutable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 Method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final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선언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override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불가능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 Class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final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선언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상속이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불가능하다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오버라이딩</w:t>
      </w:r>
      <w:proofErr w:type="spellEnd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오버로딩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gram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오버로딩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:</w:t>
      </w:r>
      <w:proofErr w:type="gram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같은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이름의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Method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여러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가지면서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Return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타입과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매개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변수가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다른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클래스를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정의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오버라이딩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: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상속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부모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Class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Method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상속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받은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Class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에서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재정의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(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부모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Class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Method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같은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)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사용한다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Access Modifier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접근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지정자로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OOP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정보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은닉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캡슐화를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구현해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준다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Wrapper class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Java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기본적으로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기본형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참조형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둘로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나뉘어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진다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 Wrapper class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기본형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참조형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구현해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놓은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 Java 1.5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부터는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기본형과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Wrapper class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간에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Boxing, Unboxing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변환이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쉽게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lastRenderedPageBreak/>
        <w:t>가능하다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 Wrapper class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이유는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매개변수로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요구될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기본형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값이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아닌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저장해야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비교가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필요할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등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Multi-Thread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환경에서의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개발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  <w:t>Javascript</w:t>
      </w:r>
      <w:proofErr w:type="spellEnd"/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자바스크립트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이벤트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루프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Hoisting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Closure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this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에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대해서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Promise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  <w:t>Python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Generator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클래스를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상속했을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때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메서드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실행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방식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인스턴스의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메서드를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실행한다고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가정할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 </w:t>
      </w:r>
      <w:r w:rsidRPr="002C3F96">
        <w:rPr>
          <w:rFonts w:ascii="Consolas" w:eastAsia="굴림체" w:hAnsi="Consolas" w:cs="굴림체"/>
          <w:color w:val="000000"/>
          <w:kern w:val="0"/>
          <w:sz w:val="22"/>
          <w:shd w:val="clear" w:color="auto" w:fill="EEEEEE"/>
        </w:rPr>
        <w:t>__</w:t>
      </w:r>
      <w:proofErr w:type="spellStart"/>
      <w:r w:rsidRPr="002C3F96">
        <w:rPr>
          <w:rFonts w:ascii="Consolas" w:eastAsia="굴림체" w:hAnsi="Consolas" w:cs="굴림체"/>
          <w:color w:val="000000"/>
          <w:kern w:val="0"/>
          <w:sz w:val="22"/>
          <w:shd w:val="clear" w:color="auto" w:fill="EEEEEE"/>
        </w:rPr>
        <w:t>getattribute</w:t>
      </w:r>
      <w:proofErr w:type="spellEnd"/>
      <w:r w:rsidRPr="002C3F96">
        <w:rPr>
          <w:rFonts w:ascii="Consolas" w:eastAsia="굴림체" w:hAnsi="Consolas" w:cs="굴림체"/>
          <w:color w:val="000000"/>
          <w:kern w:val="0"/>
          <w:sz w:val="22"/>
          <w:shd w:val="clear" w:color="auto" w:fill="EEEEEE"/>
        </w:rPr>
        <w:t>__()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bound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method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가져온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메서드를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실행한다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상속할때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왼쪽에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가까운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순서대로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우선순위가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높아진다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GIL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과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그로인한</w:t>
      </w:r>
      <w:proofErr w:type="spellEnd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성능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문제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GIL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여러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스레드가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동시에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실행되는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막는다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덕분에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구현이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간단하고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레퍼런스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카운팅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오버헤드가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적다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GIL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때문에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성능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문제가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대두되는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압축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정렬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인코딩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등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수행시간에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CPU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영향이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작업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(CPU bound)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멀티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스레드로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수행하도록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GIL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때문에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멀티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스레드로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작업을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수행해도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싱글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스레드일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별반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차이가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나지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않는다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해결하기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위해선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멀티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스레드는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파일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네트워크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IO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같은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IO bound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프로그램에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사용하고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멀티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프로세스를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활용해야한다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GC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작동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방식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레퍼런스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카운팅과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순환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참조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감시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Celery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PyPy</w:t>
      </w:r>
      <w:proofErr w:type="spellEnd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CPython</w:t>
      </w:r>
      <w:proofErr w:type="spellEnd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보다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빠른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이유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CPython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일반적인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인터프리터임에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반해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PyPy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JIT(Just In Time)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겸비된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인터프리터이기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때문이다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 JIT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인터프리터의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단점을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보완하기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위해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기계어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코드를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생성하면서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코드를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캐싱하여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같은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함수가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여러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번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불릴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때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매번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기계어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코드를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생성하는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방지한다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메모리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누수가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발생할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있는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경우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lastRenderedPageBreak/>
        <w:t>메서드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기본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인자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값으로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mutable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사용하고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클래스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 </w:t>
      </w:r>
      <w:r w:rsidRPr="002C3F96">
        <w:rPr>
          <w:rFonts w:ascii="Consolas" w:eastAsia="굴림체" w:hAnsi="Consolas" w:cs="굴림체"/>
          <w:color w:val="000000"/>
          <w:kern w:val="0"/>
          <w:sz w:val="22"/>
          <w:shd w:val="clear" w:color="auto" w:fill="EEEEEE"/>
        </w:rPr>
        <w:t>__del__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메서드를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재정의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경우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Duck Typing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Duck typing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특히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동적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타입을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가지는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프로그래밍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언어에서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많이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사용되는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개념으로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,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실제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타입보다는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변수와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proofErr w:type="spellStart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메소드가</w:t>
      </w:r>
      <w:proofErr w:type="spellEnd"/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적합성을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결정하는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것을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의미한다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.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하나의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외부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메서드를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통해서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서로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다른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객체의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인자의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같은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이름의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메서드를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호출할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수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 xml:space="preserve"> 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있다</w:t>
      </w:r>
      <w:r w:rsidRPr="002C3F96">
        <w:rPr>
          <w:rFonts w:ascii="Arial" w:eastAsia="굴림" w:hAnsi="Arial" w:cs="Arial"/>
          <w:color w:val="212529"/>
          <w:kern w:val="0"/>
          <w:sz w:val="25"/>
          <w:szCs w:val="25"/>
        </w:rPr>
        <w:t>.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12529"/>
          <w:kern w:val="0"/>
          <w:sz w:val="25"/>
          <w:szCs w:val="25"/>
        </w:rPr>
      </w:pP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212529"/>
          <w:spacing w:val="-15"/>
          <w:kern w:val="0"/>
          <w:sz w:val="36"/>
          <w:szCs w:val="36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36"/>
          <w:szCs w:val="36"/>
        </w:rPr>
        <w:t>분야별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</w:pP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24"/>
          <w:szCs w:val="24"/>
        </w:rPr>
        <w:t>프론트엔드</w:t>
      </w:r>
      <w:proofErr w:type="spellEnd"/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브라우저의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작동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원리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Document Object Model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CORS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크로스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proofErr w:type="spell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브라우징</w:t>
      </w:r>
      <w:proofErr w:type="spellEnd"/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웹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성능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문제점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서버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사이드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렌더링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vs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클라이언트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사이드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</w:t>
      </w: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렌더링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CSS Methodology</w:t>
      </w:r>
    </w:p>
    <w:p w:rsidR="002C3F96" w:rsidRPr="002C3F96" w:rsidRDefault="002C3F96" w:rsidP="002C3F96">
      <w:pPr>
        <w:widowControl/>
        <w:shd w:val="clear" w:color="auto" w:fill="FFFFFF"/>
        <w:wordWrap/>
        <w:autoSpaceDE/>
        <w:autoSpaceDN/>
        <w:spacing w:after="100" w:afterAutospacing="1" w:line="240" w:lineRule="auto"/>
        <w:ind w:left="1540" w:hanging="340"/>
        <w:jc w:val="left"/>
        <w:outlineLvl w:val="5"/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</w:pPr>
      <w:proofErr w:type="gramStart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>normalize.css</w:t>
      </w:r>
      <w:proofErr w:type="gramEnd"/>
      <w:r w:rsidRPr="002C3F96">
        <w:rPr>
          <w:rFonts w:ascii="Arial" w:eastAsia="굴림" w:hAnsi="Arial" w:cs="Arial"/>
          <w:b/>
          <w:bCs/>
          <w:color w:val="212529"/>
          <w:spacing w:val="-15"/>
          <w:kern w:val="0"/>
          <w:sz w:val="15"/>
          <w:szCs w:val="15"/>
        </w:rPr>
        <w:t xml:space="preserve"> vs react.css</w:t>
      </w:r>
    </w:p>
    <w:p w:rsidR="00153B0D" w:rsidRPr="002C3F96" w:rsidRDefault="00153B0D">
      <w:bookmarkStart w:id="0" w:name="_GoBack"/>
      <w:bookmarkEnd w:id="0"/>
    </w:p>
    <w:sectPr w:rsidR="00153B0D" w:rsidRPr="002C3F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6414"/>
    <w:multiLevelType w:val="multilevel"/>
    <w:tmpl w:val="3A9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D463F"/>
    <w:multiLevelType w:val="multilevel"/>
    <w:tmpl w:val="1E0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A73FF"/>
    <w:multiLevelType w:val="multilevel"/>
    <w:tmpl w:val="BB4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843A9"/>
    <w:multiLevelType w:val="multilevel"/>
    <w:tmpl w:val="FE9E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A6C4D"/>
    <w:multiLevelType w:val="multilevel"/>
    <w:tmpl w:val="2E5A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438E3"/>
    <w:multiLevelType w:val="multilevel"/>
    <w:tmpl w:val="2B3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53306"/>
    <w:multiLevelType w:val="multilevel"/>
    <w:tmpl w:val="45A8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0D"/>
    <w:rsid w:val="00153B0D"/>
    <w:rsid w:val="002C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1010E-C0D5-4C75-BB24-DB88F007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C3F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C3F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2C3F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53B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153B0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basedOn w:val="a0"/>
    <w:link w:val="2"/>
    <w:uiPriority w:val="9"/>
    <w:rsid w:val="002C3F9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2C3F96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2C3F96"/>
    <w:rPr>
      <w:rFonts w:ascii="굴림" w:eastAsia="굴림" w:hAnsi="굴림" w:cs="굴림"/>
      <w:b/>
      <w:bCs/>
      <w:kern w:val="0"/>
      <w:sz w:val="15"/>
      <w:szCs w:val="15"/>
    </w:rPr>
  </w:style>
  <w:style w:type="paragraph" w:styleId="a4">
    <w:name w:val="Normal (Web)"/>
    <w:basedOn w:val="a"/>
    <w:uiPriority w:val="99"/>
    <w:semiHidden/>
    <w:unhideWhenUsed/>
    <w:rsid w:val="002C3F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3F9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2</cp:revision>
  <dcterms:created xsi:type="dcterms:W3CDTF">2021-08-20T07:52:00Z</dcterms:created>
  <dcterms:modified xsi:type="dcterms:W3CDTF">2021-08-20T07:52:00Z</dcterms:modified>
</cp:coreProperties>
</file>