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rFonts w:ascii="Calibri" w:cs="Calibri" w:eastAsia="Calibri" w:hAnsi="Calibri"/>
        </w:rPr>
      </w:pPr>
      <w:r w:rsidDel="00000000" w:rsidR="00000000" w:rsidRPr="00000000">
        <w:rPr>
          <w:rtl w:val="0"/>
        </w:rPr>
      </w:r>
    </w:p>
    <w:p w:rsidR="00000000" w:rsidDel="00000000" w:rsidP="00000000" w:rsidRDefault="00000000" w:rsidRPr="00000000" w14:paraId="00000002">
      <w:pPr>
        <w:rPr>
          <w:rFonts w:ascii="Calibri" w:cs="Calibri" w:eastAsia="Calibri" w:hAnsi="Calibri"/>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color w:val="ff0000"/>
          <w:sz w:val="44"/>
          <w:szCs w:val="44"/>
        </w:rPr>
      </w:pPr>
      <w:r w:rsidDel="00000000" w:rsidR="00000000" w:rsidRPr="00000000">
        <w:rPr>
          <w:rFonts w:ascii="Calibri" w:cs="Calibri" w:eastAsia="Calibri" w:hAnsi="Calibri"/>
          <w:b w:val="1"/>
          <w:color w:val="ff0000"/>
          <w:sz w:val="44"/>
          <w:szCs w:val="44"/>
          <w:rtl w:val="0"/>
        </w:rPr>
        <w:t xml:space="preserve">DIGITAL SYSTEMS ELECTRONICS</w:t>
      </w:r>
    </w:p>
    <w:p w:rsidR="00000000" w:rsidDel="00000000" w:rsidP="00000000" w:rsidRDefault="00000000" w:rsidRPr="00000000" w14:paraId="00000004">
      <w:pPr>
        <w:rPr>
          <w:rFonts w:ascii="Calibri" w:cs="Calibri" w:eastAsia="Calibri" w:hAnsi="Calibri"/>
        </w:rPr>
      </w:pP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Fonts w:ascii="Calibri" w:cs="Calibri" w:eastAsia="Calibri" w:hAnsi="Calibri"/>
          <w:rtl w:val="0"/>
        </w:rPr>
        <w:t xml:space="preserve">Academic year 2023-2024</w:t>
      </w:r>
    </w:p>
    <w:p w:rsidR="00000000" w:rsidDel="00000000" w:rsidP="00000000" w:rsidRDefault="00000000" w:rsidRPr="00000000" w14:paraId="00000006">
      <w:pPr>
        <w:rPr>
          <w:rFonts w:ascii="Calibri" w:cs="Calibri" w:eastAsia="Calibri" w:hAnsi="Calibri"/>
        </w:rPr>
      </w:pPr>
      <w:r w:rsidDel="00000000" w:rsidR="00000000" w:rsidRPr="00000000">
        <w:rPr>
          <w:rtl w:val="0"/>
        </w:rPr>
      </w:r>
    </w:p>
    <w:p w:rsidR="00000000" w:rsidDel="00000000" w:rsidP="00000000" w:rsidRDefault="00000000" w:rsidRPr="00000000" w14:paraId="00000007">
      <w:pPr>
        <w:rPr>
          <w:rFonts w:ascii="Calibri" w:cs="Calibri" w:eastAsia="Calibri" w:hAnsi="Calibri"/>
          <w:sz w:val="32"/>
          <w:szCs w:val="32"/>
          <w:u w:val="single"/>
        </w:rPr>
      </w:pPr>
      <w:r w:rsidDel="00000000" w:rsidR="00000000" w:rsidRPr="00000000">
        <w:rPr>
          <w:rFonts w:ascii="Calibri" w:cs="Calibri" w:eastAsia="Calibri" w:hAnsi="Calibri"/>
          <w:sz w:val="32"/>
          <w:szCs w:val="32"/>
          <w:u w:val="single"/>
          <w:rtl w:val="0"/>
        </w:rPr>
        <w:t xml:space="preserve">LABORATORY NR. 2</w:t>
      </w:r>
    </w:p>
    <w:p w:rsidR="00000000" w:rsidDel="00000000" w:rsidP="00000000" w:rsidRDefault="00000000" w:rsidRPr="00000000" w14:paraId="00000008">
      <w:pPr>
        <w:rPr>
          <w:rFonts w:ascii="Calibri" w:cs="Calibri" w:eastAsia="Calibri" w:hAnsi="Calibri"/>
        </w:rPr>
      </w:pPr>
      <w:r w:rsidDel="00000000" w:rsidR="00000000" w:rsidRPr="00000000">
        <w:rPr>
          <w:rtl w:val="0"/>
        </w:rPr>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DUE DATE: </w:t>
        <w:tab/>
        <w:tab/>
        <w:t xml:space="preserve">April 5, 2024 (extended)</w:t>
      </w:r>
    </w:p>
    <w:p w:rsidR="00000000" w:rsidDel="00000000" w:rsidP="00000000" w:rsidRDefault="00000000" w:rsidRPr="00000000" w14:paraId="0000000A">
      <w:pPr>
        <w:rPr>
          <w:rFonts w:ascii="Calibri" w:cs="Calibri" w:eastAsia="Calibri" w:hAnsi="Calibri"/>
        </w:rPr>
      </w:pPr>
      <w:r w:rsidDel="00000000" w:rsidR="00000000" w:rsidRPr="00000000">
        <w:rPr>
          <w:rFonts w:ascii="Calibri" w:cs="Calibri" w:eastAsia="Calibri" w:hAnsi="Calibri"/>
          <w:rtl w:val="0"/>
        </w:rPr>
        <w:t xml:space="preserve">DELIVERY DATE: </w:t>
        <w:tab/>
        <w:t xml:space="preserve">April 5, 2024</w:t>
      </w:r>
    </w:p>
    <w:p w:rsidR="00000000" w:rsidDel="00000000" w:rsidP="00000000" w:rsidRDefault="00000000" w:rsidRPr="00000000" w14:paraId="0000000B">
      <w:pPr>
        <w:rPr>
          <w:rFonts w:ascii="Calibri" w:cs="Calibri" w:eastAsia="Calibri" w:hAnsi="Calibri"/>
        </w:rPr>
      </w:pP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sz w:val="32"/>
          <w:szCs w:val="32"/>
        </w:rPr>
      </w:pPr>
      <w:r w:rsidDel="00000000" w:rsidR="00000000" w:rsidRPr="00000000">
        <w:rPr>
          <w:rFonts w:ascii="Calibri" w:cs="Calibri" w:eastAsia="Calibri" w:hAnsi="Calibri"/>
          <w:sz w:val="32"/>
          <w:szCs w:val="32"/>
          <w:rtl w:val="0"/>
        </w:rPr>
        <w:t xml:space="preserve">GROUP 03</w:t>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rPr>
      </w:pPr>
      <w:r w:rsidDel="00000000" w:rsidR="00000000" w:rsidRPr="00000000">
        <w:rPr>
          <w:rFonts w:ascii="Calibri" w:cs="Calibri" w:eastAsia="Calibri" w:hAnsi="Calibri"/>
          <w:rtl w:val="0"/>
        </w:rPr>
        <w:t xml:space="preserve">CONTRIBUTIONS:</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El Amrani Dawid</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1">
      <w:pPr>
        <w:numPr>
          <w:ilvl w:val="0"/>
          <w:numId w:val="2"/>
        </w:numPr>
        <w:ind w:left="720" w:hanging="360"/>
        <w:rPr>
          <w:rFonts w:ascii="Calibri" w:cs="Calibri" w:eastAsia="Calibri" w:hAnsi="Calibri"/>
        </w:rPr>
      </w:pPr>
      <w:r w:rsidDel="00000000" w:rsidR="00000000" w:rsidRPr="00000000">
        <w:rPr>
          <w:rFonts w:ascii="Calibri" w:cs="Calibri" w:eastAsia="Calibri" w:hAnsi="Calibri"/>
          <w:rtl w:val="0"/>
        </w:rPr>
        <w:t xml:space="preserve">Ielmini Giovanni</w:t>
        <w:tab/>
        <w:t xml:space="preserve">100%</w:t>
      </w:r>
    </w:p>
    <w:p w:rsidR="00000000" w:rsidDel="00000000" w:rsidP="00000000" w:rsidRDefault="00000000" w:rsidRPr="00000000" w14:paraId="000000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Di Carolo Pierfelice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t xml:space="preserve">100%</w:t>
      </w:r>
    </w:p>
    <w:p w:rsidR="00000000" w:rsidDel="00000000" w:rsidP="00000000" w:rsidRDefault="00000000" w:rsidRPr="00000000" w14:paraId="000000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rtl w:val="0"/>
        </w:rPr>
        <w:t xml:space="preserve">Pavone Lorenzo</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Calibri" w:cs="Calibri" w:eastAsia="Calibri" w:hAnsi="Calibri"/>
          <w:rtl w:val="0"/>
        </w:rPr>
        <w:t xml:space="preserve">10</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0%</w:t>
      </w:r>
    </w:p>
    <w:p w:rsidR="00000000" w:rsidDel="00000000" w:rsidP="00000000" w:rsidRDefault="00000000" w:rsidRPr="00000000" w14:paraId="00000014">
      <w:pPr>
        <w:rPr>
          <w:rFonts w:ascii="Calibri" w:cs="Calibri" w:eastAsia="Calibri" w:hAnsi="Calibri"/>
        </w:rPr>
      </w:pPr>
      <w:r w:rsidDel="00000000" w:rsidR="00000000" w:rsidRPr="00000000">
        <w:rPr>
          <w:rtl w:val="0"/>
        </w:rPr>
      </w:r>
    </w:p>
    <w:p w:rsidR="00000000" w:rsidDel="00000000" w:rsidP="00000000" w:rsidRDefault="00000000" w:rsidRPr="00000000" w14:paraId="00000015">
      <w:pPr>
        <w:rPr>
          <w:rFonts w:ascii="Calibri" w:cs="Calibri" w:eastAsia="Calibri" w:hAnsi="Calibri"/>
        </w:rPr>
      </w:pPr>
      <w:r w:rsidDel="00000000" w:rsidR="00000000" w:rsidRPr="00000000">
        <w:rPr>
          <w:rtl w:val="0"/>
        </w:rPr>
      </w:r>
    </w:p>
    <w:p w:rsidR="00000000" w:rsidDel="00000000" w:rsidP="00000000" w:rsidRDefault="00000000" w:rsidRPr="00000000" w14:paraId="00000016">
      <w:pPr>
        <w:rPr>
          <w:rFonts w:ascii="Calibri" w:cs="Calibri" w:eastAsia="Calibri" w:hAnsi="Calibri"/>
        </w:rPr>
      </w:pPr>
      <w:r w:rsidDel="00000000" w:rsidR="00000000" w:rsidRPr="00000000">
        <w:rPr>
          <w:rFonts w:ascii="Calibri" w:cs="Calibri" w:eastAsia="Calibri" w:hAnsi="Calibri"/>
          <w:rtl w:val="0"/>
        </w:rPr>
        <w:t xml:space="preserve">The members of the group listed above declare under their own responsibility that no part of this document has been copied from other documents and that the associated code is original and has been developed expressly for the assigned project.</w:t>
      </w:r>
    </w:p>
    <w:p w:rsidR="00000000" w:rsidDel="00000000" w:rsidP="00000000" w:rsidRDefault="00000000" w:rsidRPr="00000000" w14:paraId="00000017">
      <w:pPr>
        <w:rPr>
          <w:rFonts w:ascii="Calibri" w:cs="Calibri" w:eastAsia="Calibri" w:hAnsi="Calibri"/>
          <w:color w:val="000000"/>
          <w:shd w:fill="auto" w:val="clear"/>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color w:val="000000"/>
          <w:shd w:fill="auto" w:val="clea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4f81bd" w:space="10" w:sz="4" w:val="single"/>
          <w:left w:space="0" w:sz="0" w:val="nil"/>
          <w:bottom w:color="4f81bd" w:space="10" w:sz="4" w:val="single"/>
          <w:right w:space="0" w:sz="0" w:val="nil"/>
          <w:between w:space="0" w:sz="0" w:val="nil"/>
        </w:pBdr>
        <w:shd w:fill="auto" w:val="clear"/>
        <w:spacing w:after="360" w:before="360" w:line="240" w:lineRule="auto"/>
        <w:ind w:left="864" w:right="864" w:firstLine="0"/>
        <w:jc w:val="center"/>
        <w:rPr>
          <w:rFonts w:ascii="Calibri" w:cs="Calibri" w:eastAsia="Calibri" w:hAnsi="Calibri"/>
          <w:b w:val="0"/>
          <w:i w:val="1"/>
          <w:smallCaps w:val="0"/>
          <w:strike w:val="0"/>
          <w:color w:val="4f81bd"/>
          <w:sz w:val="24"/>
          <w:szCs w:val="24"/>
          <w:u w:val="none"/>
          <w:shd w:fill="auto" w:val="clear"/>
          <w:vertAlign w:val="baseline"/>
        </w:rPr>
      </w:pPr>
      <w:r w:rsidDel="00000000" w:rsidR="00000000" w:rsidRPr="00000000">
        <w:rPr>
          <w:rFonts w:ascii="Calibri" w:cs="Calibri" w:eastAsia="Calibri" w:hAnsi="Calibri"/>
          <w:b w:val="0"/>
          <w:i w:val="1"/>
          <w:smallCaps w:val="0"/>
          <w:strike w:val="0"/>
          <w:color w:val="4f81bd"/>
          <w:sz w:val="24"/>
          <w:szCs w:val="24"/>
          <w:u w:val="none"/>
          <w:shd w:fill="auto" w:val="clear"/>
          <w:vertAlign w:val="baseline"/>
          <w:rtl w:val="0"/>
        </w:rPr>
        <w:t xml:space="preserve">Contents</w:t>
      </w:r>
    </w:p>
    <w:p w:rsidR="00000000" w:rsidDel="00000000" w:rsidP="00000000" w:rsidRDefault="00000000" w:rsidRPr="00000000" w14:paraId="0000001D">
      <w:pPr>
        <w:rPr>
          <w:rFonts w:ascii="Calibri" w:cs="Calibri" w:eastAsia="Calibri" w:hAnsi="Calibri"/>
        </w:rPr>
      </w:pPr>
      <w:r w:rsidDel="00000000" w:rsidR="00000000" w:rsidRPr="00000000">
        <w:rPr>
          <w:rFonts w:ascii="Calibri" w:cs="Calibri" w:eastAsia="Calibri" w:hAnsi="Calibri"/>
          <w:rtl w:val="0"/>
        </w:rPr>
        <w:t xml:space="preserve">This report is relative to the second laboratory experience of this course.</w:t>
      </w:r>
    </w:p>
    <w:p w:rsidR="00000000" w:rsidDel="00000000" w:rsidP="00000000" w:rsidRDefault="00000000" w:rsidRPr="00000000" w14:paraId="0000001E">
      <w:pPr>
        <w:rPr>
          <w:rFonts w:ascii="Calibri" w:cs="Calibri" w:eastAsia="Calibri" w:hAnsi="Calibri"/>
        </w:rPr>
      </w:pPr>
      <w:r w:rsidDel="00000000" w:rsidR="00000000" w:rsidRPr="00000000">
        <w:rPr>
          <w:rFonts w:ascii="Calibri" w:cs="Calibri" w:eastAsia="Calibri" w:hAnsi="Calibri"/>
          <w:rtl w:val="0"/>
        </w:rPr>
        <w:t xml:space="preserve">The purpose of this lab session was to learn how to connect already existing units and various logic circuits. In particular, we had to use the 7-segment display. The first design was focused on learning how to use the 7-segment display, while the next three used the display in different manners using various logic functions. </w:t>
      </w:r>
    </w:p>
    <w:p w:rsidR="00000000" w:rsidDel="00000000" w:rsidP="00000000" w:rsidRDefault="00000000" w:rsidRPr="00000000" w14:paraId="0000001F">
      <w:pPr>
        <w:keepNext w:val="0"/>
        <w:keepLines w:val="0"/>
        <w:pageBreakBefore w:val="0"/>
        <w:widowControl w:val="1"/>
        <w:numPr>
          <w:ilvl w:val="0"/>
          <w:numId w:val="5"/>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1224" w:right="864" w:hanging="360"/>
        <w:jc w:val="center"/>
        <w:rPr>
          <w:i w:val="1"/>
          <w:smallCaps w:val="0"/>
          <w:strike w:val="0"/>
          <w:color w:val="4f81bd"/>
          <w:sz w:val="24"/>
          <w:szCs w:val="24"/>
          <w:shd w:fill="auto" w:val="clear"/>
          <w:vertAlign w:val="baseline"/>
        </w:rPr>
      </w:pPr>
      <w:r w:rsidDel="00000000" w:rsidR="00000000" w:rsidRPr="00000000">
        <w:rPr>
          <w:i w:val="1"/>
          <w:color w:val="4f81bd"/>
          <w:rtl w:val="0"/>
        </w:rPr>
        <w:t xml:space="preserve">Controlling a 7-segment display</w:t>
      </w:r>
      <w:r w:rsidDel="00000000" w:rsidR="00000000" w:rsidRPr="00000000">
        <w:rPr>
          <w:rtl w:val="0"/>
        </w:rPr>
      </w:r>
    </w:p>
    <w:p w:rsidR="00000000" w:rsidDel="00000000" w:rsidP="00000000" w:rsidRDefault="00000000" w:rsidRPr="00000000" w14:paraId="00000020">
      <w:pPr>
        <w:rPr>
          <w:rFonts w:ascii="Calibri" w:cs="Calibri" w:eastAsia="Calibri" w:hAnsi="Calibri"/>
          <w:b w:val="1"/>
        </w:rPr>
      </w:pPr>
      <w:r w:rsidDel="00000000" w:rsidR="00000000" w:rsidRPr="00000000">
        <w:rPr>
          <w:rFonts w:ascii="Calibri" w:cs="Calibri" w:eastAsia="Calibri" w:hAnsi="Calibri"/>
          <w:b w:val="1"/>
          <w:rtl w:val="0"/>
        </w:rPr>
        <w:t xml:space="preserve">Design entry: </w:t>
      </w:r>
    </w:p>
    <w:p w:rsidR="00000000" w:rsidDel="00000000" w:rsidP="00000000" w:rsidRDefault="00000000" w:rsidRPr="00000000" w14:paraId="00000021">
      <w:pPr>
        <w:rPr>
          <w:rFonts w:ascii="Calibri" w:cs="Calibri" w:eastAsia="Calibri" w:hAnsi="Calibri"/>
        </w:rPr>
      </w:pPr>
      <w:r w:rsidDel="00000000" w:rsidR="00000000" w:rsidRPr="00000000">
        <w:rPr>
          <w:rFonts w:ascii="Calibri" w:cs="Calibri" w:eastAsia="Calibri" w:hAnsi="Calibri"/>
          <w:rtl w:val="0"/>
        </w:rPr>
        <w:t xml:space="preserve">For this circuit, pretty trivial, we needed only one file: the top level entity.</w:t>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The entity ‘decoder’ is declared with two ports: ‘SW’, </w:t>
      </w:r>
      <w:r w:rsidDel="00000000" w:rsidR="00000000" w:rsidRPr="00000000">
        <w:rPr>
          <w:rFonts w:ascii="Calibri" w:cs="Calibri" w:eastAsia="Calibri" w:hAnsi="Calibri"/>
          <w:rtl w:val="0"/>
        </w:rPr>
        <w:t xml:space="preserve">which is an input port representing a 3-bit vector, and ’HEX0’, which is an output port representing a 7-bit vector. </w:t>
      </w:r>
      <w:r w:rsidDel="00000000" w:rsidR="00000000" w:rsidRPr="00000000">
        <w:rPr>
          <w:rFonts w:ascii="Calibri" w:cs="Calibri" w:eastAsia="Calibri" w:hAnsi="Calibri"/>
          <w:rtl w:val="0"/>
        </w:rPr>
        <w:t xml:space="preserve">Inside the architecture two internal signals are declared ‘c‘ a 3-bit vector(assigned to SW), and </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h’</w:t>
      </w:r>
      <w:r w:rsidDel="00000000" w:rsidR="00000000" w:rsidRPr="00000000">
        <w:rPr>
          <w:rFonts w:ascii="Calibri" w:cs="Calibri" w:eastAsia="Calibri" w:hAnsi="Calibri"/>
          <w:rtl w:val="0"/>
        </w:rPr>
        <w:t xml:space="preserve">, a 7-bit vector(assigned to HEX0). Inside the process block, there's a conditional statement that assigns values to h based on the value of c. Depending on the value of c, a 7-bit vector is assigned to h, representing which of the seven segments must be on to display a certain character between "H", "E", "L", "O", or all segments off if c doesn't match any of the specified cases.</w:t>
      </w:r>
    </w:p>
    <w:p w:rsidR="00000000" w:rsidDel="00000000" w:rsidP="00000000" w:rsidRDefault="00000000" w:rsidRPr="00000000" w14:paraId="00000023">
      <w:pPr>
        <w:rPr>
          <w:rFonts w:ascii="Calibri" w:cs="Calibri" w:eastAsia="Calibri" w:hAnsi="Calibri"/>
        </w:rPr>
      </w:pPr>
      <w:r w:rsidDel="00000000" w:rsidR="00000000" w:rsidRPr="00000000">
        <w:rPr>
          <w:rtl w:val="0"/>
        </w:rPr>
      </w:r>
    </w:p>
    <w:p w:rsidR="00000000" w:rsidDel="00000000" w:rsidP="00000000" w:rsidRDefault="00000000" w:rsidRPr="00000000" w14:paraId="00000024">
      <w:pPr>
        <w:rPr>
          <w:rFonts w:ascii="Calibri" w:cs="Calibri" w:eastAsia="Calibri" w:hAnsi="Calibri"/>
          <w:b w:val="1"/>
        </w:rPr>
      </w:pPr>
      <w:r w:rsidDel="00000000" w:rsidR="00000000" w:rsidRPr="00000000">
        <w:rPr>
          <w:rFonts w:ascii="Calibri" w:cs="Calibri" w:eastAsia="Calibri" w:hAnsi="Calibri"/>
          <w:b w:val="1"/>
          <w:rtl w:val="0"/>
        </w:rPr>
        <w:t xml:space="preserve">Functional simulation:</w:t>
      </w:r>
    </w:p>
    <w:p w:rsidR="00000000" w:rsidDel="00000000" w:rsidP="00000000" w:rsidRDefault="00000000" w:rsidRPr="00000000" w14:paraId="00000025">
      <w:pPr>
        <w:rPr>
          <w:rFonts w:ascii="Calibri" w:cs="Calibri" w:eastAsia="Calibri" w:hAnsi="Calibri"/>
        </w:rPr>
      </w:pPr>
      <w:r w:rsidDel="00000000" w:rsidR="00000000" w:rsidRPr="00000000">
        <w:rPr>
          <w:rFonts w:ascii="Calibri" w:cs="Calibri" w:eastAsia="Calibri" w:hAnsi="Calibri"/>
          <w:rtl w:val="0"/>
        </w:rPr>
        <w:t xml:space="preserve"> In the testbench, the process block simulates the behaviour of the input switches (</w:t>
      </w:r>
      <w:r w:rsidDel="00000000" w:rsidR="00000000" w:rsidRPr="00000000">
        <w:rPr>
          <w:rFonts w:ascii="Calibri" w:cs="Calibri" w:eastAsia="Calibri" w:hAnsi="Calibri"/>
          <w:sz w:val="19"/>
          <w:szCs w:val="19"/>
          <w:rtl w:val="0"/>
        </w:rPr>
        <w:t xml:space="preserve">SW</w:t>
      </w:r>
      <w:r w:rsidDel="00000000" w:rsidR="00000000" w:rsidRPr="00000000">
        <w:rPr>
          <w:rFonts w:ascii="Calibri" w:cs="Calibri" w:eastAsia="Calibri" w:hAnsi="Calibri"/>
          <w:rtl w:val="0"/>
        </w:rPr>
        <w:t xml:space="preserve">) over time. It sets the value of </w:t>
      </w:r>
      <w:r w:rsidDel="00000000" w:rsidR="00000000" w:rsidRPr="00000000">
        <w:rPr>
          <w:rFonts w:ascii="Calibri" w:cs="Calibri" w:eastAsia="Calibri" w:hAnsi="Calibri"/>
          <w:rtl w:val="0"/>
        </w:rPr>
        <w:t xml:space="preserve">s</w:t>
      </w:r>
      <w:r w:rsidDel="00000000" w:rsidR="00000000" w:rsidRPr="00000000">
        <w:rPr>
          <w:rFonts w:ascii="Calibri" w:cs="Calibri" w:eastAsia="Calibri" w:hAnsi="Calibri"/>
          <w:rtl w:val="0"/>
        </w:rPr>
        <w:t xml:space="preserve"> to different values at specific times using </w:t>
      </w:r>
      <w:r w:rsidDel="00000000" w:rsidR="00000000" w:rsidRPr="00000000">
        <w:rPr>
          <w:rFonts w:ascii="Calibri" w:cs="Calibri" w:eastAsia="Calibri" w:hAnsi="Calibri"/>
          <w:rtl w:val="0"/>
        </w:rPr>
        <w:t xml:space="preserve">WAIT FOR</w:t>
      </w:r>
      <w:r w:rsidDel="00000000" w:rsidR="00000000" w:rsidRPr="00000000">
        <w:rPr>
          <w:rFonts w:ascii="Calibri" w:cs="Calibri" w:eastAsia="Calibri" w:hAnsi="Calibri"/>
          <w:rtl w:val="0"/>
        </w:rPr>
        <w:t xml:space="preserve"> statements. This simulates the changing inputs to the display controller. </w:t>
      </w:r>
    </w:p>
    <w:p w:rsidR="00000000" w:rsidDel="00000000" w:rsidP="00000000" w:rsidRDefault="00000000" w:rsidRPr="00000000" w14:paraId="00000026">
      <w:pPr>
        <w:rPr>
          <w:rFonts w:ascii="Calibri" w:cs="Calibri" w:eastAsia="Calibri" w:hAnsi="Calibri"/>
        </w:rPr>
      </w:pPr>
      <w:r w:rsidDel="00000000" w:rsidR="00000000" w:rsidRPr="00000000">
        <w:rPr>
          <w:rFonts w:ascii="Calibri" w:cs="Calibri" w:eastAsia="Calibri" w:hAnsi="Calibri"/>
          <w:rtl w:val="0"/>
        </w:rPr>
        <w:t xml:space="preserve">The output signals (</w:t>
      </w:r>
      <w:r w:rsidDel="00000000" w:rsidR="00000000" w:rsidRPr="00000000">
        <w:rPr>
          <w:rFonts w:ascii="Calibri" w:cs="Calibri" w:eastAsia="Calibri" w:hAnsi="Calibri"/>
          <w:rtl w:val="0"/>
        </w:rPr>
        <w:t xml:space="preserve">h</w:t>
      </w:r>
      <w:r w:rsidDel="00000000" w:rsidR="00000000" w:rsidRPr="00000000">
        <w:rPr>
          <w:rFonts w:ascii="Calibri" w:cs="Calibri" w:eastAsia="Calibri" w:hAnsi="Calibri"/>
          <w:rtl w:val="0"/>
        </w:rPr>
        <w:t xml:space="preserve">) will change accordingly, allowing you to observe how the display responds to different input patterns.</w:t>
      </w:r>
    </w:p>
    <w:p w:rsidR="00000000" w:rsidDel="00000000" w:rsidP="00000000" w:rsidRDefault="00000000" w:rsidRPr="00000000" w14:paraId="00000027">
      <w:pPr>
        <w:rPr>
          <w:rFonts w:ascii="Calibri" w:cs="Calibri" w:eastAsia="Calibri" w:hAnsi="Calibri"/>
        </w:rPr>
      </w:pPr>
      <w:r w:rsidDel="00000000" w:rsidR="00000000" w:rsidRPr="00000000">
        <w:rPr>
          <w:rtl w:val="0"/>
        </w:rPr>
      </w:r>
    </w:p>
    <w:p w:rsidR="00000000" w:rsidDel="00000000" w:rsidP="00000000" w:rsidRDefault="00000000" w:rsidRPr="00000000" w14:paraId="00000028">
      <w:pPr>
        <w:rPr>
          <w:rFonts w:ascii="Calibri" w:cs="Calibri" w:eastAsia="Calibri" w:hAnsi="Calibri"/>
        </w:rPr>
      </w:pPr>
      <w:r w:rsidDel="00000000" w:rsidR="00000000" w:rsidRPr="00000000">
        <w:rPr>
          <w:rtl w:val="0"/>
        </w:rPr>
      </w:r>
    </w:p>
    <w:p w:rsidR="00000000" w:rsidDel="00000000" w:rsidP="00000000" w:rsidRDefault="00000000" w:rsidRPr="00000000" w14:paraId="00000029">
      <w:pPr>
        <w:rPr>
          <w:rFonts w:ascii="Calibri" w:cs="Calibri" w:eastAsia="Calibri" w:hAnsi="Calibri"/>
          <w:b w:val="1"/>
        </w:rPr>
      </w:pPr>
      <w:r w:rsidDel="00000000" w:rsidR="00000000" w:rsidRPr="00000000">
        <w:rPr>
          <w:rFonts w:ascii="Calibri" w:cs="Calibri" w:eastAsia="Calibri" w:hAnsi="Calibri"/>
          <w:b w:val="1"/>
          <w:rtl w:val="0"/>
        </w:rPr>
        <w:t xml:space="preserve">Synthesis:</w:t>
      </w:r>
    </w:p>
    <w:p w:rsidR="00000000" w:rsidDel="00000000" w:rsidP="00000000" w:rsidRDefault="00000000" w:rsidRPr="00000000" w14:paraId="0000002A">
      <w:pPr>
        <w:ind w:left="2160" w:firstLine="0"/>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276225</wp:posOffset>
            </wp:positionH>
            <wp:positionV relativeFrom="paragraph">
              <wp:posOffset>114300</wp:posOffset>
            </wp:positionV>
            <wp:extent cx="1039178" cy="1076325"/>
            <wp:effectExtent b="0" l="0" r="0" t="0"/>
            <wp:wrapNone/>
            <wp:docPr id="16"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039178" cy="1076325"/>
                    </a:xfrm>
                    <a:prstGeom prst="rect"/>
                    <a:ln/>
                  </pic:spPr>
                </pic:pic>
              </a:graphicData>
            </a:graphic>
          </wp:anchor>
        </w:drawing>
      </w:r>
    </w:p>
    <w:p w:rsidR="00000000" w:rsidDel="00000000" w:rsidP="00000000" w:rsidRDefault="00000000" w:rsidRPr="00000000" w14:paraId="0000002B">
      <w:pPr>
        <w:ind w:left="2160" w:firstLine="0"/>
        <w:rPr>
          <w:rFonts w:ascii="Calibri" w:cs="Calibri" w:eastAsia="Calibri" w:hAnsi="Calibri"/>
          <w:color w:val="1f1f1f"/>
          <w:shd w:fill="auto" w:val="clear"/>
        </w:rPr>
      </w:pPr>
      <w:r w:rsidDel="00000000" w:rsidR="00000000" w:rsidRPr="00000000">
        <w:rPr>
          <w:rFonts w:ascii="Calibri" w:cs="Calibri" w:eastAsia="Calibri" w:hAnsi="Calibri"/>
          <w:rtl w:val="0"/>
        </w:rPr>
        <w:t xml:space="preserve">We tested the code with ModelSim. The picture below represents the output and input wave. </w:t>
      </w:r>
      <w:r w:rsidDel="00000000" w:rsidR="00000000" w:rsidRPr="00000000">
        <w:rPr>
          <w:rFonts w:ascii="Calibri" w:cs="Calibri" w:eastAsia="Calibri" w:hAnsi="Calibri"/>
          <w:color w:val="1f1f1f"/>
          <w:shd w:fill="auto" w:val="clear"/>
          <w:rtl w:val="0"/>
        </w:rPr>
        <w:t xml:space="preserve">A</w:t>
      </w:r>
      <w:r w:rsidDel="00000000" w:rsidR="00000000" w:rsidRPr="00000000">
        <w:rPr>
          <w:rFonts w:ascii="Calibri" w:cs="Calibri" w:eastAsia="Calibri" w:hAnsi="Calibri"/>
          <w:color w:val="1f1f1f"/>
          <w:shd w:fill="auto" w:val="clear"/>
          <w:rtl w:val="0"/>
        </w:rPr>
        <w:t xml:space="preserve">s we expected, each of the 4 codes (plus the blank), present in the table, is associated with the corresponding sequence of the display segments turned on (0) or off (1) which represent each letter.</w:t>
      </w:r>
    </w:p>
    <w:p w:rsidR="00000000" w:rsidDel="00000000" w:rsidP="00000000" w:rsidRDefault="00000000" w:rsidRPr="00000000" w14:paraId="0000002C">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2D">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2E">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2F">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0">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1">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2">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3">
      <w:pPr>
        <w:rPr>
          <w:rFonts w:ascii="Calibri" w:cs="Calibri" w:eastAsia="Calibri" w:hAnsi="Calibri"/>
          <w:color w:val="1f1f1f"/>
          <w:shd w:fill="auto" w:val="clea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323850</wp:posOffset>
            </wp:positionH>
            <wp:positionV relativeFrom="paragraph">
              <wp:posOffset>476209</wp:posOffset>
            </wp:positionV>
            <wp:extent cx="6124575" cy="2748984"/>
            <wp:effectExtent b="0" l="0" r="0" t="0"/>
            <wp:wrapNone/>
            <wp:docPr id="18" name="image7.jpg"/>
            <a:graphic>
              <a:graphicData uri="http://schemas.openxmlformats.org/drawingml/2006/picture">
                <pic:pic>
                  <pic:nvPicPr>
                    <pic:cNvPr id="0" name="image7.jpg"/>
                    <pic:cNvPicPr preferRelativeResize="0"/>
                  </pic:nvPicPr>
                  <pic:blipFill>
                    <a:blip r:embed="rId8"/>
                    <a:srcRect b="0" l="0" r="0" t="0"/>
                    <a:stretch>
                      <a:fillRect/>
                    </a:stretch>
                  </pic:blipFill>
                  <pic:spPr>
                    <a:xfrm>
                      <a:off x="0" y="0"/>
                      <a:ext cx="6124575" cy="2748984"/>
                    </a:xfrm>
                    <a:prstGeom prst="rect"/>
                    <a:ln/>
                  </pic:spPr>
                </pic:pic>
              </a:graphicData>
            </a:graphic>
          </wp:anchor>
        </w:drawing>
      </w:r>
    </w:p>
    <w:p w:rsidR="00000000" w:rsidDel="00000000" w:rsidP="00000000" w:rsidRDefault="00000000" w:rsidRPr="00000000" w14:paraId="00000034">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5">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6">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7">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8">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9">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A">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B">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C">
      <w:pPr>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D">
      <w:pPr>
        <w:ind w:left="0" w:firstLine="0"/>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E">
      <w:pPr>
        <w:ind w:left="0" w:firstLine="0"/>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3F">
      <w:pPr>
        <w:ind w:left="0" w:firstLine="0"/>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40">
      <w:pPr>
        <w:ind w:left="0" w:firstLine="0"/>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41">
      <w:pPr>
        <w:ind w:left="0" w:firstLine="0"/>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42">
      <w:pPr>
        <w:ind w:left="0" w:firstLine="0"/>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43">
      <w:pPr>
        <w:ind w:left="0" w:firstLine="0"/>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44">
      <w:pPr>
        <w:ind w:left="0" w:firstLine="0"/>
        <w:rPr>
          <w:rFonts w:ascii="Calibri" w:cs="Calibri" w:eastAsia="Calibri" w:hAnsi="Calibri"/>
          <w:color w:val="1f1f1f"/>
          <w:shd w:fill="auto" w:val="clear"/>
        </w:rPr>
      </w:pPr>
      <w:r w:rsidDel="00000000" w:rsidR="00000000" w:rsidRPr="00000000">
        <w:rPr>
          <w:rtl w:val="0"/>
        </w:rPr>
      </w:r>
    </w:p>
    <w:p w:rsidR="00000000" w:rsidDel="00000000" w:rsidP="00000000" w:rsidRDefault="00000000" w:rsidRPr="00000000" w14:paraId="00000045">
      <w:pPr>
        <w:rPr>
          <w:rFonts w:ascii="Calibri" w:cs="Calibri" w:eastAsia="Calibri" w:hAnsi="Calibri"/>
          <w:b w:val="1"/>
        </w:rPr>
      </w:pPr>
      <w:r w:rsidDel="00000000" w:rsidR="00000000" w:rsidRPr="00000000">
        <w:rPr>
          <w:rtl w:val="0"/>
        </w:rPr>
      </w:r>
    </w:p>
    <w:p w:rsidR="00000000" w:rsidDel="00000000" w:rsidP="00000000" w:rsidRDefault="00000000" w:rsidRPr="00000000" w14:paraId="00000046">
      <w:pPr>
        <w:rPr>
          <w:rFonts w:ascii="Calibri" w:cs="Calibri" w:eastAsia="Calibri" w:hAnsi="Calibri"/>
          <w:u w:val="none"/>
        </w:rPr>
      </w:pPr>
      <w:r w:rsidDel="00000000" w:rsidR="00000000" w:rsidRPr="00000000">
        <w:rPr>
          <w:rFonts w:ascii="Calibri" w:cs="Calibri" w:eastAsia="Calibri" w:hAnsi="Calibri"/>
          <w:b w:val="1"/>
          <w:rtl w:val="0"/>
        </w:rPr>
        <w:t xml:space="preserve">Comments</w:t>
      </w:r>
      <w:r w:rsidDel="00000000" w:rsidR="00000000" w:rsidRPr="00000000">
        <w:rPr>
          <w:rFonts w:ascii="Calibri" w:cs="Calibri" w:eastAsia="Calibri" w:hAnsi="Calibri"/>
          <w:rtl w:val="0"/>
        </w:rPr>
        <w:t xml:space="preserve">: We could not perform the time simulation, since we had problems with implementing the project on ModelSim with .vho and .sdo</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1224" w:right="864" w:hanging="360"/>
        <w:jc w:val="center"/>
        <w:rPr>
          <w:rFonts w:ascii="Times New Roman" w:cs="Times New Roman" w:eastAsia="Times New Roman" w:hAnsi="Times New Roman"/>
          <w:b w:val="0"/>
          <w:i w:val="1"/>
          <w:smallCaps w:val="0"/>
          <w:strike w:val="0"/>
          <w:color w:val="4f81bd"/>
          <w:sz w:val="24"/>
          <w:szCs w:val="24"/>
          <w:shd w:fill="auto" w:val="clear"/>
          <w:vertAlign w:val="baseline"/>
        </w:rPr>
      </w:pPr>
      <w:r w:rsidDel="00000000" w:rsidR="00000000" w:rsidRPr="00000000">
        <w:rPr>
          <w:i w:val="1"/>
          <w:color w:val="4f81bd"/>
          <w:rtl w:val="0"/>
        </w:rPr>
        <w:t xml:space="preserve">Multiplexing the 7-segment display output</w:t>
      </w:r>
      <w:r w:rsidDel="00000000" w:rsidR="00000000" w:rsidRPr="00000000">
        <w:rPr>
          <w:rtl w:val="0"/>
        </w:rPr>
      </w:r>
    </w:p>
    <w:p w:rsidR="00000000" w:rsidDel="00000000" w:rsidP="00000000" w:rsidRDefault="00000000" w:rsidRPr="00000000" w14:paraId="00000048">
      <w:pPr>
        <w:rPr>
          <w:rFonts w:ascii="Calibri" w:cs="Calibri" w:eastAsia="Calibri" w:hAnsi="Calibri"/>
        </w:rPr>
      </w:pPr>
      <w:r w:rsidDel="00000000" w:rsidR="00000000" w:rsidRPr="00000000">
        <w:rPr>
          <w:rFonts w:ascii="Calibri" w:cs="Calibri" w:eastAsia="Calibri" w:hAnsi="Calibri"/>
          <w:b w:val="1"/>
          <w:rtl w:val="0"/>
        </w:rPr>
        <w:t xml:space="preserve">Design entry:</w:t>
      </w:r>
      <w:r w:rsidDel="00000000" w:rsidR="00000000" w:rsidRPr="00000000">
        <w:rPr>
          <w:rFonts w:ascii="Calibri" w:cs="Calibri" w:eastAsia="Calibri" w:hAnsi="Calibri"/>
          <w:rtl w:val="0"/>
        </w:rPr>
        <w:t xml:space="preserve">  </w:t>
      </w:r>
    </w:p>
    <w:p w:rsidR="00000000" w:rsidDel="00000000" w:rsidP="00000000" w:rsidRDefault="00000000" w:rsidRPr="00000000" w14:paraId="00000049">
      <w:pPr>
        <w:rPr>
          <w:rFonts w:ascii="Calibri" w:cs="Calibri" w:eastAsia="Calibri" w:hAnsi="Calibri"/>
        </w:rPr>
      </w:pPr>
      <w:r w:rsidDel="00000000" w:rsidR="00000000" w:rsidRPr="00000000">
        <w:rPr>
          <w:rFonts w:ascii="Calibri" w:cs="Calibri" w:eastAsia="Calibri" w:hAnsi="Calibri"/>
          <w:rtl w:val="0"/>
        </w:rPr>
        <w:t xml:space="preserve">For this project we used a separate VHDL file for each building block.</w:t>
      </w:r>
    </w:p>
    <w:p w:rsidR="00000000" w:rsidDel="00000000" w:rsidP="00000000" w:rsidRDefault="00000000" w:rsidRPr="00000000" w14:paraId="0000004A">
      <w:pPr>
        <w:rPr>
          <w:rFonts w:ascii="Calibri" w:cs="Calibri" w:eastAsia="Calibri" w:hAnsi="Calibri"/>
        </w:rPr>
      </w:pPr>
      <w:r w:rsidDel="00000000" w:rsidR="00000000" w:rsidRPr="00000000">
        <w:rPr>
          <w:rFonts w:ascii="Calibri" w:cs="Calibri" w:eastAsia="Calibri" w:hAnsi="Calibri"/>
          <w:rtl w:val="0"/>
        </w:rPr>
        <w:t xml:space="preserve">The top level entity file is ‘part2’: it has inputs (SW) and outputs (HEX0, HEX1, HEX2, HEX3, HEX4). SW is a 5-bit vector input, and HEX0 through HEX4 are 7-bit vector outputs. In the architecture the behaviour of part2 is made by three components: mux, decoder7 and shifter, these components are essentially subcircuits that perform specific functions.</w:t>
      </w:r>
    </w:p>
    <w:p w:rsidR="00000000" w:rsidDel="00000000" w:rsidP="00000000" w:rsidRDefault="00000000" w:rsidRPr="00000000" w14:paraId="0000004B">
      <w:pPr>
        <w:rPr>
          <w:rFonts w:ascii="Calibri" w:cs="Calibri" w:eastAsia="Calibri" w:hAnsi="Calibri"/>
        </w:rPr>
      </w:pPr>
      <w:r w:rsidDel="00000000" w:rsidR="00000000" w:rsidRPr="00000000">
        <w:rPr>
          <w:rFonts w:ascii="Calibri" w:cs="Calibri" w:eastAsia="Calibri" w:hAnsi="Calibri"/>
          <w:rtl w:val="0"/>
        </w:rPr>
        <w:t xml:space="preserve">The multiplexer's role is to choose which input will be propagated to the output based on the selection vector. In the process block each letter is associated with a combinational 3-bit input. </w:t>
      </w:r>
    </w:p>
    <w:p w:rsidR="00000000" w:rsidDel="00000000" w:rsidP="00000000" w:rsidRDefault="00000000" w:rsidRPr="00000000" w14:paraId="0000004C">
      <w:pPr>
        <w:rPr>
          <w:rFonts w:ascii="Calibri" w:cs="Calibri" w:eastAsia="Calibri" w:hAnsi="Calibri"/>
        </w:rPr>
      </w:pPr>
      <w:r w:rsidDel="00000000" w:rsidR="00000000" w:rsidRPr="00000000">
        <w:rPr>
          <w:rFonts w:ascii="Calibri" w:cs="Calibri" w:eastAsia="Calibri" w:hAnsi="Calibri"/>
          <w:rtl w:val="0"/>
        </w:rPr>
        <w:t xml:space="preserve">The shifter receives as inputs a 15-bit vector (that corresponds to the 5 letters that compose the word chosen by the mux) and a 3-bit selection vector, and returns as output a 15-bit vector, that is basically the input word, but with the letters shifted as shown in the truth table here on the left.</w:t>
      </w:r>
      <w:r w:rsidDel="00000000" w:rsidR="00000000" w:rsidRPr="00000000">
        <w:drawing>
          <wp:anchor allowOverlap="1" behindDoc="0" distB="114300" distT="114300" distL="114300" distR="114300" hidden="0" layoutInCell="1" locked="0" relativeHeight="0" simplePos="0">
            <wp:simplePos x="0" y="0"/>
            <wp:positionH relativeFrom="column">
              <wp:posOffset>421005</wp:posOffset>
            </wp:positionH>
            <wp:positionV relativeFrom="paragraph">
              <wp:posOffset>300990</wp:posOffset>
            </wp:positionV>
            <wp:extent cx="2599373" cy="914400"/>
            <wp:effectExtent b="0" l="0" r="0" t="0"/>
            <wp:wrapSquare wrapText="bothSides" distB="114300" distT="114300" distL="114300" distR="114300"/>
            <wp:docPr id="12"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2599373" cy="914400"/>
                    </a:xfrm>
                    <a:prstGeom prst="rect"/>
                    <a:ln/>
                  </pic:spPr>
                </pic:pic>
              </a:graphicData>
            </a:graphic>
          </wp:anchor>
        </w:drawing>
      </w:r>
    </w:p>
    <w:p w:rsidR="00000000" w:rsidDel="00000000" w:rsidP="00000000" w:rsidRDefault="00000000" w:rsidRPr="00000000" w14:paraId="0000004D">
      <w:pPr>
        <w:rPr>
          <w:rFonts w:ascii="Calibri" w:cs="Calibri" w:eastAsia="Calibri" w:hAnsi="Calibri"/>
        </w:rPr>
      </w:pPr>
      <w:r w:rsidDel="00000000" w:rsidR="00000000" w:rsidRPr="00000000">
        <w:rPr>
          <w:rFonts w:ascii="Calibri" w:cs="Calibri" w:eastAsia="Calibri" w:hAnsi="Calibri"/>
          <w:rtl w:val="0"/>
        </w:rPr>
        <w:t xml:space="preserve">The role of the component decoder7 is the same as the one done by the precedently explained “display1”. The only difference is that decoder7 has 7 letters instead of 4.</w:t>
      </w:r>
    </w:p>
    <w:p w:rsidR="00000000" w:rsidDel="00000000" w:rsidP="00000000" w:rsidRDefault="00000000" w:rsidRPr="00000000" w14:paraId="0000004E">
      <w:pPr>
        <w:ind w:left="0" w:firstLine="0"/>
        <w:rPr>
          <w:rFonts w:ascii="Calibri" w:cs="Calibri" w:eastAsia="Calibri" w:hAnsi="Calibri"/>
        </w:rPr>
      </w:pPr>
      <w:r w:rsidDel="00000000" w:rsidR="00000000" w:rsidRPr="00000000">
        <w:rPr>
          <w:rFonts w:ascii="Calibri" w:cs="Calibri" w:eastAsia="Calibri" w:hAnsi="Calibri"/>
          <w:rtl w:val="0"/>
        </w:rPr>
        <w:tab/>
      </w:r>
    </w:p>
    <w:p w:rsidR="00000000" w:rsidDel="00000000" w:rsidP="00000000" w:rsidRDefault="00000000" w:rsidRPr="00000000" w14:paraId="0000004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2">
      <w:pPr>
        <w:rPr>
          <w:rFonts w:ascii="Calibri" w:cs="Calibri" w:eastAsia="Calibri" w:hAnsi="Calibri"/>
          <w:b w:val="1"/>
        </w:rPr>
      </w:pPr>
      <w:r w:rsidDel="00000000" w:rsidR="00000000" w:rsidRPr="00000000">
        <w:rPr>
          <w:rFonts w:ascii="Calibri" w:cs="Calibri" w:eastAsia="Calibri" w:hAnsi="Calibri"/>
          <w:b w:val="1"/>
          <w:rtl w:val="0"/>
        </w:rPr>
        <w:t xml:space="preserve">Functional simulation: </w:t>
      </w:r>
    </w:p>
    <w:p w:rsidR="00000000" w:rsidDel="00000000" w:rsidP="00000000" w:rsidRDefault="00000000" w:rsidRPr="00000000" w14:paraId="00000053">
      <w:pPr>
        <w:rPr>
          <w:rFonts w:ascii="Calibri" w:cs="Calibri" w:eastAsia="Calibri" w:hAnsi="Calibri"/>
        </w:rPr>
      </w:pPr>
      <w:r w:rsidDel="00000000" w:rsidR="00000000" w:rsidRPr="00000000">
        <w:rPr>
          <w:rFonts w:ascii="Calibri" w:cs="Calibri" w:eastAsia="Calibri" w:hAnsi="Calibri"/>
          <w:rtl w:val="0"/>
        </w:rPr>
        <w:t xml:space="preserve">In the testbench the signals </w:t>
      </w:r>
      <w:r w:rsidDel="00000000" w:rsidR="00000000" w:rsidRPr="00000000">
        <w:rPr>
          <w:rFonts w:ascii="Calibri" w:cs="Calibri" w:eastAsia="Calibri" w:hAnsi="Calibri"/>
          <w:rtl w:val="0"/>
        </w:rPr>
        <w:t xml:space="preserve">sel1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sel2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h0</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h1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h2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h3</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h4</w:t>
      </w:r>
      <w:r w:rsidDel="00000000" w:rsidR="00000000" w:rsidRPr="00000000">
        <w:rPr>
          <w:rFonts w:ascii="Calibri" w:cs="Calibri" w:eastAsia="Calibri" w:hAnsi="Calibri"/>
          <w:rtl w:val="0"/>
        </w:rPr>
        <w:t xml:space="preserve"> are declared.</w:t>
      </w:r>
    </w:p>
    <w:p w:rsidR="00000000" w:rsidDel="00000000" w:rsidP="00000000" w:rsidRDefault="00000000" w:rsidRPr="00000000" w14:paraId="00000054">
      <w:pPr>
        <w:pBdr>
          <w:top w:color="e3e3e3" w:space="0" w:sz="0" w:val="none"/>
          <w:left w:color="e3e3e3" w:space="0" w:sz="0" w:val="none"/>
          <w:bottom w:color="e3e3e3" w:space="0" w:sz="0" w:val="none"/>
          <w:right w:color="e3e3e3" w:space="0" w:sz="0" w:val="none"/>
          <w:between w:color="e3e3e3"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sel1</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sel2</w:t>
      </w:r>
      <w:r w:rsidDel="00000000" w:rsidR="00000000" w:rsidRPr="00000000">
        <w:rPr>
          <w:rFonts w:ascii="Calibri" w:cs="Calibri" w:eastAsia="Calibri" w:hAnsi="Calibri"/>
          <w:rtl w:val="0"/>
        </w:rPr>
        <w:t xml:space="preserve"> are used to simulate the switches (</w:t>
      </w:r>
      <w:r w:rsidDel="00000000" w:rsidR="00000000" w:rsidRPr="00000000">
        <w:rPr>
          <w:rFonts w:ascii="Calibri" w:cs="Calibri" w:eastAsia="Calibri" w:hAnsi="Calibri"/>
          <w:rtl w:val="0"/>
        </w:rPr>
        <w:t xml:space="preserve">SW</w:t>
      </w:r>
      <w:r w:rsidDel="00000000" w:rsidR="00000000" w:rsidRPr="00000000">
        <w:rPr>
          <w:rFonts w:ascii="Calibri" w:cs="Calibri" w:eastAsia="Calibri" w:hAnsi="Calibri"/>
          <w:rtl w:val="0"/>
        </w:rPr>
        <w:t xml:space="preserve">) inputs to </w:t>
      </w:r>
      <w:r w:rsidDel="00000000" w:rsidR="00000000" w:rsidRPr="00000000">
        <w:rPr>
          <w:rFonts w:ascii="Calibri" w:cs="Calibri" w:eastAsia="Calibri" w:hAnsi="Calibri"/>
          <w:rtl w:val="0"/>
        </w:rPr>
        <w:t xml:space="preserve">part2</w:t>
      </w:r>
      <w:r w:rsidDel="00000000" w:rsidR="00000000" w:rsidRPr="00000000">
        <w:rPr>
          <w:rFonts w:ascii="Calibri" w:cs="Calibri" w:eastAsia="Calibri" w:hAnsi="Calibri"/>
          <w:rtl w:val="0"/>
        </w:rPr>
        <w:t xml:space="preserve">.</w:t>
      </w:r>
    </w:p>
    <w:p w:rsidR="00000000" w:rsidDel="00000000" w:rsidP="00000000" w:rsidRDefault="00000000" w:rsidRPr="00000000" w14:paraId="00000055">
      <w:pPr>
        <w:pBdr>
          <w:top w:color="e3e3e3" w:space="0" w:sz="0" w:val="none"/>
          <w:left w:color="e3e3e3" w:space="0" w:sz="0" w:val="none"/>
          <w:bottom w:color="e3e3e3" w:space="0" w:sz="0" w:val="none"/>
          <w:right w:color="e3e3e3" w:space="0" w:sz="0" w:val="none"/>
          <w:between w:color="e3e3e3"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h0</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h1</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h2</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h3</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h4</w:t>
      </w:r>
      <w:r w:rsidDel="00000000" w:rsidR="00000000" w:rsidRPr="00000000">
        <w:rPr>
          <w:rFonts w:ascii="Calibri" w:cs="Calibri" w:eastAsia="Calibri" w:hAnsi="Calibri"/>
          <w:rtl w:val="0"/>
        </w:rPr>
        <w:t xml:space="preserve"> are used to capture the outputs of the </w:t>
      </w:r>
      <w:r w:rsidDel="00000000" w:rsidR="00000000" w:rsidRPr="00000000">
        <w:rPr>
          <w:rFonts w:ascii="Calibri" w:cs="Calibri" w:eastAsia="Calibri" w:hAnsi="Calibri"/>
          <w:rtl w:val="0"/>
        </w:rPr>
        <w:t xml:space="preserve">part2</w:t>
      </w:r>
      <w:r w:rsidDel="00000000" w:rsidR="00000000" w:rsidRPr="00000000">
        <w:rPr>
          <w:rFonts w:ascii="Calibri" w:cs="Calibri" w:eastAsia="Calibri" w:hAnsi="Calibri"/>
          <w:rtl w:val="0"/>
        </w:rPr>
        <w:t xml:space="preserve"> entity.</w:t>
      </w:r>
    </w:p>
    <w:p w:rsidR="00000000" w:rsidDel="00000000" w:rsidP="00000000" w:rsidRDefault="00000000" w:rsidRPr="00000000" w14:paraId="00000056">
      <w:pPr>
        <w:pBdr>
          <w:top w:color="e3e3e3" w:space="0" w:sz="0" w:val="none"/>
          <w:left w:color="e3e3e3" w:space="0" w:sz="0" w:val="none"/>
          <w:bottom w:color="e3e3e3" w:space="0" w:sz="0" w:val="none"/>
          <w:right w:color="e3e3e3" w:space="0" w:sz="0" w:val="none"/>
          <w:between w:color="e3e3e3"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w:t>
      </w:r>
      <w:r w:rsidDel="00000000" w:rsidR="00000000" w:rsidRPr="00000000">
        <w:rPr>
          <w:rFonts w:ascii="Calibri" w:cs="Calibri" w:eastAsia="Calibri" w:hAnsi="Calibri"/>
          <w:rtl w:val="0"/>
        </w:rPr>
        <w:t xml:space="preserve">part2</w:t>
      </w:r>
      <w:r w:rsidDel="00000000" w:rsidR="00000000" w:rsidRPr="00000000">
        <w:rPr>
          <w:rFonts w:ascii="Calibri" w:cs="Calibri" w:eastAsia="Calibri" w:hAnsi="Calibri"/>
          <w:rtl w:val="0"/>
        </w:rPr>
        <w:t xml:space="preserve"> component is instantiated (</w:t>
      </w:r>
      <w:r w:rsidDel="00000000" w:rsidR="00000000" w:rsidRPr="00000000">
        <w:rPr>
          <w:rFonts w:ascii="Calibri" w:cs="Calibri" w:eastAsia="Calibri" w:hAnsi="Calibri"/>
          <w:rtl w:val="0"/>
        </w:rPr>
        <w:t xml:space="preserve">uut</w:t>
      </w:r>
      <w:r w:rsidDel="00000000" w:rsidR="00000000" w:rsidRPr="00000000">
        <w:rPr>
          <w:rFonts w:ascii="Calibri" w:cs="Calibri" w:eastAsia="Calibri" w:hAnsi="Calibri"/>
          <w:rtl w:val="0"/>
        </w:rPr>
        <w:t xml:space="preserve">), connecting its ports with signals declared in the testbench.</w:t>
      </w:r>
    </w:p>
    <w:p w:rsidR="00000000" w:rsidDel="00000000" w:rsidP="00000000" w:rsidRDefault="00000000" w:rsidRPr="00000000" w14:paraId="00000057">
      <w:pPr>
        <w:pBdr>
          <w:top w:color="e3e3e3" w:space="0" w:sz="0" w:val="none"/>
          <w:left w:color="e3e3e3" w:space="0" w:sz="0" w:val="none"/>
          <w:bottom w:color="e3e3e3" w:space="0" w:sz="0" w:val="none"/>
          <w:right w:color="e3e3e3" w:space="0" w:sz="0" w:val="none"/>
          <w:between w:color="e3e3e3"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input switches </w:t>
      </w:r>
      <w:r w:rsidDel="00000000" w:rsidR="00000000" w:rsidRPr="00000000">
        <w:rPr>
          <w:rFonts w:ascii="Calibri" w:cs="Calibri" w:eastAsia="Calibri" w:hAnsi="Calibri"/>
          <w:rtl w:val="0"/>
        </w:rPr>
        <w:t xml:space="preserve">SW(1 DOWNTO 0)</w:t>
      </w:r>
      <w:r w:rsidDel="00000000" w:rsidR="00000000" w:rsidRPr="00000000">
        <w:rPr>
          <w:rFonts w:ascii="Calibri" w:cs="Calibri" w:eastAsia="Calibri" w:hAnsi="Calibri"/>
          <w:rtl w:val="0"/>
        </w:rPr>
        <w:t xml:space="preserve"> are connected to </w:t>
      </w:r>
      <w:r w:rsidDel="00000000" w:rsidR="00000000" w:rsidRPr="00000000">
        <w:rPr>
          <w:rFonts w:ascii="Calibri" w:cs="Calibri" w:eastAsia="Calibri" w:hAnsi="Calibri"/>
          <w:rtl w:val="0"/>
        </w:rPr>
        <w:t xml:space="preserve">sel1</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SW(4 DOWNTO 2)</w:t>
      </w:r>
      <w:r w:rsidDel="00000000" w:rsidR="00000000" w:rsidRPr="00000000">
        <w:rPr>
          <w:rFonts w:ascii="Calibri" w:cs="Calibri" w:eastAsia="Calibri" w:hAnsi="Calibri"/>
          <w:rtl w:val="0"/>
        </w:rPr>
        <w:t xml:space="preserve"> are connected to </w:t>
      </w:r>
      <w:r w:rsidDel="00000000" w:rsidR="00000000" w:rsidRPr="00000000">
        <w:rPr>
          <w:rFonts w:ascii="Calibri" w:cs="Calibri" w:eastAsia="Calibri" w:hAnsi="Calibri"/>
          <w:rtl w:val="0"/>
        </w:rPr>
        <w:t xml:space="preserve">sel2</w:t>
      </w:r>
      <w:r w:rsidDel="00000000" w:rsidR="00000000" w:rsidRPr="00000000">
        <w:rPr>
          <w:rFonts w:ascii="Calibri" w:cs="Calibri" w:eastAsia="Calibri" w:hAnsi="Calibri"/>
          <w:rtl w:val="0"/>
        </w:rPr>
        <w:t xml:space="preserve">.</w:t>
      </w:r>
    </w:p>
    <w:p w:rsidR="00000000" w:rsidDel="00000000" w:rsidP="00000000" w:rsidRDefault="00000000" w:rsidRPr="00000000" w14:paraId="00000058">
      <w:pPr>
        <w:pBdr>
          <w:top w:color="e3e3e3" w:space="0" w:sz="0" w:val="none"/>
          <w:left w:color="e3e3e3" w:space="0" w:sz="0" w:val="none"/>
          <w:bottom w:color="e3e3e3" w:space="0" w:sz="0" w:val="none"/>
          <w:right w:color="e3e3e3" w:space="0" w:sz="0" w:val="none"/>
          <w:between w:color="e3e3e3"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The output ports </w:t>
      </w:r>
      <w:r w:rsidDel="00000000" w:rsidR="00000000" w:rsidRPr="00000000">
        <w:rPr>
          <w:rFonts w:ascii="Calibri" w:cs="Calibri" w:eastAsia="Calibri" w:hAnsi="Calibri"/>
          <w:rtl w:val="0"/>
        </w:rPr>
        <w:t xml:space="preserve">HEX0</w:t>
      </w:r>
      <w:r w:rsidDel="00000000" w:rsidR="00000000" w:rsidRPr="00000000">
        <w:rPr>
          <w:rFonts w:ascii="Calibri" w:cs="Calibri" w:eastAsia="Calibri" w:hAnsi="Calibri"/>
          <w:rtl w:val="0"/>
        </w:rPr>
        <w:t xml:space="preserve"> through </w:t>
      </w:r>
      <w:r w:rsidDel="00000000" w:rsidR="00000000" w:rsidRPr="00000000">
        <w:rPr>
          <w:rFonts w:ascii="Calibri" w:cs="Calibri" w:eastAsia="Calibri" w:hAnsi="Calibri"/>
          <w:rtl w:val="0"/>
        </w:rPr>
        <w:t xml:space="preserve">HEX4</w:t>
      </w:r>
      <w:r w:rsidDel="00000000" w:rsidR="00000000" w:rsidRPr="00000000">
        <w:rPr>
          <w:rFonts w:ascii="Calibri" w:cs="Calibri" w:eastAsia="Calibri" w:hAnsi="Calibri"/>
          <w:rtl w:val="0"/>
        </w:rPr>
        <w:t xml:space="preserve"> are connected to </w:t>
      </w:r>
      <w:r w:rsidDel="00000000" w:rsidR="00000000" w:rsidRPr="00000000">
        <w:rPr>
          <w:rFonts w:ascii="Calibri" w:cs="Calibri" w:eastAsia="Calibri" w:hAnsi="Calibri"/>
          <w:rtl w:val="0"/>
        </w:rPr>
        <w:t xml:space="preserve">h0</w:t>
      </w:r>
      <w:r w:rsidDel="00000000" w:rsidR="00000000" w:rsidRPr="00000000">
        <w:rPr>
          <w:rFonts w:ascii="Calibri" w:cs="Calibri" w:eastAsia="Calibri" w:hAnsi="Calibri"/>
          <w:rtl w:val="0"/>
        </w:rPr>
        <w:t xml:space="preserve"> through </w:t>
      </w:r>
      <w:r w:rsidDel="00000000" w:rsidR="00000000" w:rsidRPr="00000000">
        <w:rPr>
          <w:rFonts w:ascii="Calibri" w:cs="Calibri" w:eastAsia="Calibri" w:hAnsi="Calibri"/>
          <w:rtl w:val="0"/>
        </w:rPr>
        <w:t xml:space="preserve">h4</w:t>
      </w:r>
      <w:r w:rsidDel="00000000" w:rsidR="00000000" w:rsidRPr="00000000">
        <w:rPr>
          <w:rFonts w:ascii="Calibri" w:cs="Calibri" w:eastAsia="Calibri" w:hAnsi="Calibri"/>
          <w:rtl w:val="0"/>
        </w:rPr>
        <w:t xml:space="preserve">, respectively.</w:t>
      </w:r>
    </w:p>
    <w:p w:rsidR="00000000" w:rsidDel="00000000" w:rsidP="00000000" w:rsidRDefault="00000000" w:rsidRPr="00000000" w14:paraId="00000059">
      <w:pPr>
        <w:pBdr>
          <w:top w:color="e3e3e3" w:space="0" w:sz="0" w:val="none"/>
          <w:left w:color="e3e3e3" w:space="0" w:sz="0" w:val="none"/>
          <w:bottom w:color="e3e3e3" w:space="0" w:sz="0" w:val="none"/>
          <w:right w:color="e3e3e3" w:space="0" w:sz="0" w:val="none"/>
          <w:between w:color="e3e3e3"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Inside the architecture, there's a process block.</w:t>
      </w:r>
    </w:p>
    <w:p w:rsidR="00000000" w:rsidDel="00000000" w:rsidP="00000000" w:rsidRDefault="00000000" w:rsidRPr="00000000" w14:paraId="0000005A">
      <w:pPr>
        <w:pBdr>
          <w:top w:color="e3e3e3" w:space="0" w:sz="0" w:val="none"/>
          <w:left w:color="e3e3e3" w:space="0" w:sz="0" w:val="none"/>
          <w:bottom w:color="e3e3e3" w:space="0" w:sz="0" w:val="none"/>
          <w:right w:color="e3e3e3" w:space="0" w:sz="0" w:val="none"/>
          <w:between w:color="e3e3e3" w:space="0" w:sz="0" w:val="none"/>
        </w:pBdr>
        <w:shd w:fill="ffffff" w:val="clear"/>
        <w:rPr>
          <w:rFonts w:ascii="Calibri" w:cs="Calibri" w:eastAsia="Calibri" w:hAnsi="Calibri"/>
        </w:rPr>
      </w:pPr>
      <w:r w:rsidDel="00000000" w:rsidR="00000000" w:rsidRPr="00000000">
        <w:rPr>
          <w:rFonts w:ascii="Calibri" w:cs="Calibri" w:eastAsia="Calibri" w:hAnsi="Calibri"/>
          <w:rtl w:val="0"/>
        </w:rPr>
        <w:t xml:space="preserve">Within this process, different combinations of inputs (</w:t>
      </w:r>
      <w:r w:rsidDel="00000000" w:rsidR="00000000" w:rsidRPr="00000000">
        <w:rPr>
          <w:rFonts w:ascii="Calibri" w:cs="Calibri" w:eastAsia="Calibri" w:hAnsi="Calibri"/>
          <w:rtl w:val="0"/>
        </w:rPr>
        <w:t xml:space="preserve">sel1</w:t>
      </w:r>
      <w:r w:rsidDel="00000000" w:rsidR="00000000" w:rsidRPr="00000000">
        <w:rPr>
          <w:rFonts w:ascii="Calibri" w:cs="Calibri" w:eastAsia="Calibri" w:hAnsi="Calibri"/>
          <w:rtl w:val="0"/>
        </w:rPr>
        <w:t xml:space="preserve"> and </w:t>
      </w:r>
      <w:r w:rsidDel="00000000" w:rsidR="00000000" w:rsidRPr="00000000">
        <w:rPr>
          <w:rFonts w:ascii="Calibri" w:cs="Calibri" w:eastAsia="Calibri" w:hAnsi="Calibri"/>
          <w:rtl w:val="0"/>
        </w:rPr>
        <w:t xml:space="preserve">sel2</w:t>
      </w:r>
      <w:r w:rsidDel="00000000" w:rsidR="00000000" w:rsidRPr="00000000">
        <w:rPr>
          <w:rFonts w:ascii="Calibri" w:cs="Calibri" w:eastAsia="Calibri" w:hAnsi="Calibri"/>
          <w:rtl w:val="0"/>
        </w:rPr>
        <w:t xml:space="preserve">) are applied to the </w:t>
      </w:r>
      <w:r w:rsidDel="00000000" w:rsidR="00000000" w:rsidRPr="00000000">
        <w:rPr>
          <w:rFonts w:ascii="Calibri" w:cs="Calibri" w:eastAsia="Calibri" w:hAnsi="Calibri"/>
          <w:rtl w:val="0"/>
        </w:rPr>
        <w:t xml:space="preserve">part2</w:t>
      </w:r>
      <w:r w:rsidDel="00000000" w:rsidR="00000000" w:rsidRPr="00000000">
        <w:rPr>
          <w:rFonts w:ascii="Calibri" w:cs="Calibri" w:eastAsia="Calibri" w:hAnsi="Calibri"/>
          <w:rtl w:val="0"/>
        </w:rPr>
        <w:t xml:space="preserve"> entity.</w:t>
      </w:r>
    </w:p>
    <w:p w:rsidR="00000000" w:rsidDel="00000000" w:rsidP="00000000" w:rsidRDefault="00000000" w:rsidRPr="00000000" w14:paraId="0000005B">
      <w:pPr>
        <w:pBdr>
          <w:top w:color="e3e3e3" w:space="0" w:sz="0" w:val="none"/>
          <w:left w:color="e3e3e3" w:space="0" w:sz="0" w:val="none"/>
          <w:bottom w:color="e3e3e3" w:space="0" w:sz="0" w:val="none"/>
          <w:right w:color="e3e3e3" w:space="0" w:sz="0" w:val="none"/>
          <w:between w:color="e3e3e3" w:space="0" w:sz="0" w:val="none"/>
        </w:pBdr>
        <w:shd w:fill="ffffff" w:val="clear"/>
        <w:rPr>
          <w:rFonts w:ascii="Calibri" w:cs="Calibri" w:eastAsia="Calibri" w:hAnsi="Calibri"/>
        </w:rPr>
      </w:pPr>
      <w:r w:rsidDel="00000000" w:rsidR="00000000" w:rsidRPr="00000000">
        <w:rPr>
          <w:rtl w:val="0"/>
        </w:rPr>
      </w:r>
    </w:p>
    <w:p w:rsidR="00000000" w:rsidDel="00000000" w:rsidP="00000000" w:rsidRDefault="00000000" w:rsidRPr="00000000" w14:paraId="0000005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5D">
      <w:pPr>
        <w:rPr>
          <w:rFonts w:ascii="Calibri" w:cs="Calibri" w:eastAsia="Calibri" w:hAnsi="Calibri"/>
          <w:b w:val="1"/>
        </w:rPr>
      </w:pPr>
      <w:r w:rsidDel="00000000" w:rsidR="00000000" w:rsidRPr="00000000">
        <w:rPr>
          <w:rFonts w:ascii="Calibri" w:cs="Calibri" w:eastAsia="Calibri" w:hAnsi="Calibri"/>
          <w:b w:val="1"/>
          <w:rtl w:val="0"/>
        </w:rPr>
        <w:t xml:space="preserve">Synthesis: </w:t>
      </w:r>
    </w:p>
    <w:p w:rsidR="00000000" w:rsidDel="00000000" w:rsidP="00000000" w:rsidRDefault="00000000" w:rsidRPr="00000000" w14:paraId="0000005E">
      <w:pPr>
        <w:rPr>
          <w:rFonts w:ascii="Calibri" w:cs="Calibri" w:eastAsia="Calibri" w:hAnsi="Calibri"/>
        </w:rPr>
      </w:pPr>
      <w:r w:rsidDel="00000000" w:rsidR="00000000" w:rsidRPr="00000000">
        <w:rPr>
          <w:rFonts w:ascii="Calibri" w:cs="Calibri" w:eastAsia="Calibri" w:hAnsi="Calibri"/>
          <w:rtl w:val="0"/>
        </w:rPr>
        <w:t xml:space="preserve">We tested the code with ModelSim. The picture below represents the output and input wave. As we expected in the first row we can see the word “HELLO”, in the second one we can see “LOHEL”, in the third one “EPPOC” because the sel1 corresponds to CEPPO and sel2 corresponds to the second switch mode in the truth table.</w:t>
      </w:r>
    </w:p>
    <w:p w:rsidR="00000000" w:rsidDel="00000000" w:rsidP="00000000" w:rsidRDefault="00000000" w:rsidRPr="00000000" w14:paraId="0000005F">
      <w:pPr>
        <w:rPr>
          <w:rFonts w:ascii="Calibri" w:cs="Calibri" w:eastAsia="Calibri" w:hAnsi="Calibri"/>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396240</wp:posOffset>
            </wp:positionH>
            <wp:positionV relativeFrom="paragraph">
              <wp:posOffset>194310</wp:posOffset>
            </wp:positionV>
            <wp:extent cx="5830252" cy="3114675"/>
            <wp:effectExtent b="0" l="0" r="0" t="0"/>
            <wp:wrapNone/>
            <wp:docPr id="22" name="image1.jpg"/>
            <a:graphic>
              <a:graphicData uri="http://schemas.openxmlformats.org/drawingml/2006/picture">
                <pic:pic>
                  <pic:nvPicPr>
                    <pic:cNvPr id="0" name="image1.jpg"/>
                    <pic:cNvPicPr preferRelativeResize="0"/>
                  </pic:nvPicPr>
                  <pic:blipFill>
                    <a:blip r:embed="rId10"/>
                    <a:srcRect b="0" l="0" r="0" t="0"/>
                    <a:stretch>
                      <a:fillRect/>
                    </a:stretch>
                  </pic:blipFill>
                  <pic:spPr>
                    <a:xfrm>
                      <a:off x="0" y="0"/>
                      <a:ext cx="5830252" cy="3114675"/>
                    </a:xfrm>
                    <a:prstGeom prst="rect"/>
                    <a:ln/>
                  </pic:spPr>
                </pic:pic>
              </a:graphicData>
            </a:graphic>
          </wp:anchor>
        </w:drawing>
      </w:r>
    </w:p>
    <w:p w:rsidR="00000000" w:rsidDel="00000000" w:rsidP="00000000" w:rsidRDefault="00000000" w:rsidRPr="00000000" w14:paraId="00000060">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4">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5">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8">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A">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B">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D">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6F">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0">
      <w:pPr>
        <w:ind w:left="0" w:firstLine="0"/>
        <w:rPr>
          <w:rFonts w:ascii="Calibri" w:cs="Calibri" w:eastAsia="Calibri" w:hAnsi="Calibri"/>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1545435</wp:posOffset>
            </wp:positionH>
            <wp:positionV relativeFrom="paragraph">
              <wp:posOffset>240614</wp:posOffset>
            </wp:positionV>
            <wp:extent cx="3032760" cy="2133600"/>
            <wp:effectExtent b="0" l="0" r="0" t="0"/>
            <wp:wrapSquare wrapText="bothSides" distB="114300" distT="114300" distL="114300" distR="114300"/>
            <wp:docPr id="14" name="image9.jpg"/>
            <a:graphic>
              <a:graphicData uri="http://schemas.openxmlformats.org/drawingml/2006/picture">
                <pic:pic>
                  <pic:nvPicPr>
                    <pic:cNvPr id="0" name="image9.jpg"/>
                    <pic:cNvPicPr preferRelativeResize="0"/>
                  </pic:nvPicPr>
                  <pic:blipFill>
                    <a:blip r:embed="rId11"/>
                    <a:srcRect b="0" l="0" r="19798" t="0"/>
                    <a:stretch>
                      <a:fillRect/>
                    </a:stretch>
                  </pic:blipFill>
                  <pic:spPr>
                    <a:xfrm>
                      <a:off x="0" y="0"/>
                      <a:ext cx="3032760" cy="2133600"/>
                    </a:xfrm>
                    <a:prstGeom prst="rect"/>
                    <a:ln/>
                  </pic:spPr>
                </pic:pic>
              </a:graphicData>
            </a:graphic>
          </wp:anchor>
        </w:drawing>
      </w:r>
    </w:p>
    <w:p w:rsidR="00000000" w:rsidDel="00000000" w:rsidP="00000000" w:rsidRDefault="00000000" w:rsidRPr="00000000" w14:paraId="00000071">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2">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3">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74">
      <w:pPr>
        <w:rPr>
          <w:rFonts w:ascii="Calibri" w:cs="Calibri" w:eastAsia="Calibri" w:hAnsi="Calibri"/>
          <w:b w:val="1"/>
        </w:rPr>
      </w:pPr>
      <w:r w:rsidDel="00000000" w:rsidR="00000000" w:rsidRPr="00000000">
        <w:rPr>
          <w:rtl w:val="0"/>
        </w:rPr>
      </w:r>
    </w:p>
    <w:p w:rsidR="00000000" w:rsidDel="00000000" w:rsidP="00000000" w:rsidRDefault="00000000" w:rsidRPr="00000000" w14:paraId="00000075">
      <w:pPr>
        <w:rPr>
          <w:rFonts w:ascii="Calibri" w:cs="Calibri" w:eastAsia="Calibri" w:hAnsi="Calibri"/>
          <w:b w:val="1"/>
        </w:rPr>
      </w:pPr>
      <w:r w:rsidDel="00000000" w:rsidR="00000000" w:rsidRPr="00000000">
        <w:rPr>
          <w:rtl w:val="0"/>
        </w:rPr>
      </w:r>
    </w:p>
    <w:p w:rsidR="00000000" w:rsidDel="00000000" w:rsidP="00000000" w:rsidRDefault="00000000" w:rsidRPr="00000000" w14:paraId="00000076">
      <w:pPr>
        <w:rPr>
          <w:rFonts w:ascii="Calibri" w:cs="Calibri" w:eastAsia="Calibri" w:hAnsi="Calibri"/>
          <w:b w:val="1"/>
        </w:rPr>
      </w:pPr>
      <w:r w:rsidDel="00000000" w:rsidR="00000000" w:rsidRPr="00000000">
        <w:rPr>
          <w:rtl w:val="0"/>
        </w:rPr>
      </w:r>
    </w:p>
    <w:p w:rsidR="00000000" w:rsidDel="00000000" w:rsidP="00000000" w:rsidRDefault="00000000" w:rsidRPr="00000000" w14:paraId="00000077">
      <w:pPr>
        <w:rPr>
          <w:rFonts w:ascii="Calibri" w:cs="Calibri" w:eastAsia="Calibri" w:hAnsi="Calibri"/>
          <w:b w:val="1"/>
        </w:rPr>
      </w:pPr>
      <w:r w:rsidDel="00000000" w:rsidR="00000000" w:rsidRPr="00000000">
        <w:rPr>
          <w:rtl w:val="0"/>
        </w:rPr>
      </w:r>
    </w:p>
    <w:p w:rsidR="00000000" w:rsidDel="00000000" w:rsidP="00000000" w:rsidRDefault="00000000" w:rsidRPr="00000000" w14:paraId="00000078">
      <w:pPr>
        <w:rPr>
          <w:rFonts w:ascii="Calibri" w:cs="Calibri" w:eastAsia="Calibri" w:hAnsi="Calibri"/>
          <w:b w:val="1"/>
        </w:rPr>
      </w:pPr>
      <w:r w:rsidDel="00000000" w:rsidR="00000000" w:rsidRPr="00000000">
        <w:rPr>
          <w:rtl w:val="0"/>
        </w:rPr>
      </w:r>
    </w:p>
    <w:p w:rsidR="00000000" w:rsidDel="00000000" w:rsidP="00000000" w:rsidRDefault="00000000" w:rsidRPr="00000000" w14:paraId="00000079">
      <w:pPr>
        <w:rPr>
          <w:rFonts w:ascii="Calibri" w:cs="Calibri" w:eastAsia="Calibri" w:hAnsi="Calibri"/>
          <w:b w:val="1"/>
        </w:rPr>
      </w:pPr>
      <w:r w:rsidDel="00000000" w:rsidR="00000000" w:rsidRPr="00000000">
        <w:rPr>
          <w:rtl w:val="0"/>
        </w:rPr>
      </w:r>
    </w:p>
    <w:p w:rsidR="00000000" w:rsidDel="00000000" w:rsidP="00000000" w:rsidRDefault="00000000" w:rsidRPr="00000000" w14:paraId="0000007A">
      <w:pPr>
        <w:rPr>
          <w:rFonts w:ascii="Calibri" w:cs="Calibri" w:eastAsia="Calibri" w:hAnsi="Calibri"/>
          <w:b w:val="1"/>
        </w:rPr>
      </w:pPr>
      <w:r w:rsidDel="00000000" w:rsidR="00000000" w:rsidRPr="00000000">
        <w:rPr>
          <w:rtl w:val="0"/>
        </w:rPr>
      </w:r>
    </w:p>
    <w:p w:rsidR="00000000" w:rsidDel="00000000" w:rsidP="00000000" w:rsidRDefault="00000000" w:rsidRPr="00000000" w14:paraId="0000007B">
      <w:pPr>
        <w:rPr>
          <w:rFonts w:ascii="Calibri" w:cs="Calibri" w:eastAsia="Calibri" w:hAnsi="Calibri"/>
          <w:u w:val="none"/>
        </w:rPr>
      </w:pPr>
      <w:r w:rsidDel="00000000" w:rsidR="00000000" w:rsidRPr="00000000">
        <w:rPr>
          <w:rFonts w:ascii="Calibri" w:cs="Calibri" w:eastAsia="Calibri" w:hAnsi="Calibri"/>
          <w:b w:val="1"/>
          <w:rtl w:val="0"/>
        </w:rPr>
        <w:t xml:space="preserve">Comments:</w:t>
      </w:r>
      <w:r w:rsidDel="00000000" w:rsidR="00000000" w:rsidRPr="00000000">
        <w:rPr>
          <w:rFonts w:ascii="Calibri" w:cs="Calibri" w:eastAsia="Calibri" w:hAnsi="Calibri"/>
          <w:rtl w:val="0"/>
        </w:rPr>
        <w:t xml:space="preserve"> We could not perform the time simulation, since we had problems with implementing the project on ModelSim with .vho and .sdo</w:t>
      </w:r>
      <w:r w:rsidDel="00000000" w:rsidR="00000000" w:rsidRPr="00000000">
        <w:rPr>
          <w:rtl w:val="0"/>
        </w:rPr>
      </w:r>
    </w:p>
    <w:p w:rsidR="00000000" w:rsidDel="00000000" w:rsidP="00000000" w:rsidRDefault="00000000" w:rsidRPr="00000000" w14:paraId="0000007C">
      <w:pPr>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5"/>
        </w:numPr>
        <w:pBdr>
          <w:top w:color="4f81bd" w:space="10" w:sz="4" w:val="single"/>
          <w:left w:space="0" w:sz="0" w:val="nil"/>
          <w:bottom w:color="4f81bd" w:space="10" w:sz="4" w:val="single"/>
          <w:right w:space="0" w:sz="0" w:val="nil"/>
          <w:between w:space="0" w:sz="0" w:val="nil"/>
        </w:pBdr>
        <w:shd w:fill="auto" w:val="clear"/>
        <w:spacing w:after="360" w:before="360" w:line="240" w:lineRule="auto"/>
        <w:ind w:left="1224" w:right="864" w:hanging="360"/>
        <w:jc w:val="center"/>
        <w:rPr>
          <w:color w:val="4f81bd"/>
        </w:rPr>
      </w:pPr>
      <w:r w:rsidDel="00000000" w:rsidR="00000000" w:rsidRPr="00000000">
        <w:rPr>
          <w:i w:val="1"/>
          <w:color w:val="4f81bd"/>
          <w:rtl w:val="0"/>
        </w:rPr>
        <w:t xml:space="preserve">Binary to Decimal converter</w:t>
      </w:r>
      <w:r w:rsidDel="00000000" w:rsidR="00000000" w:rsidRPr="00000000">
        <w:rPr>
          <w:rtl w:val="0"/>
        </w:rPr>
      </w:r>
    </w:p>
    <w:p w:rsidR="00000000" w:rsidDel="00000000" w:rsidP="00000000" w:rsidRDefault="00000000" w:rsidRPr="00000000" w14:paraId="0000007E">
      <w:pPr>
        <w:numPr>
          <w:ilvl w:val="0"/>
          <w:numId w:val="1"/>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Design entry:</w:t>
      </w:r>
    </w:p>
    <w:p w:rsidR="00000000" w:rsidDel="00000000" w:rsidP="00000000" w:rsidRDefault="00000000" w:rsidRPr="00000000" w14:paraId="0000007F">
      <w:pPr>
        <w:rPr>
          <w:rFonts w:ascii="Calibri" w:cs="Calibri" w:eastAsia="Calibri" w:hAnsi="Calibri"/>
        </w:rPr>
      </w:pPr>
      <w:r w:rsidDel="00000000" w:rsidR="00000000" w:rsidRPr="00000000">
        <w:rPr>
          <w:rFonts w:ascii="Calibri" w:cs="Calibri" w:eastAsia="Calibri" w:hAnsi="Calibri"/>
          <w:rtl w:val="0"/>
        </w:rPr>
        <w:t xml:space="preserve">In this part we used different files for each component:</w:t>
      </w:r>
    </w:p>
    <w:p w:rsidR="00000000" w:rsidDel="00000000" w:rsidP="00000000" w:rsidRDefault="00000000" w:rsidRPr="00000000" w14:paraId="00000080">
      <w:pPr>
        <w:numPr>
          <w:ilvl w:val="0"/>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The first one is the comparator file, which receives the 4-bit binary number we want to convert into decimal and gives out as output ‘1’ if the number is 10 or bigger, and ‘0’ if it is not;</w:t>
      </w:r>
    </w:p>
    <w:p w:rsidR="00000000" w:rsidDel="00000000" w:rsidP="00000000" w:rsidRDefault="00000000" w:rsidRPr="00000000" w14:paraId="00000081">
      <w:pPr>
        <w:numPr>
          <w:ilvl w:val="0"/>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The circuit_A file, composed of a 3-bit input and a 3-bit output vector, plays the role of setting the inputs of the multiplexers that will be propagated to the units display if the number is bigger than 9 (we subtract 2 from the three least significant bits);</w:t>
      </w:r>
    </w:p>
    <w:p w:rsidR="00000000" w:rsidDel="00000000" w:rsidP="00000000" w:rsidRDefault="00000000" w:rsidRPr="00000000" w14:paraId="00000082">
      <w:pPr>
        <w:numPr>
          <w:ilvl w:val="0"/>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The mux3 file defines the multiplexer relative to the most significant bit. It receives as selection input the output of the comparator and chooses which value to propagate to the unit's display;</w:t>
      </w:r>
    </w:p>
    <w:p w:rsidR="00000000" w:rsidDel="00000000" w:rsidP="00000000" w:rsidRDefault="00000000" w:rsidRPr="00000000" w14:paraId="00000083">
      <w:pPr>
        <w:numPr>
          <w:ilvl w:val="0"/>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The mux file defines the three multiplexers relative to the other three bits of the number we are converting. It receives the same selection input of mux3, but instead of having the corresponding bit and ‘0’ as inputs, it has the corresponding bit and the corresponding output of circuit_A;</w:t>
      </w:r>
    </w:p>
    <w:p w:rsidR="00000000" w:rsidDel="00000000" w:rsidP="00000000" w:rsidRDefault="00000000" w:rsidRPr="00000000" w14:paraId="00000084">
      <w:pPr>
        <w:numPr>
          <w:ilvl w:val="0"/>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The circuit_B file plays the role of propagating the output of the comparator to the tens display;</w:t>
      </w:r>
    </w:p>
    <w:p w:rsidR="00000000" w:rsidDel="00000000" w:rsidP="00000000" w:rsidRDefault="00000000" w:rsidRPr="00000000" w14:paraId="00000085">
      <w:pPr>
        <w:numPr>
          <w:ilvl w:val="0"/>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The last file defines the seven segment display, a file that receives a 4-bit binary number and shows it on the unit's display.</w:t>
      </w:r>
    </w:p>
    <w:p w:rsidR="00000000" w:rsidDel="00000000" w:rsidP="00000000" w:rsidRDefault="00000000" w:rsidRPr="00000000" w14:paraId="00000086">
      <w:pPr>
        <w:ind w:left="1440" w:firstLine="0"/>
        <w:rPr>
          <w:rFonts w:ascii="Calibri" w:cs="Calibri" w:eastAsia="Calibri" w:hAnsi="Calibri"/>
        </w:rPr>
      </w:pPr>
      <w:r w:rsidDel="00000000" w:rsidR="00000000" w:rsidRPr="00000000">
        <w:rPr>
          <w:rtl w:val="0"/>
        </w:rPr>
      </w:r>
    </w:p>
    <w:p w:rsidR="00000000" w:rsidDel="00000000" w:rsidP="00000000" w:rsidRDefault="00000000" w:rsidRPr="00000000" w14:paraId="00000087">
      <w:pPr>
        <w:numPr>
          <w:ilvl w:val="0"/>
          <w:numId w:val="1"/>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Functional simulation:</w:t>
      </w:r>
    </w:p>
    <w:p w:rsidR="00000000" w:rsidDel="00000000" w:rsidP="00000000" w:rsidRDefault="00000000" w:rsidRPr="00000000" w14:paraId="00000088">
      <w:pPr>
        <w:ind w:left="0" w:firstLine="720"/>
        <w:rPr>
          <w:rFonts w:ascii="Calibri" w:cs="Calibri" w:eastAsia="Calibri" w:hAnsi="Calibri"/>
        </w:rPr>
      </w:pPr>
      <w:r w:rsidDel="00000000" w:rsidR="00000000" w:rsidRPr="00000000">
        <w:rPr>
          <w:rFonts w:ascii="Calibri" w:cs="Calibri" w:eastAsia="Calibri" w:hAnsi="Calibri"/>
          <w:rtl w:val="0"/>
        </w:rPr>
        <w:t xml:space="preserve">In the testbench, we declare V, the 4-bit input binary number, and H0 and H1, the outputs.</w:t>
      </w:r>
    </w:p>
    <w:p w:rsidR="00000000" w:rsidDel="00000000" w:rsidP="00000000" w:rsidRDefault="00000000" w:rsidRPr="00000000" w14:paraId="00000089">
      <w:pPr>
        <w:ind w:left="0" w:firstLine="720"/>
        <w:rPr>
          <w:rFonts w:ascii="Calibri" w:cs="Calibri" w:eastAsia="Calibri" w:hAnsi="Calibri"/>
        </w:rPr>
      </w:pPr>
      <w:r w:rsidDel="00000000" w:rsidR="00000000" w:rsidRPr="00000000">
        <w:rPr>
          <w:rFonts w:ascii="Calibri" w:cs="Calibri" w:eastAsia="Calibri" w:hAnsi="Calibri"/>
          <w:rtl w:val="0"/>
        </w:rPr>
        <w:t xml:space="preserve">We assign to V different values and check if the outputs (the seven segments strings related</w:t>
      </w:r>
    </w:p>
    <w:p w:rsidR="00000000" w:rsidDel="00000000" w:rsidP="00000000" w:rsidRDefault="00000000" w:rsidRPr="00000000" w14:paraId="0000008A">
      <w:pPr>
        <w:ind w:left="0" w:firstLine="720"/>
        <w:rPr>
          <w:rFonts w:ascii="Calibri" w:cs="Calibri" w:eastAsia="Calibri" w:hAnsi="Calibri"/>
        </w:rPr>
      </w:pPr>
      <w:r w:rsidDel="00000000" w:rsidR="00000000" w:rsidRPr="00000000">
        <w:rPr>
          <w:rFonts w:ascii="Calibri" w:cs="Calibri" w:eastAsia="Calibri" w:hAnsi="Calibri"/>
          <w:rtl w:val="0"/>
        </w:rPr>
        <w:t xml:space="preserve">to the tens, H1, and the units, H0, display) are correct, separating the assignments thanks</w:t>
      </w:r>
    </w:p>
    <w:p w:rsidR="00000000" w:rsidDel="00000000" w:rsidP="00000000" w:rsidRDefault="00000000" w:rsidRPr="00000000" w14:paraId="0000008B">
      <w:pPr>
        <w:ind w:left="0" w:firstLine="720"/>
        <w:rPr>
          <w:rFonts w:ascii="Calibri" w:cs="Calibri" w:eastAsia="Calibri" w:hAnsi="Calibri"/>
        </w:rPr>
      </w:pPr>
      <w:r w:rsidDel="00000000" w:rsidR="00000000" w:rsidRPr="00000000">
        <w:rPr>
          <w:rFonts w:ascii="Calibri" w:cs="Calibri" w:eastAsia="Calibri" w:hAnsi="Calibri"/>
          <w:rtl w:val="0"/>
        </w:rPr>
        <w:t xml:space="preserve">to “wait for” statements.</w:t>
      </w:r>
      <w:r w:rsidDel="00000000" w:rsidR="00000000" w:rsidRPr="00000000">
        <w:rPr>
          <w:rtl w:val="0"/>
        </w:rPr>
      </w:r>
    </w:p>
    <w:p w:rsidR="00000000" w:rsidDel="00000000" w:rsidP="00000000" w:rsidRDefault="00000000" w:rsidRPr="00000000" w14:paraId="0000008C">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8D">
      <w:pPr>
        <w:numPr>
          <w:ilvl w:val="0"/>
          <w:numId w:val="1"/>
        </w:numPr>
        <w:ind w:left="720" w:hanging="360"/>
        <w:rPr>
          <w:rFonts w:ascii="Calibri" w:cs="Calibri" w:eastAsia="Calibri" w:hAnsi="Calibri"/>
          <w:u w:val="none"/>
        </w:rPr>
      </w:pPr>
      <w:r w:rsidDel="00000000" w:rsidR="00000000" w:rsidRPr="00000000">
        <w:rPr>
          <w:rFonts w:ascii="Calibri" w:cs="Calibri" w:eastAsia="Calibri" w:hAnsi="Calibri"/>
          <w:b w:val="1"/>
          <w:rtl w:val="0"/>
        </w:rPr>
        <w:t xml:space="preserve">Synthesis</w:t>
      </w:r>
      <w:r w:rsidDel="00000000" w:rsidR="00000000" w:rsidRPr="00000000">
        <w:rPr>
          <w:rFonts w:ascii="Calibri" w:cs="Calibri" w:eastAsia="Calibri" w:hAnsi="Calibri"/>
          <w:rtl w:val="0"/>
        </w:rPr>
        <w:t xml:space="preserve">:</w:t>
      </w:r>
    </w:p>
    <w:p w:rsidR="00000000" w:rsidDel="00000000" w:rsidP="00000000" w:rsidRDefault="00000000" w:rsidRPr="00000000" w14:paraId="0000008E">
      <w:pPr>
        <w:rPr>
          <w:rFonts w:ascii="Calibri" w:cs="Calibri" w:eastAsia="Calibri" w:hAnsi="Calibri"/>
          <w:shd w:fill="auto" w:val="clear"/>
        </w:rPr>
      </w:pPr>
      <w:r w:rsidDel="00000000" w:rsidR="00000000" w:rsidRPr="00000000">
        <w:rPr>
          <w:rFonts w:ascii="Calibri" w:cs="Calibri" w:eastAsia="Calibri" w:hAnsi="Calibri"/>
          <w:rtl w:val="0"/>
        </w:rPr>
        <w:t xml:space="preserve">We tested the code with ModelSim. The picture below represents the output and input wave. As we expected </w:t>
      </w:r>
      <w:r w:rsidDel="00000000" w:rsidR="00000000" w:rsidRPr="00000000">
        <w:rPr>
          <w:rFonts w:ascii="Calibri" w:cs="Calibri" w:eastAsia="Calibri" w:hAnsi="Calibri"/>
          <w:shd w:fill="auto" w:val="clear"/>
          <w:rtl w:val="0"/>
        </w:rPr>
        <w:t xml:space="preserve">every number</w:t>
      </w:r>
      <w:r w:rsidDel="00000000" w:rsidR="00000000" w:rsidRPr="00000000">
        <w:rPr>
          <w:rFonts w:ascii="Calibri" w:cs="Calibri" w:eastAsia="Calibri" w:hAnsi="Calibri"/>
          <w:color w:val="1f1f1f"/>
          <w:shd w:fill="auto" w:val="clear"/>
          <w:rtl w:val="0"/>
        </w:rPr>
        <w:t xml:space="preserve"> corresponding to the bit sequence </w:t>
      </w:r>
      <w:r w:rsidDel="00000000" w:rsidR="00000000" w:rsidRPr="00000000">
        <w:rPr>
          <w:rFonts w:ascii="Calibri" w:cs="Calibri" w:eastAsia="Calibri" w:hAnsi="Calibri"/>
          <w:rtl w:val="0"/>
        </w:rPr>
        <w:t xml:space="preserve">is correctly represented on the 2 displays. The first row represents the units display, the second one the tens display, and the last one the input.</w:t>
      </w:r>
      <w:r w:rsidDel="00000000" w:rsidR="00000000" w:rsidRPr="00000000">
        <w:rPr>
          <w:rtl w:val="0"/>
        </w:rPr>
      </w:r>
    </w:p>
    <w:p w:rsidR="00000000" w:rsidDel="00000000" w:rsidP="00000000" w:rsidRDefault="00000000" w:rsidRPr="00000000" w14:paraId="0000008F">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0">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1">
      <w:pPr>
        <w:ind w:left="0" w:firstLine="0"/>
        <w:rPr>
          <w:rFonts w:ascii="Calibri" w:cs="Calibri" w:eastAsia="Calibri" w:hAnsi="Calibri"/>
          <w:highlight w:val="cyan"/>
        </w:rPr>
      </w:pPr>
      <w:r w:rsidDel="00000000" w:rsidR="00000000" w:rsidRPr="00000000">
        <w:rPr>
          <w:rFonts w:ascii="Calibri" w:cs="Calibri" w:eastAsia="Calibri" w:hAnsi="Calibri"/>
          <w:highlight w:val="cyan"/>
        </w:rPr>
        <w:drawing>
          <wp:inline distB="114300" distT="114300" distL="114300" distR="114300">
            <wp:extent cx="6119820" cy="3251200"/>
            <wp:effectExtent b="0" l="0" r="0" t="0"/>
            <wp:docPr id="1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611982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ind w:left="0" w:firstLine="0"/>
        <w:rPr>
          <w:rFonts w:ascii="Calibri" w:cs="Calibri" w:eastAsia="Calibri" w:hAnsi="Calibri"/>
          <w:highlight w:val="cyan"/>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190500</wp:posOffset>
            </wp:positionV>
            <wp:extent cx="2373455" cy="2863215"/>
            <wp:effectExtent b="0" l="0" r="0" t="0"/>
            <wp:wrapNone/>
            <wp:docPr id="21" name="image10.jpg"/>
            <a:graphic>
              <a:graphicData uri="http://schemas.openxmlformats.org/drawingml/2006/picture">
                <pic:pic>
                  <pic:nvPicPr>
                    <pic:cNvPr id="0" name="image10.jpg"/>
                    <pic:cNvPicPr preferRelativeResize="0"/>
                  </pic:nvPicPr>
                  <pic:blipFill>
                    <a:blip r:embed="rId13"/>
                    <a:srcRect b="16199" l="0" r="0" t="25114"/>
                    <a:stretch>
                      <a:fillRect/>
                    </a:stretch>
                  </pic:blipFill>
                  <pic:spPr>
                    <a:xfrm rot="16200000">
                      <a:off x="0" y="0"/>
                      <a:ext cx="2373455" cy="286321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220980</wp:posOffset>
            </wp:positionV>
            <wp:extent cx="2271395" cy="3153373"/>
            <wp:effectExtent b="0" l="0" r="0" t="0"/>
            <wp:wrapNone/>
            <wp:docPr id="17" name="image11.jpg"/>
            <a:graphic>
              <a:graphicData uri="http://schemas.openxmlformats.org/drawingml/2006/picture">
                <pic:pic>
                  <pic:nvPicPr>
                    <pic:cNvPr id="0" name="image11.jpg"/>
                    <pic:cNvPicPr preferRelativeResize="0"/>
                  </pic:nvPicPr>
                  <pic:blipFill>
                    <a:blip r:embed="rId14"/>
                    <a:srcRect b="14908" l="0" r="0" t="12711"/>
                    <a:stretch>
                      <a:fillRect/>
                    </a:stretch>
                  </pic:blipFill>
                  <pic:spPr>
                    <a:xfrm rot="16200000">
                      <a:off x="0" y="0"/>
                      <a:ext cx="2271395" cy="3153373"/>
                    </a:xfrm>
                    <a:prstGeom prst="rect"/>
                    <a:ln/>
                  </pic:spPr>
                </pic:pic>
              </a:graphicData>
            </a:graphic>
          </wp:anchor>
        </w:drawing>
      </w:r>
    </w:p>
    <w:p w:rsidR="00000000" w:rsidDel="00000000" w:rsidP="00000000" w:rsidRDefault="00000000" w:rsidRPr="00000000" w14:paraId="00000093">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4">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5">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6">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7">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8">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9">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A">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B">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C">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D">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E">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9F">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A0">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A1">
      <w:pPr>
        <w:ind w:left="0" w:firstLine="0"/>
        <w:rPr>
          <w:rFonts w:ascii="Calibri" w:cs="Calibri" w:eastAsia="Calibri" w:hAnsi="Calibri"/>
          <w:highlight w:val="cyan"/>
        </w:rPr>
      </w:pPr>
      <w:r w:rsidDel="00000000" w:rsidR="00000000" w:rsidRPr="00000000">
        <w:rPr>
          <w:rtl w:val="0"/>
        </w:rPr>
      </w:r>
    </w:p>
    <w:p w:rsidR="00000000" w:rsidDel="00000000" w:rsidP="00000000" w:rsidRDefault="00000000" w:rsidRPr="00000000" w14:paraId="000000A2">
      <w:pPr>
        <w:numPr>
          <w:ilvl w:val="0"/>
          <w:numId w:val="1"/>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Comments:</w:t>
      </w:r>
    </w:p>
    <w:p w:rsidR="00000000" w:rsidDel="00000000" w:rsidP="00000000" w:rsidRDefault="00000000" w:rsidRPr="00000000" w14:paraId="000000A3">
      <w:pPr>
        <w:rPr>
          <w:rFonts w:ascii="Calibri" w:cs="Calibri" w:eastAsia="Calibri" w:hAnsi="Calibri"/>
        </w:rPr>
      </w:pPr>
      <w:r w:rsidDel="00000000" w:rsidR="00000000" w:rsidRPr="00000000">
        <w:rPr>
          <w:rFonts w:ascii="Calibri" w:cs="Calibri" w:eastAsia="Calibri" w:hAnsi="Calibri"/>
          <w:rtl w:val="0"/>
        </w:rPr>
        <w:t xml:space="preserve">We could not perform the time simulation, since we had problems with implementing the project on ModelSim with .vho and .sdo</w:t>
      </w:r>
      <w:r w:rsidDel="00000000" w:rsidR="00000000" w:rsidRPr="00000000">
        <w:rPr>
          <w:rtl w:val="0"/>
        </w:rPr>
      </w:r>
    </w:p>
    <w:p w:rsidR="00000000" w:rsidDel="00000000" w:rsidP="00000000" w:rsidRDefault="00000000" w:rsidRPr="00000000" w14:paraId="000000A4">
      <w:pPr>
        <w:rPr>
          <w:rFonts w:ascii="Calibri" w:cs="Calibri" w:eastAsia="Calibri" w:hAnsi="Calibri"/>
        </w:rPr>
      </w:pPr>
      <w:r w:rsidDel="00000000" w:rsidR="00000000" w:rsidRPr="00000000">
        <w:rPr>
          <w:rtl w:val="0"/>
        </w:rPr>
      </w:r>
    </w:p>
    <w:p w:rsidR="00000000" w:rsidDel="00000000" w:rsidP="00000000" w:rsidRDefault="00000000" w:rsidRPr="00000000" w14:paraId="000000A5">
      <w:pPr>
        <w:rPr>
          <w:rFonts w:ascii="Calibri" w:cs="Calibri" w:eastAsia="Calibri" w:hAnsi="Calibri"/>
        </w:rPr>
      </w:pPr>
      <w:r w:rsidDel="00000000" w:rsidR="00000000" w:rsidRPr="00000000">
        <w:rPr>
          <w:rtl w:val="0"/>
        </w:rPr>
      </w:r>
    </w:p>
    <w:p w:rsidR="00000000" w:rsidDel="00000000" w:rsidP="00000000" w:rsidRDefault="00000000" w:rsidRPr="00000000" w14:paraId="000000A6">
      <w:pPr>
        <w:numPr>
          <w:ilvl w:val="0"/>
          <w:numId w:val="5"/>
        </w:numPr>
        <w:pBdr>
          <w:top w:color="4f81bd" w:space="10" w:sz="4" w:val="single"/>
          <w:bottom w:color="4f81bd" w:space="10" w:sz="4" w:val="single"/>
        </w:pBdr>
        <w:spacing w:after="360" w:before="360" w:lineRule="auto"/>
        <w:ind w:left="1224" w:right="864" w:hanging="360"/>
        <w:jc w:val="center"/>
        <w:rPr>
          <w:color w:val="4f81bd"/>
        </w:rPr>
      </w:pPr>
      <w:r w:rsidDel="00000000" w:rsidR="00000000" w:rsidRPr="00000000">
        <w:rPr>
          <w:i w:val="1"/>
          <w:color w:val="4f81bd"/>
          <w:rtl w:val="0"/>
        </w:rPr>
        <w:t xml:space="preserve">Binary-to-BCD Converter</w:t>
      </w:r>
      <w:r w:rsidDel="00000000" w:rsidR="00000000" w:rsidRPr="00000000">
        <w:rPr>
          <w:rtl w:val="0"/>
        </w:rPr>
      </w:r>
    </w:p>
    <w:p w:rsidR="00000000" w:rsidDel="00000000" w:rsidP="00000000" w:rsidRDefault="00000000" w:rsidRPr="00000000" w14:paraId="000000A7">
      <w:pPr>
        <w:numPr>
          <w:ilvl w:val="0"/>
          <w:numId w:val="3"/>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Design entry: </w:t>
      </w:r>
    </w:p>
    <w:p w:rsidR="00000000" w:rsidDel="00000000" w:rsidP="00000000" w:rsidRDefault="00000000" w:rsidRPr="00000000" w14:paraId="000000A8">
      <w:pPr>
        <w:ind w:left="0" w:firstLine="720"/>
        <w:rPr>
          <w:rFonts w:ascii="Calibri" w:cs="Calibri" w:eastAsia="Calibri" w:hAnsi="Calibri"/>
        </w:rPr>
      </w:pPr>
      <w:r w:rsidDel="00000000" w:rsidR="00000000" w:rsidRPr="00000000">
        <w:rPr>
          <w:rFonts w:ascii="Calibri" w:cs="Calibri" w:eastAsia="Calibri" w:hAnsi="Calibri"/>
          <w:rtl w:val="0"/>
        </w:rPr>
        <w:t xml:space="preserve">To achieve this converter, we took advantage of several building blocks:</w:t>
      </w:r>
    </w:p>
    <w:p w:rsidR="00000000" w:rsidDel="00000000" w:rsidP="00000000" w:rsidRDefault="00000000" w:rsidRPr="00000000" w14:paraId="000000A9">
      <w:pPr>
        <w:numPr>
          <w:ilvl w:val="0"/>
          <w:numId w:val="4"/>
        </w:numPr>
        <w:ind w:left="1440" w:hanging="360"/>
        <w:rPr>
          <w:rFonts w:ascii="Calibri" w:cs="Calibri" w:eastAsia="Calibri" w:hAnsi="Calibri"/>
          <w:u w:val="none"/>
        </w:rPr>
      </w:pPr>
      <w:r w:rsidDel="00000000" w:rsidR="00000000" w:rsidRPr="00000000">
        <w:rPr>
          <w:rFonts w:ascii="Calibri" w:cs="Calibri" w:eastAsia="Calibri" w:hAnsi="Calibri"/>
          <w:rtl w:val="0"/>
        </w:rPr>
        <w:t xml:space="preserve">The top level entity is “bintobcd” and converts a 6-bit binary input (SW) first in bcd and then shows it as decimal in the two output displays H0 and H1.</w:t>
      </w:r>
    </w:p>
    <w:p w:rsidR="00000000" w:rsidDel="00000000" w:rsidP="00000000" w:rsidRDefault="00000000" w:rsidRPr="00000000" w14:paraId="000000AA">
      <w:pPr>
        <w:numPr>
          <w:ilvl w:val="0"/>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The first component is the comp file, which receives the 6-bit binary number we want to convert into decimal and returns as output its tens value, confronting it with the numbers 10, 20, 30, 40, 50 and 60;</w:t>
      </w:r>
    </w:p>
    <w:p w:rsidR="00000000" w:rsidDel="00000000" w:rsidP="00000000" w:rsidRDefault="00000000" w:rsidRPr="00000000" w14:paraId="000000AB">
      <w:pPr>
        <w:numPr>
          <w:ilvl w:val="0"/>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The second one is the adjuster file, which subtracts the tens from the starting binary number giving us the unit value;</w:t>
      </w:r>
    </w:p>
    <w:p w:rsidR="00000000" w:rsidDel="00000000" w:rsidP="00000000" w:rsidRDefault="00000000" w:rsidRPr="00000000" w14:paraId="000000AC">
      <w:pPr>
        <w:numPr>
          <w:ilvl w:val="0"/>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The mux3 file defines the multiplexer relative to the most significant bit. It receives as selection input the output of the comparator and chooses which value to propagate to the unit's display;</w:t>
      </w:r>
    </w:p>
    <w:p w:rsidR="00000000" w:rsidDel="00000000" w:rsidP="00000000" w:rsidRDefault="00000000" w:rsidRPr="00000000" w14:paraId="000000AD">
      <w:pPr>
        <w:numPr>
          <w:ilvl w:val="0"/>
          <w:numId w:val="4"/>
        </w:numPr>
        <w:ind w:left="1440" w:hanging="360"/>
        <w:rPr>
          <w:rFonts w:ascii="Calibri" w:cs="Calibri" w:eastAsia="Calibri" w:hAnsi="Calibri"/>
        </w:rPr>
      </w:pPr>
      <w:r w:rsidDel="00000000" w:rsidR="00000000" w:rsidRPr="00000000">
        <w:rPr>
          <w:rFonts w:ascii="Calibri" w:cs="Calibri" w:eastAsia="Calibri" w:hAnsi="Calibri"/>
          <w:rtl w:val="0"/>
        </w:rPr>
        <w:t xml:space="preserve">The last file is the display: we talked about this component earlier, and it shows a 4-bit binary number on the seven segment output display.</w:t>
      </w:r>
      <w:r w:rsidDel="00000000" w:rsidR="00000000" w:rsidRPr="00000000">
        <w:rPr>
          <w:rtl w:val="0"/>
        </w:rPr>
      </w:r>
    </w:p>
    <w:p w:rsidR="00000000" w:rsidDel="00000000" w:rsidP="00000000" w:rsidRDefault="00000000" w:rsidRPr="00000000" w14:paraId="000000AE">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AF">
      <w:pPr>
        <w:numPr>
          <w:ilvl w:val="0"/>
          <w:numId w:val="3"/>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Functional simulation: </w:t>
      </w:r>
    </w:p>
    <w:p w:rsidR="00000000" w:rsidDel="00000000" w:rsidP="00000000" w:rsidRDefault="00000000" w:rsidRPr="00000000" w14:paraId="000000B0">
      <w:pPr>
        <w:rPr>
          <w:rFonts w:ascii="Calibri" w:cs="Calibri" w:eastAsia="Calibri" w:hAnsi="Calibri"/>
        </w:rPr>
      </w:pPr>
      <w:r w:rsidDel="00000000" w:rsidR="00000000" w:rsidRPr="00000000">
        <w:rPr>
          <w:rFonts w:ascii="Calibri" w:cs="Calibri" w:eastAsia="Calibri" w:hAnsi="Calibri"/>
          <w:rtl w:val="0"/>
        </w:rPr>
        <w:t xml:space="preserve"> In the testbench we define the signals input, h0, and h1 to simulate inputs and capture outputs. The process generates different input patterns for the bintobcd module, and</w:t>
      </w:r>
    </w:p>
    <w:p w:rsidR="00000000" w:rsidDel="00000000" w:rsidP="00000000" w:rsidRDefault="00000000" w:rsidRPr="00000000" w14:paraId="000000B1">
      <w:pPr>
        <w:rPr>
          <w:rFonts w:ascii="Calibri" w:cs="Calibri" w:eastAsia="Calibri" w:hAnsi="Calibri"/>
        </w:rPr>
      </w:pPr>
      <w:r w:rsidDel="00000000" w:rsidR="00000000" w:rsidRPr="00000000">
        <w:rPr>
          <w:rFonts w:ascii="Calibri" w:cs="Calibri" w:eastAsia="Calibri" w:hAnsi="Calibri"/>
          <w:rtl w:val="0"/>
        </w:rPr>
        <w:t xml:space="preserve">each input pattern is applied for a duration of 5 ns using the WAIT FOR statement, allowing the module to process the input and produce the corresponding outputs. The general approach of the completed design is the following: the comp finds the tens of the binary input, while the adjuster finds the units. The display component converts the BCD representation into two signals that control two seven-segment displays, showing the corresponding numbers.</w:t>
      </w:r>
    </w:p>
    <w:p w:rsidR="00000000" w:rsidDel="00000000" w:rsidP="00000000" w:rsidRDefault="00000000" w:rsidRPr="00000000" w14:paraId="000000B2">
      <w:pPr>
        <w:rPr>
          <w:rFonts w:ascii="Calibri" w:cs="Calibri" w:eastAsia="Calibri" w:hAnsi="Calibri"/>
        </w:rPr>
      </w:pPr>
      <w:r w:rsidDel="00000000" w:rsidR="00000000" w:rsidRPr="00000000">
        <w:rPr>
          <w:rtl w:val="0"/>
        </w:rPr>
      </w:r>
    </w:p>
    <w:p w:rsidR="00000000" w:rsidDel="00000000" w:rsidP="00000000" w:rsidRDefault="00000000" w:rsidRPr="00000000" w14:paraId="000000B3">
      <w:pPr>
        <w:numPr>
          <w:ilvl w:val="0"/>
          <w:numId w:val="3"/>
        </w:numPr>
        <w:ind w:left="720" w:hanging="360"/>
        <w:rPr>
          <w:rFonts w:ascii="Calibri" w:cs="Calibri" w:eastAsia="Calibri" w:hAnsi="Calibri"/>
          <w:b w:val="1"/>
        </w:rPr>
      </w:pPr>
      <w:r w:rsidDel="00000000" w:rsidR="00000000" w:rsidRPr="00000000">
        <w:rPr>
          <w:rFonts w:ascii="Calibri" w:cs="Calibri" w:eastAsia="Calibri" w:hAnsi="Calibri"/>
          <w:b w:val="1"/>
          <w:rtl w:val="0"/>
        </w:rPr>
        <w:t xml:space="preserve">Synthesis:</w:t>
      </w:r>
    </w:p>
    <w:p w:rsidR="00000000" w:rsidDel="00000000" w:rsidP="00000000" w:rsidRDefault="00000000" w:rsidRPr="00000000" w14:paraId="000000B4">
      <w:pPr>
        <w:rPr>
          <w:rFonts w:ascii="Calibri" w:cs="Calibri" w:eastAsia="Calibri" w:hAnsi="Calibri"/>
          <w:color w:val="1f1f1f"/>
          <w:shd w:fill="auto" w:val="clear"/>
        </w:rPr>
      </w:pPr>
      <w:r w:rsidDel="00000000" w:rsidR="00000000" w:rsidRPr="00000000">
        <w:rPr>
          <w:rFonts w:ascii="Calibri" w:cs="Calibri" w:eastAsia="Calibri" w:hAnsi="Calibri"/>
          <w:rtl w:val="0"/>
        </w:rPr>
        <w:t xml:space="preserve">We tested the code with ModelSim. The picture below represents the output and input wave. As we expected </w:t>
      </w:r>
      <w:r w:rsidDel="00000000" w:rsidR="00000000" w:rsidRPr="00000000">
        <w:rPr>
          <w:rFonts w:ascii="Calibri" w:cs="Calibri" w:eastAsia="Calibri" w:hAnsi="Calibri"/>
          <w:shd w:fill="auto" w:val="clear"/>
          <w:rtl w:val="0"/>
        </w:rPr>
        <w:t xml:space="preserve">every number</w:t>
      </w:r>
      <w:r w:rsidDel="00000000" w:rsidR="00000000" w:rsidRPr="00000000">
        <w:rPr>
          <w:rFonts w:ascii="Calibri" w:cs="Calibri" w:eastAsia="Calibri" w:hAnsi="Calibri"/>
          <w:color w:val="1f1f1f"/>
          <w:shd w:fill="auto" w:val="clear"/>
          <w:rtl w:val="0"/>
        </w:rPr>
        <w:t xml:space="preserve"> </w:t>
      </w:r>
      <w:r w:rsidDel="00000000" w:rsidR="00000000" w:rsidRPr="00000000">
        <w:rPr>
          <w:rFonts w:ascii="Calibri" w:cs="Calibri" w:eastAsia="Calibri" w:hAnsi="Calibri"/>
          <w:color w:val="1f1f1f"/>
          <w:shd w:fill="auto" w:val="clear"/>
          <w:rtl w:val="0"/>
        </w:rPr>
        <w:t xml:space="preserve">corresponding to the bit sequence</w:t>
      </w:r>
    </w:p>
    <w:p w:rsidR="00000000" w:rsidDel="00000000" w:rsidP="00000000" w:rsidRDefault="00000000" w:rsidRPr="00000000" w14:paraId="000000B5">
      <w:pPr>
        <w:rPr>
          <w:rFonts w:ascii="Calibri" w:cs="Calibri" w:eastAsia="Calibri" w:hAnsi="Calibri"/>
        </w:rPr>
      </w:pPr>
      <w:r w:rsidDel="00000000" w:rsidR="00000000" w:rsidRPr="00000000">
        <w:rPr>
          <w:rFonts w:ascii="Calibri" w:cs="Calibri" w:eastAsia="Calibri" w:hAnsi="Calibri"/>
          <w:rtl w:val="0"/>
        </w:rPr>
        <w:t xml:space="preserve">is correctly represented on the 2 displays. The first row represents the input, the second one the units display and the last one the tens display.</w:t>
      </w:r>
    </w:p>
    <w:p w:rsidR="00000000" w:rsidDel="00000000" w:rsidP="00000000" w:rsidRDefault="00000000" w:rsidRPr="00000000" w14:paraId="000000B6">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7">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8">
      <w:pPr>
        <w:ind w:left="0" w:firstLine="0"/>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6119820" cy="3022600"/>
            <wp:effectExtent b="0" l="0" r="0" t="0"/>
            <wp:docPr id="15" name="image5.jpg"/>
            <a:graphic>
              <a:graphicData uri="http://schemas.openxmlformats.org/drawingml/2006/picture">
                <pic:pic>
                  <pic:nvPicPr>
                    <pic:cNvPr id="0" name="image5.jpg"/>
                    <pic:cNvPicPr preferRelativeResize="0"/>
                  </pic:nvPicPr>
                  <pic:blipFill>
                    <a:blip r:embed="rId15"/>
                    <a:srcRect b="0" l="0" r="0" t="0"/>
                    <a:stretch>
                      <a:fillRect/>
                    </a:stretch>
                  </pic:blipFill>
                  <pic:spPr>
                    <a:xfrm>
                      <a:off x="0" y="0"/>
                      <a:ext cx="611982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BA">
      <w:pPr>
        <w:numPr>
          <w:ilvl w:val="0"/>
          <w:numId w:val="3"/>
        </w:numPr>
        <w:ind w:left="720" w:hanging="360"/>
        <w:rPr>
          <w:rFonts w:ascii="Calibri" w:cs="Calibri" w:eastAsia="Calibri" w:hAnsi="Calibri"/>
        </w:rPr>
      </w:pPr>
      <w:r w:rsidDel="00000000" w:rsidR="00000000" w:rsidRPr="00000000">
        <w:rPr>
          <w:rFonts w:ascii="Calibri" w:cs="Calibri" w:eastAsia="Calibri" w:hAnsi="Calibri"/>
          <w:b w:val="1"/>
          <w:rtl w:val="0"/>
        </w:rPr>
        <w:t xml:space="preserve">Comments</w:t>
      </w:r>
      <w:r w:rsidDel="00000000" w:rsidR="00000000" w:rsidRPr="00000000">
        <w:rPr>
          <w:rFonts w:ascii="Calibri" w:cs="Calibri" w:eastAsia="Calibri" w:hAnsi="Calibri"/>
          <w:rtl w:val="0"/>
        </w:rPr>
        <w:t xml:space="preserve">: </w:t>
      </w:r>
    </w:p>
    <w:p w:rsidR="00000000" w:rsidDel="00000000" w:rsidP="00000000" w:rsidRDefault="00000000" w:rsidRPr="00000000" w14:paraId="000000BB">
      <w:pPr>
        <w:rPr>
          <w:rFonts w:ascii="Calibri" w:cs="Calibri" w:eastAsia="Calibri" w:hAnsi="Calibri"/>
        </w:rPr>
      </w:pPr>
      <w:r w:rsidDel="00000000" w:rsidR="00000000" w:rsidRPr="00000000">
        <w:rPr>
          <w:rFonts w:ascii="Calibri" w:cs="Calibri" w:eastAsia="Calibri" w:hAnsi="Calibri"/>
          <w:rtl w:val="0"/>
        </w:rPr>
        <w:t xml:space="preserve">We could not perform the time simulation, since we had problems with implementing the project on ModelSim with .vho and .sdo</w:t>
      </w:r>
      <w:r w:rsidDel="00000000" w:rsidR="00000000" w:rsidRPr="00000000">
        <w:rPr>
          <w:rtl w:val="0"/>
        </w:rPr>
      </w:r>
    </w:p>
    <w:sectPr>
      <w:headerReference r:id="rId16" w:type="first"/>
      <w:footerReference r:id="rId17" w:type="default"/>
      <w:pgSz w:h="16838" w:w="11906" w:orient="portrait"/>
      <w:pgMar w:bottom="1134" w:top="1418" w:left="1134" w:right="1134"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al Narrow">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E">
    <w:pPr>
      <w:pStyle w:val="Heading1"/>
      <w:tabs>
        <w:tab w:val="left" w:leader="none" w:pos="3293"/>
        <w:tab w:val="left" w:leader="none" w:pos="3293"/>
      </w:tabs>
      <w:ind w:left="0"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BC">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2724150" cy="723900"/>
          <wp:effectExtent b="0" l="0" r="0" t="0"/>
          <wp:docPr descr="Logo DET" id="20" name="image8.jpg"/>
          <a:graphic>
            <a:graphicData uri="http://schemas.openxmlformats.org/drawingml/2006/picture">
              <pic:pic>
                <pic:nvPicPr>
                  <pic:cNvPr descr="Logo DET" id="0" name="image8.jpg"/>
                  <pic:cNvPicPr preferRelativeResize="0"/>
                </pic:nvPicPr>
                <pic:blipFill>
                  <a:blip r:embed="rId1"/>
                  <a:srcRect b="0" l="0" r="0" t="0"/>
                  <a:stretch>
                    <a:fillRect/>
                  </a:stretch>
                </pic:blipFill>
                <pic:spPr>
                  <a:xfrm>
                    <a:off x="0" y="0"/>
                    <a:ext cx="2724150" cy="723900"/>
                  </a:xfrm>
                  <a:prstGeom prst="rect"/>
                  <a:ln/>
                </pic:spPr>
              </pic:pic>
            </a:graphicData>
          </a:graphic>
        </wp:inline>
      </w:drawing>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3399"/>
        <w:sz w:val="24"/>
        <w:szCs w:val="24"/>
        <w:u w:val="none"/>
        <w:shd w:fill="auto" w:val="clear"/>
        <w:vertAlign w:val="baseline"/>
      </w:rPr>
      <w:drawing>
        <wp:inline distB="0" distT="0" distL="0" distR="0">
          <wp:extent cx="1083600" cy="849600"/>
          <wp:effectExtent b="0" l="0" r="0" t="0"/>
          <wp:docPr id="19" name="image6.png"/>
          <a:graphic>
            <a:graphicData uri="http://schemas.openxmlformats.org/drawingml/2006/picture">
              <pic:pic>
                <pic:nvPicPr>
                  <pic:cNvPr id="0" name="image6.png"/>
                  <pic:cNvPicPr preferRelativeResize="0"/>
                </pic:nvPicPr>
                <pic:blipFill>
                  <a:blip r:embed="rId2"/>
                  <a:srcRect b="0" l="0" r="0" t="0"/>
                  <a:stretch>
                    <a:fillRect/>
                  </a:stretch>
                </pic:blipFill>
                <pic:spPr>
                  <a:xfrm rot="10800000">
                    <a:off x="0" y="0"/>
                    <a:ext cx="1083600" cy="8496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tabs>
        <w:tab w:val="center" w:leader="none" w:pos="4819"/>
        <w:tab w:val="right" w:leader="none" w:pos="96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lowerLetter"/>
      <w:lvlText w:val="%1)"/>
      <w:lvlJc w:val="left"/>
      <w:pPr>
        <w:ind w:left="720" w:hanging="360"/>
      </w:pPr>
      <w:rPr>
        <w:rFonts w:ascii="Arial" w:cs="Arial" w:eastAsia="Arial" w:hAnsi="Arial"/>
        <w:b w:val="1"/>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decimal"/>
      <w:lvlText w:val="%1."/>
      <w:lvlJc w:val="left"/>
      <w:pPr>
        <w:ind w:left="1224" w:hanging="360"/>
      </w:pPr>
      <w:rPr/>
    </w:lvl>
    <w:lvl w:ilvl="1">
      <w:start w:val="1"/>
      <w:numFmt w:val="lowerLetter"/>
      <w:lvlText w:val="%2."/>
      <w:lvlJc w:val="left"/>
      <w:pPr>
        <w:ind w:left="1944" w:hanging="360"/>
      </w:pPr>
      <w:rPr/>
    </w:lvl>
    <w:lvl w:ilvl="2">
      <w:start w:val="1"/>
      <w:numFmt w:val="lowerRoman"/>
      <w:lvlText w:val="%3."/>
      <w:lvlJc w:val="right"/>
      <w:pPr>
        <w:ind w:left="2664" w:hanging="180"/>
      </w:pPr>
      <w:rPr/>
    </w:lvl>
    <w:lvl w:ilvl="3">
      <w:start w:val="1"/>
      <w:numFmt w:val="decimal"/>
      <w:lvlText w:val="%4."/>
      <w:lvlJc w:val="left"/>
      <w:pPr>
        <w:ind w:left="3384" w:hanging="360"/>
      </w:pPr>
      <w:rPr/>
    </w:lvl>
    <w:lvl w:ilvl="4">
      <w:start w:val="1"/>
      <w:numFmt w:val="lowerLetter"/>
      <w:lvlText w:val="%5."/>
      <w:lvlJc w:val="left"/>
      <w:pPr>
        <w:ind w:left="4104" w:hanging="360"/>
      </w:pPr>
      <w:rPr/>
    </w:lvl>
    <w:lvl w:ilvl="5">
      <w:start w:val="1"/>
      <w:numFmt w:val="lowerRoman"/>
      <w:lvlText w:val="%6."/>
      <w:lvlJc w:val="right"/>
      <w:pPr>
        <w:ind w:left="4824" w:hanging="180"/>
      </w:pPr>
      <w:rPr/>
    </w:lvl>
    <w:lvl w:ilvl="6">
      <w:start w:val="1"/>
      <w:numFmt w:val="decimal"/>
      <w:lvlText w:val="%7."/>
      <w:lvlJc w:val="left"/>
      <w:pPr>
        <w:ind w:left="5544" w:hanging="360"/>
      </w:pPr>
      <w:rPr/>
    </w:lvl>
    <w:lvl w:ilvl="7">
      <w:start w:val="1"/>
      <w:numFmt w:val="lowerLetter"/>
      <w:lvlText w:val="%8."/>
      <w:lvlJc w:val="left"/>
      <w:pPr>
        <w:ind w:left="6264" w:hanging="360"/>
      </w:pPr>
      <w:rPr/>
    </w:lvl>
    <w:lvl w:ilvl="8">
      <w:start w:val="1"/>
      <w:numFmt w:val="lowerRoman"/>
      <w:lvlText w:val="%9."/>
      <w:lvlJc w:val="right"/>
      <w:pPr>
        <w:ind w:left="6984" w:hanging="18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Roboto" w:cs="Roboto" w:eastAsia="Roboto" w:hAnsi="Roboto"/>
        <w:color w:val="0d0d0d"/>
        <w:sz w:val="24"/>
        <w:szCs w:val="24"/>
        <w:highlight w:val="white"/>
        <w:lang w:val="en_GB"/>
      </w:rPr>
    </w:rPrDefault>
    <w:pPrDefault>
      <w:pPr>
        <w:ind w:left="720"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tabs>
        <w:tab w:val="left" w:leader="none" w:pos="3293"/>
      </w:tabs>
      <w:ind w:left="1049" w:right="-431"/>
    </w:pPr>
    <w:rPr>
      <w:rFonts w:ascii="Calibri" w:cs="Calibri" w:eastAsia="Calibri" w:hAnsi="Calibri"/>
      <w:b w:val="1"/>
      <w:i w:val="1"/>
      <w:color w:val="ff6600"/>
    </w:rPr>
  </w:style>
  <w:style w:type="paragraph" w:styleId="Heading2">
    <w:name w:val="heading 2"/>
    <w:basedOn w:val="Normal"/>
    <w:next w:val="Normal"/>
    <w:pPr>
      <w:tabs>
        <w:tab w:val="left" w:leader="none" w:pos="1276"/>
        <w:tab w:val="left" w:leader="none" w:pos="3293"/>
      </w:tabs>
      <w:ind w:left="1049" w:right="-431"/>
    </w:pPr>
    <w:rPr>
      <w:rFonts w:ascii="Arial Narrow" w:cs="Arial Narrow" w:eastAsia="Arial Narrow" w:hAnsi="Arial Narrow"/>
      <w:color w:val="ff6600"/>
      <w:sz w:val="18"/>
      <w:szCs w:val="18"/>
    </w:rPr>
  </w:style>
  <w:style w:type="paragraph" w:styleId="Heading3">
    <w:name w:val="heading 3"/>
    <w:basedOn w:val="Normal"/>
    <w:next w:val="Normal"/>
    <w:pPr>
      <w:keepNext w:val="1"/>
      <w:spacing w:after="60" w:before="240" w:lineRule="auto"/>
    </w:pPr>
    <w:rPr>
      <w:rFonts w:ascii="Arial" w:cs="Arial" w:eastAsia="Arial" w:hAnsi="Arial"/>
      <w:b w:val="1"/>
      <w:sz w:val="26"/>
      <w:szCs w:val="26"/>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4D0B1C"/>
    <w:rPr>
      <w:sz w:val="24"/>
      <w:szCs w:val="24"/>
    </w:rPr>
  </w:style>
  <w:style w:type="paragraph" w:styleId="Heading1">
    <w:name w:val="heading 1"/>
    <w:basedOn w:val="Normal"/>
    <w:next w:val="Normal"/>
    <w:link w:val="Heading1Char"/>
    <w:autoRedefine w:val="1"/>
    <w:uiPriority w:val="99"/>
    <w:qFormat w:val="1"/>
    <w:rsid w:val="00B07F02"/>
    <w:pPr>
      <w:tabs>
        <w:tab w:val="left" w:pos="3293"/>
      </w:tabs>
      <w:ind w:left="1049" w:right="-431"/>
      <w:outlineLvl w:val="0"/>
    </w:pPr>
    <w:rPr>
      <w:rFonts w:ascii="Calibri Light" w:hAnsi="Calibri Light"/>
      <w:b w:val="1"/>
      <w:i w:val="1"/>
      <w:color w:val="ff6600"/>
      <w:szCs w:val="20"/>
      <w:lang w:eastAsia="en-US"/>
    </w:rPr>
  </w:style>
  <w:style w:type="paragraph" w:styleId="Heading2">
    <w:name w:val="heading 2"/>
    <w:basedOn w:val="Normal"/>
    <w:next w:val="Normal"/>
    <w:link w:val="Heading2Char"/>
    <w:uiPriority w:val="99"/>
    <w:qFormat w:val="1"/>
    <w:rsid w:val="0075723D"/>
    <w:pPr>
      <w:tabs>
        <w:tab w:val="left" w:pos="1276"/>
        <w:tab w:val="left" w:pos="3293"/>
      </w:tabs>
      <w:ind w:left="1049" w:right="-431"/>
      <w:outlineLvl w:val="1"/>
    </w:pPr>
    <w:rPr>
      <w:rFonts w:ascii="Arial Narrow" w:hAnsi="Arial Narrow"/>
      <w:color w:val="ff6600"/>
      <w:sz w:val="18"/>
      <w:lang w:eastAsia="en-US"/>
    </w:rPr>
  </w:style>
  <w:style w:type="paragraph" w:styleId="Heading3">
    <w:name w:val="heading 3"/>
    <w:basedOn w:val="Normal"/>
    <w:next w:val="Normal"/>
    <w:link w:val="Heading3Char"/>
    <w:uiPriority w:val="99"/>
    <w:qFormat w:val="1"/>
    <w:rsid w:val="0075723D"/>
    <w:pPr>
      <w:keepNext w:val="1"/>
      <w:spacing w:after="60" w:before="240"/>
      <w:outlineLvl w:val="2"/>
    </w:pPr>
    <w:rPr>
      <w:rFonts w:ascii="Arial" w:cs="Arial" w:hAnsi="Arial"/>
      <w:b w:val="1"/>
      <w:bCs w:val="1"/>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9"/>
    <w:locked w:val="1"/>
    <w:rsid w:val="00B07F02"/>
    <w:rPr>
      <w:rFonts w:ascii="Calibri Light" w:cs="Times New Roman" w:hAnsi="Calibri Light"/>
      <w:b w:val="1"/>
      <w:i w:val="1"/>
      <w:color w:val="ff6600"/>
      <w:sz w:val="24"/>
      <w:lang w:bidi="ar-SA" w:eastAsia="en-US" w:val="it-IT"/>
    </w:rPr>
  </w:style>
  <w:style w:type="character" w:styleId="Heading2Char" w:customStyle="1">
    <w:name w:val="Heading 2 Char"/>
    <w:basedOn w:val="DefaultParagraphFont"/>
    <w:link w:val="Heading2"/>
    <w:uiPriority w:val="99"/>
    <w:semiHidden w:val="1"/>
    <w:locked w:val="1"/>
    <w:rsid w:val="0075723D"/>
    <w:rPr>
      <w:rFonts w:ascii="Arial Narrow" w:cs="Times New Roman" w:hAnsi="Arial Narrow"/>
      <w:color w:val="ff6600"/>
      <w:sz w:val="24"/>
      <w:szCs w:val="24"/>
      <w:lang w:bidi="ar-SA" w:eastAsia="en-US" w:val="it-IT"/>
    </w:rPr>
  </w:style>
  <w:style w:type="character" w:styleId="Heading3Char" w:customStyle="1">
    <w:name w:val="Heading 3 Char"/>
    <w:basedOn w:val="DefaultParagraphFont"/>
    <w:link w:val="Heading3"/>
    <w:uiPriority w:val="99"/>
    <w:semiHidden w:val="1"/>
    <w:locked w:val="1"/>
    <w:rsid w:val="00DC4F0B"/>
    <w:rPr>
      <w:rFonts w:ascii="Cambria" w:cs="Times New Roman" w:hAnsi="Cambria"/>
      <w:b w:val="1"/>
      <w:bCs w:val="1"/>
      <w:sz w:val="26"/>
      <w:szCs w:val="26"/>
    </w:rPr>
  </w:style>
  <w:style w:type="paragraph" w:styleId="Header">
    <w:name w:val="header"/>
    <w:basedOn w:val="Normal"/>
    <w:link w:val="HeaderChar"/>
    <w:uiPriority w:val="99"/>
    <w:rsid w:val="0075723D"/>
    <w:pPr>
      <w:tabs>
        <w:tab w:val="center" w:pos="4819"/>
        <w:tab w:val="right" w:pos="9638"/>
      </w:tabs>
    </w:pPr>
  </w:style>
  <w:style w:type="character" w:styleId="HeaderChar" w:customStyle="1">
    <w:name w:val="Header Char"/>
    <w:basedOn w:val="DefaultParagraphFont"/>
    <w:link w:val="Header"/>
    <w:uiPriority w:val="99"/>
    <w:locked w:val="1"/>
    <w:rsid w:val="00DC4F0B"/>
    <w:rPr>
      <w:rFonts w:cs="Times New Roman"/>
      <w:sz w:val="24"/>
      <w:szCs w:val="24"/>
    </w:rPr>
  </w:style>
  <w:style w:type="paragraph" w:styleId="Footer">
    <w:name w:val="footer"/>
    <w:basedOn w:val="Normal"/>
    <w:link w:val="FooterChar"/>
    <w:uiPriority w:val="99"/>
    <w:rsid w:val="0075723D"/>
    <w:pPr>
      <w:tabs>
        <w:tab w:val="center" w:pos="4819"/>
        <w:tab w:val="right" w:pos="9638"/>
      </w:tabs>
    </w:pPr>
  </w:style>
  <w:style w:type="character" w:styleId="FooterChar" w:customStyle="1">
    <w:name w:val="Footer Char"/>
    <w:basedOn w:val="DefaultParagraphFont"/>
    <w:link w:val="Footer"/>
    <w:uiPriority w:val="99"/>
    <w:semiHidden w:val="1"/>
    <w:locked w:val="1"/>
    <w:rsid w:val="00DC4F0B"/>
    <w:rPr>
      <w:rFonts w:cs="Times New Roman"/>
      <w:sz w:val="24"/>
      <w:szCs w:val="24"/>
    </w:rPr>
  </w:style>
  <w:style w:type="character" w:styleId="EmailStyle22" w:customStyle="1">
    <w:name w:val="EmailStyle22"/>
    <w:basedOn w:val="DefaultParagraphFont"/>
    <w:uiPriority w:val="99"/>
    <w:semiHidden w:val="1"/>
    <w:rsid w:val="0075723D"/>
    <w:rPr>
      <w:rFonts w:ascii="Comic Sans MS" w:cs="Times New Roman" w:hAnsi="Comic Sans MS"/>
      <w:color w:val="auto"/>
      <w:sz w:val="22"/>
      <w:szCs w:val="22"/>
      <w:u w:val="none"/>
    </w:rPr>
  </w:style>
  <w:style w:type="character" w:styleId="Hyperlink">
    <w:name w:val="Hyperlink"/>
    <w:basedOn w:val="DefaultParagraphFont"/>
    <w:uiPriority w:val="99"/>
    <w:semiHidden w:val="1"/>
    <w:rsid w:val="0075723D"/>
    <w:rPr>
      <w:rFonts w:cs="Times New Roman"/>
      <w:color w:val="0000ff"/>
      <w:u w:val="single"/>
    </w:rPr>
  </w:style>
  <w:style w:type="paragraph" w:styleId="piedepagina" w:customStyle="1">
    <w:name w:val="piede pagina"/>
    <w:basedOn w:val="Heading3"/>
    <w:uiPriority w:val="99"/>
    <w:rsid w:val="0075723D"/>
    <w:pPr>
      <w:keepNext w:val="0"/>
      <w:tabs>
        <w:tab w:val="left" w:pos="3293"/>
      </w:tabs>
      <w:spacing w:after="0" w:before="0"/>
      <w:ind w:left="1049" w:right="-431"/>
    </w:pPr>
    <w:rPr>
      <w:rFonts w:ascii="Arial Narrow" w:cs="Times New Roman" w:hAnsi="Arial Narrow"/>
      <w:b w:val="0"/>
      <w:bCs w:val="0"/>
      <w:color w:val="17365d"/>
      <w:sz w:val="18"/>
      <w:szCs w:val="24"/>
      <w:lang w:eastAsia="en-US"/>
    </w:rPr>
  </w:style>
  <w:style w:type="paragraph" w:styleId="FootnoteText">
    <w:name w:val="footnote text"/>
    <w:basedOn w:val="Normal"/>
    <w:link w:val="FootnoteTextChar"/>
    <w:uiPriority w:val="99"/>
    <w:semiHidden w:val="1"/>
    <w:rsid w:val="004D0B1C"/>
    <w:rPr>
      <w:sz w:val="20"/>
      <w:szCs w:val="20"/>
    </w:rPr>
  </w:style>
  <w:style w:type="character" w:styleId="FootnoteTextChar" w:customStyle="1">
    <w:name w:val="Footnote Text Char"/>
    <w:basedOn w:val="DefaultParagraphFont"/>
    <w:link w:val="FootnoteText"/>
    <w:uiPriority w:val="99"/>
    <w:semiHidden w:val="1"/>
    <w:locked w:val="1"/>
    <w:rsid w:val="00F64290"/>
    <w:rPr>
      <w:rFonts w:cs="Times New Roman"/>
      <w:sz w:val="20"/>
      <w:szCs w:val="20"/>
    </w:rPr>
  </w:style>
  <w:style w:type="character" w:styleId="FootnoteReference">
    <w:name w:val="footnote reference"/>
    <w:basedOn w:val="DefaultParagraphFont"/>
    <w:uiPriority w:val="99"/>
    <w:semiHidden w:val="1"/>
    <w:rsid w:val="004D0B1C"/>
    <w:rPr>
      <w:rFonts w:cs="Times New Roman"/>
      <w:vertAlign w:val="superscript"/>
    </w:rPr>
  </w:style>
  <w:style w:type="paragraph" w:styleId="ListParagraph">
    <w:name w:val="List Paragraph"/>
    <w:basedOn w:val="Normal"/>
    <w:uiPriority w:val="34"/>
    <w:qFormat w:val="1"/>
    <w:rsid w:val="00DF6969"/>
    <w:pPr>
      <w:ind w:left="720"/>
      <w:contextualSpacing w:val="1"/>
    </w:pPr>
  </w:style>
  <w:style w:type="paragraph" w:styleId="IntenseQuote">
    <w:name w:val="Intense Quote"/>
    <w:basedOn w:val="Normal"/>
    <w:next w:val="Normal"/>
    <w:link w:val="IntenseQuoteChar"/>
    <w:uiPriority w:val="30"/>
    <w:qFormat w:val="1"/>
    <w:rsid w:val="00DF6969"/>
    <w:pPr>
      <w:pBdr>
        <w:top w:color="4f81bd" w:space="10" w:sz="4" w:themeColor="accent1" w:val="single"/>
        <w:bottom w:color="4f81bd" w:space="10" w:sz="4" w:themeColor="accent1" w:val="single"/>
      </w:pBdr>
      <w:spacing w:after="360" w:before="360"/>
      <w:ind w:left="864" w:right="864"/>
      <w:jc w:val="center"/>
    </w:pPr>
    <w:rPr>
      <w:i w:val="1"/>
      <w:iCs w:val="1"/>
      <w:color w:val="4f81bd" w:themeColor="accent1"/>
    </w:rPr>
  </w:style>
  <w:style w:type="character" w:styleId="IntenseQuoteChar" w:customStyle="1">
    <w:name w:val="Intense Quote Char"/>
    <w:basedOn w:val="DefaultParagraphFont"/>
    <w:link w:val="IntenseQuote"/>
    <w:uiPriority w:val="30"/>
    <w:rsid w:val="00DF6969"/>
    <w:rPr>
      <w:i w:val="1"/>
      <w:iCs w:val="1"/>
      <w:color w:val="4f81bd" w:themeColor="accent1"/>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9.jpg"/><Relationship Id="rId10" Type="http://schemas.openxmlformats.org/officeDocument/2006/relationships/image" Target="media/image1.jpg"/><Relationship Id="rId13" Type="http://schemas.openxmlformats.org/officeDocument/2006/relationships/image" Target="media/image10.jp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15" Type="http://schemas.openxmlformats.org/officeDocument/2006/relationships/image" Target="media/image5.jpg"/><Relationship Id="rId14" Type="http://schemas.openxmlformats.org/officeDocument/2006/relationships/image" Target="media/image11.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jpg"/><Relationship Id="rId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ArialNarrow-regular.ttf"/><Relationship Id="rId6" Type="http://schemas.openxmlformats.org/officeDocument/2006/relationships/font" Target="fonts/ArialNarrow-bold.ttf"/><Relationship Id="rId7" Type="http://schemas.openxmlformats.org/officeDocument/2006/relationships/font" Target="fonts/ArialNarrow-italic.ttf"/><Relationship Id="rId8" Type="http://schemas.openxmlformats.org/officeDocument/2006/relationships/font" Target="fonts/ArialNarrow-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Zfrb2JirofGLHlSksbJSZQn5kw==">CgMxLjA4AHIhMXdUQ3FxTTVjNHNyMHo2QlFXNnhrclZkcDR1U3RXc0Na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2022-03-09T11:57:00Z</dcterms:created>
  <dc:creator>Andrea Trinchera</dc:creator>
</cp:coreProperties>
</file>