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56"/>
        </w:rPr>
        <w:t>B.O.S.S. OR4</w:t>
      </w:r>
    </w:p>
    <w:p>
      <w:pPr>
        <w:jc w:val="center"/>
      </w:pPr>
      <w:r>
        <w:rPr>
          <w:b/>
          <w:color w:val="2E74B5"/>
          <w:sz w:val="32"/>
        </w:rPr>
        <w:t>Guida al Workflow di Acquisizione,</w:t>
        <w:br/>
        <w:t>Annotazione e Training del Modello YOLOv8n</w:t>
      </w:r>
    </w:p>
    <w:p>
      <w:pPr>
        <w:spacing w:before="400"/>
        <w:jc w:val="center"/>
      </w:pPr>
      <w:r>
        <w:rPr>
          <w:color w:val="606060"/>
          <w:sz w:val="22"/>
        </w:rPr>
        <w:t>Versione 1.0  |  Maggio 2026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FASE 1 — Acquisizione Dataset con Stereocamera</w:t>
      </w:r>
    </w:p>
    <w:p>
      <w:pPr>
        <w:spacing w:before="280" w:after="80"/>
      </w:pPr>
      <w:r>
        <w:rPr>
          <w:b/>
          <w:color w:val="1F3864"/>
          <w:sz w:val="30"/>
        </w:rPr>
        <w:t>1.1  Cosa acquisire</w:t>
      </w:r>
    </w:p>
    <w:p>
      <w:pPr>
        <w:spacing w:after="80"/>
      </w:pPr>
      <w:r>
        <w:t>Il modello deve riconoscere le 18 classi BOSS definite nel notebook di training: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person, car, truck, bus, bicycle, motorcycle, traffic light, fire hydrant,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stop sign, bench, pole, chair, table, sofa, potted plant, door, trash bin, tree</w:t>
      </w:r>
    </w:p>
    <w:p>
      <w:pPr>
        <w:spacing w:after="80"/>
      </w:pPr>
      <w:r>
        <w:t>**Regola d'oro:** servono minimo 100-200 immagini per classe con almeno 1 istanza visibile. Per classi rare (door, trash bin, tree) sono necessarie sessioni dedicate.</w:t>
      </w:r>
    </w:p>
    <w:p>
      <w:pPr>
        <w:spacing w:before="280" w:after="80"/>
      </w:pPr>
      <w:r>
        <w:rPr>
          <w:b/>
          <w:color w:val="1F3864"/>
          <w:sz w:val="30"/>
        </w:rPr>
        <w:t>1.2  Tipi di sessioni di acquisizione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Sessione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Dove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Quando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Classi principali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Durata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Frame stimati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Urbana-giorno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Marciapiedi, piazze, attraversamenti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Mattina/pomeriggio, luce naturale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 w:val="0"/>
                <w:sz w:val="18"/>
              </w:rPr>
              <w:t>person, car, bus, truck, bicycle, pole, traffic light</w:t>
            </w:r>
          </w:p>
        </w:tc>
        <w:tc>
          <w:tcPr>
            <w:tcW w:type="dxa" w:w="1134"/>
            <w:shd w:val="clear" w:color="auto" w:fill="D9E2F3"/>
          </w:tcPr>
          <w:p>
            <w:r>
              <w:rPr>
                <w:b w:val="0"/>
                <w:sz w:val="18"/>
              </w:rPr>
              <w:t>30-45 min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~60-90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Urbana-sera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Stesse zone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Dopo le 18:00, luce calante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Stesse classi, condizioni diverse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8"/>
              </w:rPr>
              <w:t>20-30 min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8"/>
              </w:rPr>
              <w:t>~40-60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Interni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Casa, ufficio, bar, ristorante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Qualsiasi ora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 w:val="0"/>
                <w:sz w:val="18"/>
              </w:rPr>
              <w:t>chair, table, sofa, door, potted plant</w:t>
            </w:r>
          </w:p>
        </w:tc>
        <w:tc>
          <w:tcPr>
            <w:tcW w:type="dxa" w:w="1134"/>
            <w:shd w:val="clear" w:color="auto" w:fill="D9E2F3"/>
          </w:tcPr>
          <w:p>
            <w:r>
              <w:rPr>
                <w:b w:val="0"/>
                <w:sz w:val="18"/>
              </w:rPr>
              <w:t>20-30 min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~40-60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Parco/giardino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Parchi pubblici, giardini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Mattina/pomeriggio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bench, tree, person, trash bin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8"/>
              </w:rPr>
              <w:t>20-30 min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8"/>
              </w:rPr>
              <w:t>~40-60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Residenziale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Vie secondarie, cortili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Qualsiasi ora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 w:val="0"/>
                <w:sz w:val="18"/>
              </w:rPr>
              <w:t>door, trash bin, fire hydrant, pole, car</w:t>
            </w:r>
          </w:p>
        </w:tc>
        <w:tc>
          <w:tcPr>
            <w:tcW w:type="dxa" w:w="1134"/>
            <w:shd w:val="clear" w:color="auto" w:fill="D9E2F3"/>
          </w:tcPr>
          <w:p>
            <w:r>
              <w:rPr>
                <w:b w:val="0"/>
                <w:sz w:val="18"/>
              </w:rPr>
              <w:t>20-30 min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~40-60</w:t>
            </w:r>
          </w:p>
        </w:tc>
      </w:tr>
    </w:tbl>
    <w:p/>
    <w:p>
      <w:pPr>
        <w:spacing w:after="80"/>
      </w:pPr>
      <w:r>
        <w:t>**Totale stimato:** 5-8 sessioni → 300-500 frame utili → circa 2-3 ore di acquisizione totale.</w:t>
      </w:r>
    </w:p>
    <w:p>
      <w:pPr>
        <w:spacing w:before="280" w:after="80"/>
      </w:pPr>
      <w:r>
        <w:rPr>
          <w:b/>
          <w:color w:val="1F3864"/>
          <w:sz w:val="30"/>
        </w:rPr>
        <w:t>1.3  Come acquisire (script start_stereocamera.py)</w:t>
      </w:r>
    </w:p>
    <w:p>
      <w:pPr>
        <w:spacing w:after="80"/>
      </w:pPr>
      <w:r>
        <w:t>Lo script salva già frame raw ogni 30 frame (1 frame/secondo a 30 FPS) in recordings/&lt;timestamp&gt;/frames/.</w:t>
      </w:r>
    </w:p>
    <w:p>
      <w:pPr>
        <w:spacing w:after="80"/>
      </w:pPr>
      <w:r>
        <w:t>**Per acquisizione pura (senza YOLO, meno carico CPU/batteria):**</w:t>
      </w:r>
    </w:p>
    <w:p>
      <w:pPr>
        <w:pStyle w:val="ListBullet"/>
        <w:spacing w:after="40"/>
        <w:ind w:left="360"/>
      </w:pPr>
      <w:r>
        <w:rPr>
          <w:b w:val="0"/>
        </w:rPr>
        <w:t>Commentare le righe 99-106 del file start_stereocamera.py (init YOLO + GFLOPs)</w:t>
      </w:r>
    </w:p>
    <w:p>
      <w:pPr>
        <w:pStyle w:val="ListBullet"/>
        <w:spacing w:after="40"/>
        <w:ind w:left="360"/>
      </w:pPr>
      <w:r>
        <w:rPr>
          <w:b w:val="0"/>
        </w:rPr>
        <w:t>Commentare le righe 157-197 (inference + disegno bounding box)</w:t>
      </w:r>
    </w:p>
    <w:p>
      <w:pPr>
        <w:pStyle w:val="ListBullet"/>
        <w:spacing w:after="40"/>
        <w:ind w:left="360"/>
      </w:pPr>
      <w:r>
        <w:rPr>
          <w:b w:val="0"/>
        </w:rPr>
        <w:t>Mantenere solo il salvataggio del raw_frame ogni 30 frame</w:t>
      </w:r>
    </w:p>
    <w:p>
      <w:pPr>
        <w:spacing w:after="80"/>
      </w:pPr>
      <w:r>
        <w:t>Questo riduce il consumo CPU del ~80%, fondamentale per laptop nello zaino.</w:t>
      </w:r>
    </w:p>
    <w:p>
      <w:pPr>
        <w:spacing w:before="280" w:after="80"/>
      </w:pPr>
      <w:r>
        <w:rPr>
          <w:b/>
          <w:color w:val="1F3864"/>
          <w:sz w:val="30"/>
        </w:rPr>
        <w:t>1.4  Opzioni di trasporto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Setup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Costo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Autonomia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Difficoltà setup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Laptop nello zaino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€0 (già disponibile)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2-3 kg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2-4 ore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  <w:t>Bassa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Raspberry Pi 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~€106 + accessori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8"/>
              </w:rPr>
              <w:t>~300g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8"/>
              </w:rPr>
              <w:t>4-6 ore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Jetson Orin Nano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~€350-400 + accessori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~500g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 w:val="0"/>
                <w:sz w:val="18"/>
              </w:rPr>
              <w:t>3-5 ore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  <w:t>Media-Alta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6"/>
        </w:rPr>
        <w:t>1.4.1  Setup laptop nello zaino (consigliato per iniziare)</w:t>
      </w:r>
    </w:p>
    <w:p>
      <w:pPr>
        <w:spacing w:after="80"/>
      </w:pPr>
      <w:r>
        <w:t>**Passo 1** — Disabilitare la sospensione alla chiusura del coperchio: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sudo nano /etc/systemd/logind.conf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# Modificare: HandleLidSwitch=ignore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sudo systemctl restart systemd-logind</w:t>
      </w:r>
    </w:p>
    <w:p>
      <w:pPr>
        <w:spacing w:after="80"/>
      </w:pPr>
      <w:r>
        <w:t>**Passo 2** — Accendere l'hotspot sul telefono e connettere il laptop.</w:t>
      </w:r>
    </w:p>
    <w:p>
      <w:pPr>
        <w:spacing w:after="80"/>
      </w:pPr>
      <w:r>
        <w:t>**Passo 3** — Da smartphone (app SSH: Termius, JuiceSSH):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ssh user@192.168.x.x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cd ~/BOSS_CODE &amp;&amp; python start_stereocamera.py</w:t>
      </w:r>
    </w:p>
    <w:p>
      <w:pPr>
        <w:spacing w:after="80"/>
      </w:pPr>
      <w:r>
        <w:t>**Passo 4** — Fissare la RealSense 435i allo spallaccio dello zaino con velcro/clip. Il cavo USB entra nello zaino.</w:t>
      </w:r>
    </w:p>
    <w:p>
      <w:pPr>
        <w:spacing w:after="80"/>
      </w:pPr>
      <w:r>
        <w:t>**Tempistica setup:** ~15 min la prima volta, ~3 min le successive.</w:t>
      </w:r>
    </w:p>
    <w:p>
      <w:pPr>
        <w:spacing w:before="280" w:after="80"/>
      </w:pPr>
      <w:r>
        <w:rPr>
          <w:b/>
          <w:color w:val="1F3864"/>
          <w:sz w:val="30"/>
        </w:rPr>
        <w:t>1.5  Consigli durante l'acquisizione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Camminare a passo normale</w:t>
      </w:r>
      <w:r>
        <w:rPr>
          <w:b w:val="0"/>
        </w:rPr>
        <w:t xml:space="preserve"> — il modello deve imparare da prospettive realistiche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Variare l'altezza della camera</w:t>
      </w:r>
      <w:r>
        <w:rPr>
          <w:b w:val="0"/>
        </w:rPr>
        <w:t xml:space="preserve"> — petto, cintura, spalla (simula posizioni wearable)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Non evitare le occlusioni</w:t>
      </w:r>
      <w:r>
        <w:rPr>
          <w:b w:val="0"/>
        </w:rPr>
        <w:t xml:space="preserve"> — oggetti parzialmente nascosti sono realistici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Cambiare direzione spesso</w:t>
      </w:r>
      <w:r>
        <w:rPr>
          <w:b w:val="0"/>
        </w:rPr>
        <w:t xml:space="preserve"> — evitare riprese solo in linea retta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Includere frame "vuoti"</w:t>
      </w:r>
      <w:r>
        <w:rPr>
          <w:b w:val="0"/>
        </w:rPr>
        <w:t xml:space="preserve"> — senza oggetti target visibili (negativi utili)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Evitare frame mossi</w:t>
      </w:r>
      <w:r>
        <w:rPr>
          <w:b w:val="0"/>
        </w:rPr>
        <w:t xml:space="preserve"> — camminare senza correre, pause davanti a scene dense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FASE 2 — Annotazione con Roboflow</w:t>
      </w:r>
    </w:p>
    <w:p>
      <w:pPr>
        <w:spacing w:before="280" w:after="80"/>
      </w:pPr>
      <w:r>
        <w:rPr>
          <w:b/>
          <w:color w:val="1F3864"/>
          <w:sz w:val="30"/>
        </w:rPr>
        <w:t>2.1  Creazione progetto</w:t>
      </w:r>
    </w:p>
    <w:p>
      <w:pPr>
        <w:pStyle w:val="ListBullet"/>
        <w:spacing w:after="40"/>
        <w:ind w:left="360"/>
      </w:pPr>
      <w:r>
        <w:rPr>
          <w:b w:val="0"/>
        </w:rPr>
        <w:t>Andare su roboflow.com → Create Project</w:t>
      </w:r>
    </w:p>
    <w:p>
      <w:pPr>
        <w:pStyle w:val="ListBullet"/>
        <w:spacing w:after="40"/>
        <w:ind w:left="360"/>
      </w:pPr>
      <w:r>
        <w:rPr>
          <w:b w:val="0"/>
        </w:rPr>
        <w:t xml:space="preserve">Project Type: </w:t>
      </w:r>
      <w:r>
        <w:rPr>
          <w:b/>
        </w:rPr>
        <w:t>Object Detection</w:t>
      </w:r>
      <w:r>
        <w:rPr>
          <w:b w:val="0"/>
        </w:rPr>
      </w:r>
    </w:p>
    <w:p>
      <w:pPr>
        <w:pStyle w:val="ListBullet"/>
        <w:spacing w:after="40"/>
        <w:ind w:left="360"/>
      </w:pPr>
      <w:r>
        <w:rPr>
          <w:b w:val="0"/>
        </w:rPr>
        <w:t>Project Name: BOSS-dataset</w:t>
      </w:r>
    </w:p>
    <w:p>
      <w:pPr>
        <w:pStyle w:val="ListBullet"/>
        <w:spacing w:after="40"/>
        <w:ind w:left="360"/>
      </w:pPr>
      <w:r>
        <w:rPr>
          <w:b w:val="0"/>
        </w:rPr>
        <w:t>Annotation Group: BOSS_recordings</w:t>
      </w:r>
    </w:p>
    <w:p>
      <w:pPr>
        <w:spacing w:before="280" w:after="80"/>
      </w:pPr>
      <w:r>
        <w:rPr>
          <w:b/>
          <w:color w:val="1F3864"/>
          <w:sz w:val="30"/>
        </w:rPr>
        <w:t>2.2  Upload immagini</w:t>
      </w:r>
    </w:p>
    <w:p>
      <w:pPr>
        <w:pStyle w:val="ListBullet"/>
        <w:spacing w:after="40"/>
        <w:ind w:left="360"/>
      </w:pPr>
      <w:r>
        <w:rPr>
          <w:b w:val="0"/>
        </w:rPr>
        <w:t>Tab Upload → trascinare tutti i JPEG da recordings/&lt;timestamp&gt;/frames/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Non impostare lo split adesso</w:t>
      </w:r>
      <w:r>
        <w:rPr>
          <w:b w:val="0"/>
        </w:rPr>
        <w:t xml:space="preserve"> — si fa dopo alla creazione della versione</w:t>
      </w:r>
    </w:p>
    <w:p>
      <w:pPr>
        <w:spacing w:before="280" w:after="80"/>
      </w:pPr>
      <w:r>
        <w:rPr>
          <w:b/>
          <w:color w:val="1F3864"/>
          <w:sz w:val="30"/>
        </w:rPr>
        <w:t>2.3  Definizione classi</w:t>
      </w:r>
    </w:p>
    <w:p>
      <w:pPr>
        <w:spacing w:after="80"/>
      </w:pPr>
      <w:r>
        <w:t>Nella sezione Classes del progetto, creare esattamente queste 18 classi (stesso nome di BOSS_CLASSES nel codice):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person, car, truck, bus, bicycle, motorcycle, traffic light, fire hydrant,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stop sign, bench, pole, chair, table, sofa, potted plant, door, trash bin, tree</w:t>
      </w:r>
    </w:p>
    <w:p>
      <w:pPr>
        <w:spacing w:after="80"/>
      </w:pPr>
      <w:r>
        <w:t>**IMPORTANTE:** usare esattamente questi nomi — il codice di test fa un match case-insensitive per rimappare gli ID classe.</w:t>
      </w:r>
    </w:p>
    <w:p>
      <w:pPr>
        <w:spacing w:before="280" w:after="80"/>
      </w:pPr>
      <w:r>
        <w:rPr>
          <w:b/>
          <w:color w:val="1F3864"/>
          <w:sz w:val="30"/>
        </w:rPr>
        <w:t>2.4  Come annotare — interfaccia Roboflow</w:t>
      </w:r>
    </w:p>
    <w:p>
      <w:pPr>
        <w:spacing w:after="80"/>
      </w:pPr>
      <w:r>
        <w:t>**Scorciatoie da tastiera principali:**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B</w:t>
      </w:r>
      <w:r>
        <w:rPr>
          <w:b w:val="0"/>
        </w:rPr>
        <w:t xml:space="preserve"> → modalità bounding box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V</w:t>
      </w:r>
      <w:r>
        <w:rPr>
          <w:b w:val="0"/>
        </w:rPr>
        <w:t xml:space="preserve"> → modalità selezione (spostare/ridimensionare box)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D</w:t>
      </w:r>
      <w:r>
        <w:rPr>
          <w:b w:val="0"/>
        </w:rPr>
        <w:t xml:space="preserve"> → elimina box selezionata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→ / ←</w:t>
      </w:r>
      <w:r>
        <w:rPr>
          <w:b w:val="0"/>
        </w:rPr>
        <w:t xml:space="preserve"> → immagine successiva / precedente</w:t>
      </w:r>
    </w:p>
    <w:p>
      <w:pPr>
        <w:spacing w:after="80"/>
      </w:pPr>
      <w:r>
        <w:t>**Procedura per ogni frame:**</w:t>
      </w:r>
    </w:p>
    <w:p>
      <w:pPr>
        <w:pStyle w:val="ListBullet"/>
        <w:spacing w:after="40"/>
        <w:ind w:left="360"/>
      </w:pPr>
      <w:r>
        <w:rPr>
          <w:b w:val="0"/>
        </w:rPr>
        <w:t>Premere B, cliccare e trascinare sull'oggetto per creare il bounding box</w:t>
      </w:r>
    </w:p>
    <w:p>
      <w:pPr>
        <w:pStyle w:val="ListBullet"/>
        <w:spacing w:after="40"/>
        <w:ind w:left="360"/>
      </w:pPr>
      <w:r>
        <w:rPr>
          <w:b w:val="0"/>
        </w:rPr>
        <w:t>Nel popup selezionare la classe corretta</w:t>
      </w:r>
    </w:p>
    <w:p>
      <w:pPr>
        <w:pStyle w:val="ListBullet"/>
        <w:spacing w:after="40"/>
        <w:ind w:left="360"/>
      </w:pPr>
      <w:r>
        <w:rPr>
          <w:b w:val="0"/>
        </w:rPr>
        <w:t>Ripetere per tutti gli oggetti delle 18 classi visibili nel frame</w:t>
      </w:r>
    </w:p>
    <w:p>
      <w:pPr>
        <w:pStyle w:val="ListBullet"/>
        <w:spacing w:after="40"/>
        <w:ind w:left="360"/>
      </w:pPr>
      <w:r>
        <w:rPr>
          <w:b w:val="0"/>
        </w:rPr>
        <w:t>Salvare con Enter e passare al frame successivo</w:t>
      </w:r>
    </w:p>
    <w:p>
      <w:pPr>
        <w:spacing w:after="80"/>
      </w:pPr>
      <w:r>
        <w:t>**Label Assist (SAM):** cliccare l'icona cursore nella sidebar per attivare il suggerimento automatico delle bounding box basato su Segment Anything Model.</w:t>
      </w:r>
    </w:p>
    <w:p>
      <w:pPr>
        <w:spacing w:before="280" w:after="80"/>
      </w:pPr>
      <w:r>
        <w:rPr>
          <w:b/>
          <w:color w:val="1F3864"/>
          <w:sz w:val="30"/>
        </w:rPr>
        <w:t>2.5  Regole di annotazione per classe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Quando annotare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person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Sempre, anche parzialmente visibile (&gt;30% corpo)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stretto attorno alla sagoma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car / truck / bus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Anche parcheggiati, anche parziali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Include specchietti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bicycle / motorcycle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Con o senza rider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Se c'è rider: 2 box separati (person + bicycle)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traffic light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Anche spento o lontano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Box stretto sul semaforo, non sul palo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fire hydrant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Sempre, anche piccolo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preciso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stop sign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Anche parzialmente visibile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Include l'intero cartello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bench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Anche occupata da persone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sulla panchina intera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pole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Pali della luce, segnaletica, semafori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Box verticale stretto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chair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Indoor e outdoor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Includi schienale e gambe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table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Solo se visibile il piano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Non annotare se coperto completamente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sofa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sull'intero mobile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potted plant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Con vaso visibile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Include vaso + pianta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door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Aperte o chiuse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sull'intera porta incluso stipite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trash bin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Cestini stradali, bidoni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8"/>
              </w:rPr>
              <w:t>Qualsiasi dimensione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tree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Tronco + chioma visibili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 w:val="0"/>
                <w:sz w:val="18"/>
              </w:rPr>
              <w:t>Box che copre tronco e chioma visibile</w:t>
            </w:r>
          </w:p>
        </w:tc>
      </w:tr>
    </w:tbl>
    <w:p/>
    <w:p>
      <w:pPr>
        <w:spacing w:before="280" w:after="80"/>
      </w:pPr>
      <w:r>
        <w:rPr>
          <w:b/>
          <w:color w:val="1F3864"/>
          <w:sz w:val="30"/>
        </w:rPr>
        <w:t>2.6  Regole generali di qualità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Box stretto:</w:t>
      </w:r>
      <w:r>
        <w:rPr>
          <w:b w:val="0"/>
        </w:rPr>
        <w:t xml:space="preserve"> il rettangolo deve aderire all'oggetto con margine minimo (~2-5 pixel)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Annotare TUTTO</w:t>
      </w:r>
      <w:r>
        <w:rPr>
          <w:b w:val="0"/>
        </w:rPr>
        <w:t xml:space="preserve"> ciò che appartiene alle 18 classi — oggetti non annotati diventano falsi negativi nel training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Oggetti tagliati dal bordo:</w:t>
      </w:r>
      <w:r>
        <w:rPr>
          <w:b w:val="0"/>
        </w:rPr>
        <w:t xml:space="preserve"> annotare se visibile &gt;25% dell'oggetto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Oggetti sovrapposti:</w:t>
      </w:r>
      <w:r>
        <w:rPr>
          <w:b w:val="0"/>
        </w:rPr>
        <w:t xml:space="preserve"> annotare entrambi con box separati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Oggetti molto piccoli (&lt;15x15 px):</w:t>
      </w:r>
      <w:r>
        <w:rPr>
          <w:b w:val="0"/>
        </w:rPr>
        <w:t xml:space="preserve"> ignorare — YOLO a 640px non li rileva efficacemente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Oggetti lontani e indistinguibili:</w:t>
      </w:r>
      <w:r>
        <w:rPr>
          <w:b w:val="0"/>
        </w:rPr>
        <w:t xml:space="preserve"> ignorare</w:t>
      </w:r>
    </w:p>
    <w:p>
      <w:pPr>
        <w:spacing w:after="80"/>
      </w:pPr>
      <w:r>
        <w:t>**Tempistica:** ~3-5 min per frame con 5-10 oggetti. Per 400 frame → circa 25-35 ore di annotazione totale. Consigliato procedere in sessioni da 1-2 ore al giorno.</w:t>
      </w:r>
    </w:p>
    <w:p>
      <w:pPr>
        <w:spacing w:before="280" w:after="80"/>
      </w:pPr>
      <w:r>
        <w:rPr>
          <w:b/>
          <w:color w:val="1F3864"/>
          <w:sz w:val="30"/>
        </w:rPr>
        <w:t>2.7  Creare la versione del dataset (split + augmentation)</w:t>
      </w:r>
    </w:p>
    <w:p>
      <w:pPr>
        <w:spacing w:after="80"/>
      </w:pPr>
      <w:r>
        <w:t>Dopo aver completato l'annotazione: Generate → New Version.</w:t>
      </w:r>
    </w:p>
    <w:p>
      <w:pPr>
        <w:spacing w:after="80"/>
      </w:pPr>
      <w:r>
        <w:t>**Preprocessing:**</w:t>
      </w:r>
    </w:p>
    <w:p>
      <w:pPr>
        <w:pStyle w:val="ListBullet"/>
        <w:spacing w:after="40"/>
        <w:ind w:left="360"/>
      </w:pPr>
      <w:r>
        <w:rPr>
          <w:b w:val="0"/>
        </w:rPr>
        <w:t>Auto-Orient: ON</w:t>
      </w:r>
    </w:p>
    <w:p>
      <w:pPr>
        <w:pStyle w:val="ListBullet"/>
        <w:spacing w:after="40"/>
        <w:ind w:left="360"/>
      </w:pPr>
      <w:r>
        <w:rPr>
          <w:b w:val="0"/>
        </w:rPr>
        <w:t>Resize: Stretch to 640x640</w:t>
      </w:r>
    </w:p>
    <w:p>
      <w:pPr>
        <w:spacing w:after="80"/>
      </w:pPr>
      <w:r>
        <w:t>**Augmentation (fondamentale per evitare overfitting):**</w:t>
      </w:r>
    </w:p>
    <w:p>
      <w:pPr>
        <w:pStyle w:val="ListBullet"/>
        <w:spacing w:after="40"/>
        <w:ind w:left="360"/>
      </w:pPr>
      <w:r>
        <w:rPr>
          <w:b w:val="0"/>
        </w:rPr>
        <w:t>Flip Horizontal: ON</w:t>
      </w:r>
    </w:p>
    <w:p>
      <w:pPr>
        <w:pStyle w:val="ListBullet"/>
        <w:spacing w:after="40"/>
        <w:ind w:left="360"/>
      </w:pPr>
      <w:r>
        <w:rPr>
          <w:b w:val="0"/>
        </w:rPr>
        <w:t>Rotation: ±15°</w:t>
      </w:r>
    </w:p>
    <w:p>
      <w:pPr>
        <w:pStyle w:val="ListBullet"/>
        <w:spacing w:after="40"/>
        <w:ind w:left="360"/>
      </w:pPr>
      <w:r>
        <w:rPr>
          <w:b w:val="0"/>
        </w:rPr>
        <w:t>Brightness: ±25%</w:t>
      </w:r>
    </w:p>
    <w:p>
      <w:pPr>
        <w:pStyle w:val="ListBullet"/>
        <w:spacing w:after="40"/>
        <w:ind w:left="360"/>
      </w:pPr>
      <w:r>
        <w:rPr>
          <w:b w:val="0"/>
        </w:rPr>
        <w:t>Blur: fino a 2px</w:t>
      </w:r>
    </w:p>
    <w:p>
      <w:pPr>
        <w:pStyle w:val="ListBullet"/>
        <w:spacing w:after="40"/>
        <w:ind w:left="360"/>
      </w:pPr>
      <w:r>
        <w:rPr>
          <w:b w:val="0"/>
        </w:rPr>
        <w:t>Noise: fino a 3%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NON</w:t>
      </w:r>
      <w:r>
        <w:rPr>
          <w:b w:val="0"/>
        </w:rPr>
        <w:t xml:space="preserve"> attivare: Flip Vertical, Cutout, Mosaic (YOLO li applica già internamente durante il training)</w:t>
      </w:r>
    </w:p>
    <w:p>
      <w:pPr>
        <w:spacing w:after="80"/>
      </w:pPr>
      <w:r>
        <w:t>**Train / Val / Test Split consigliato:**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Percentuale</w:t>
            </w:r>
          </w:p>
        </w:tc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Utilizzo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Train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b w:val="0"/>
                <w:sz w:val="18"/>
              </w:rPr>
              <w:t>Addestrare il modello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Val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sz w:val="18"/>
              </w:rPr>
              <w:t>Monitorare l'overfitting durante il training (loss curve)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Test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Ground Truth per la valutazione finale — MAI visto durante il training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spacing w:before="280" w:after="80"/>
      </w:pPr>
      <w:r>
        <w:rPr>
          <w:b/>
          <w:color w:val="1F3864"/>
          <w:sz w:val="30"/>
        </w:rPr>
        <w:t>2.8  Esportazione</w:t>
      </w:r>
    </w:p>
    <w:p>
      <w:pPr>
        <w:pStyle w:val="ListBullet"/>
        <w:spacing w:after="40"/>
        <w:ind w:left="360"/>
      </w:pPr>
      <w:r>
        <w:rPr>
          <w:b w:val="0"/>
        </w:rPr>
        <w:t>Sulla versione generata → Export Dataset</w:t>
      </w:r>
    </w:p>
    <w:p>
      <w:pPr>
        <w:pStyle w:val="ListBullet"/>
        <w:spacing w:after="40"/>
        <w:ind w:left="360"/>
      </w:pPr>
      <w:r>
        <w:rPr>
          <w:b w:val="0"/>
        </w:rPr>
        <w:t xml:space="preserve">Format: </w:t>
      </w:r>
      <w:r>
        <w:rPr>
          <w:b/>
        </w:rPr>
        <w:t>YOLOv8 (PyTorch TXT)</w:t>
      </w:r>
      <w:r>
        <w:rPr>
          <w:b w:val="0"/>
        </w:rPr>
      </w:r>
    </w:p>
    <w:p>
      <w:pPr>
        <w:pStyle w:val="ListBullet"/>
        <w:spacing w:after="40"/>
        <w:ind w:left="360"/>
      </w:pPr>
      <w:r>
        <w:rPr>
          <w:b w:val="0"/>
        </w:rPr>
        <w:t>Scaricare lo ZIP</w:t>
      </w:r>
    </w:p>
    <w:p>
      <w:pPr>
        <w:spacing w:after="80"/>
      </w:pPr>
      <w:r>
        <w:t>Lo ZIP conterrà: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dataset/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├── data.yaml          ← classi + percorsi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├── train/images/      ← frame per training (70%)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├── train/labels/      ← annotazioni .txt formato YOLO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├── valid/images/      ← validazione durante training (20%)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├── valid/labels/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└── test/images/       ← GROUND TRUTH per valutazione finale (10%)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test/labels/</w:t>
      </w:r>
    </w:p>
    <w:p>
      <w:pPr>
        <w:spacing w:before="280" w:after="80"/>
      </w:pPr>
      <w:r>
        <w:rPr>
          <w:b/>
          <w:color w:val="1F3864"/>
          <w:sz w:val="30"/>
        </w:rPr>
        <w:t>2.9  Usare lo stesso export per Training e Ground Truth</w:t>
      </w:r>
    </w:p>
    <w:p>
      <w:pPr>
        <w:spacing w:after="80"/>
      </w:pPr>
      <w:r>
        <w:t>**Per il training** (boss_yolo_training.ipynb):</w:t>
      </w:r>
    </w:p>
    <w:p>
      <w:pPr>
        <w:pStyle w:val="ListBullet"/>
        <w:spacing w:after="40"/>
        <w:ind w:left="360"/>
      </w:pPr>
      <w:r>
        <w:rPr>
          <w:b w:val="0"/>
        </w:rPr>
        <w:t>Usare data.yaml direttamente — contiene percorsi a train/ e valid/</w:t>
      </w:r>
    </w:p>
    <w:p>
      <w:pPr>
        <w:pStyle w:val="ListBullet"/>
        <w:spacing w:after="40"/>
        <w:ind w:left="360"/>
      </w:pPr>
      <w:r>
        <w:rPr>
          <w:b w:val="0"/>
        </w:rPr>
        <w:t>Rinominare lo ZIP come BOSS_recordings.yolov8.zip e posizionarlo in ~/BOSS_CODE/</w:t>
      </w:r>
    </w:p>
    <w:p>
      <w:pPr>
        <w:spacing w:after="80"/>
      </w:pPr>
      <w:r>
        <w:t>**Per la valutazione Ground Truth** (boss_yolo_test.ipynb):</w:t>
      </w:r>
    </w:p>
    <w:p>
      <w:pPr>
        <w:pStyle w:val="ListBullet"/>
        <w:spacing w:after="40"/>
        <w:ind w:left="360"/>
      </w:pPr>
      <w:r>
        <w:rPr>
          <w:b w:val="0"/>
        </w:rPr>
        <w:t>Usare la cartella test/ come ground truth</w:t>
      </w:r>
    </w:p>
    <w:p>
      <w:pPr>
        <w:pStyle w:val="ListBullet"/>
        <w:spacing w:after="40"/>
        <w:ind w:left="360"/>
      </w:pPr>
      <w:r>
        <w:rPr>
          <w:b w:val="0"/>
        </w:rPr>
        <w:t>Il notebook gestisce già il remapping classi Roboflow → BOSS (cella 6)</w:t>
      </w:r>
    </w:p>
    <w:p>
      <w:pPr>
        <w:pStyle w:val="ListBullet"/>
        <w:spacing w:after="40"/>
        <w:ind w:left="360"/>
      </w:pPr>
      <w:r>
        <w:rPr>
          <w:b w:val="0"/>
        </w:rPr>
        <w:t>I frame del test set non sono mai stati visti durante il training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FASE 3 — Evitare l'Overfitting</w:t>
      </w:r>
    </w:p>
    <w:p>
      <w:pPr>
        <w:spacing w:before="280" w:after="80"/>
      </w:pPr>
      <w:r>
        <w:rPr>
          <w:b/>
          <w:color w:val="1F3864"/>
          <w:sz w:val="30"/>
        </w:rPr>
        <w:t>3.1  Il problema</w:t>
      </w:r>
    </w:p>
    <w:p>
      <w:pPr>
        <w:spacing w:after="80"/>
      </w:pPr>
      <w:r>
        <w:t>Il rischio principale è addestrare e valutare sugli stessi frame. Lo split 70/20/10 risolve il problema base: i frame del test set (10%) non vengono mai visti durante il training. Roboflow garantisce che lo split avviene a livello di immagine — nessun frame appare in due split diversi.</w:t>
      </w:r>
    </w:p>
    <w:p>
      <w:pPr>
        <w:spacing w:before="280" w:after="80"/>
      </w:pPr>
      <w:r>
        <w:rPr>
          <w:b/>
          <w:color w:val="1F3864"/>
          <w:sz w:val="30"/>
        </w:rPr>
        <w:t>3.2  Doppio livello di data augmentation</w:t>
      </w:r>
    </w:p>
    <w:p>
      <w:pPr>
        <w:spacing w:after="80"/>
      </w:pPr>
      <w:r>
        <w:t>**Livello 1 — Roboflow (offline, prima del training):**</w:t>
      </w:r>
    </w:p>
    <w:p>
      <w:pPr>
        <w:pStyle w:val="ListBullet"/>
        <w:spacing w:after="40"/>
        <w:ind w:left="360"/>
      </w:pPr>
      <w:r>
        <w:rPr>
          <w:b w:val="0"/>
        </w:rPr>
        <w:t>Le augmentation impostate nella versione generano copie variate dei frame originali</w:t>
      </w:r>
    </w:p>
    <w:p>
      <w:pPr>
        <w:pStyle w:val="ListBullet"/>
        <w:spacing w:after="40"/>
        <w:ind w:left="360"/>
      </w:pPr>
      <w:r>
        <w:rPr>
          <w:b w:val="0"/>
        </w:rPr>
        <w:t>Con 3x augmentation su 280 frame di train → ~840 frame di training effettivi</w:t>
      </w:r>
    </w:p>
    <w:p>
      <w:pPr>
        <w:spacing w:after="80"/>
      </w:pPr>
      <w:r>
        <w:t>**Livello 2 — YOLOv8 (online, durante il training):**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Mosaic</w:t>
      </w:r>
      <w:r>
        <w:rPr>
          <w:b w:val="0"/>
        </w:rPr>
        <w:t xml:space="preserve"> — combina 4 immagini in una ad ogni epoca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MixUp</w:t>
      </w:r>
      <w:r>
        <w:rPr>
          <w:b w:val="0"/>
        </w:rPr>
        <w:t xml:space="preserve"> — sovrappone 2 immagini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HSV shift</w:t>
      </w:r>
      <w:r>
        <w:rPr>
          <w:b w:val="0"/>
        </w:rPr>
        <w:t xml:space="preserve"> — variazioni colore/saturazione/luminosità</w:t>
      </w:r>
    </w:p>
    <w:p>
      <w:pPr>
        <w:pStyle w:val="ListBullet"/>
        <w:spacing w:after="40"/>
        <w:ind w:left="360"/>
      </w:pPr>
      <w:r>
        <w:rPr>
          <w:b w:val="0"/>
        </w:rPr>
      </w:r>
      <w:r>
        <w:rPr>
          <w:b/>
        </w:rPr>
        <w:t>Scale / Translate</w:t>
      </w:r>
      <w:r>
        <w:rPr>
          <w:b w:val="0"/>
        </w:rPr>
        <w:t xml:space="preserve"> — variazioni di scala e posizione</w:t>
      </w:r>
    </w:p>
    <w:p>
      <w:pPr>
        <w:spacing w:after="80"/>
      </w:pPr>
      <w:r>
        <w:t>Questi sono già attivi per default in boss_yolo_training.ipynb.</w:t>
      </w:r>
    </w:p>
    <w:p>
      <w:pPr>
        <w:spacing w:before="280" w:after="80"/>
      </w:pPr>
      <w:r>
        <w:rPr>
          <w:b/>
          <w:color w:val="1F3864"/>
          <w:sz w:val="30"/>
        </w:rPr>
        <w:t>3.3  Parametri anti-overfitting nel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Valore consigliato</w:t>
            </w:r>
          </w:p>
        </w:tc>
        <w:tc>
          <w:tcPr>
            <w:tcW w:type="dxa" w:w="425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Effetto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patience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15 (già impostato)</w:t>
            </w:r>
          </w:p>
        </w:tc>
        <w:tc>
          <w:tcPr>
            <w:tcW w:type="dxa" w:w="4252"/>
            <w:shd w:val="clear" w:color="auto" w:fill="D9E2F3"/>
          </w:tcPr>
          <w:p>
            <w:r>
              <w:rPr>
                <w:b w:val="0"/>
                <w:sz w:val="18"/>
              </w:rPr>
              <w:t>Early stopping — ferma se val/mAP non migliora per 15 epoche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weight_decay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0.0005 (default YOLO)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sz w:val="18"/>
              </w:rPr>
              <w:t>Penalizza pesi troppo grandi (regolarizzazione L2)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dropout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0.1 - 0.2</w:t>
            </w:r>
          </w:p>
        </w:tc>
        <w:tc>
          <w:tcPr>
            <w:tcW w:type="dxa" w:w="4252"/>
            <w:shd w:val="clear" w:color="auto" w:fill="D9E2F3"/>
          </w:tcPr>
          <w:p>
            <w:r>
              <w:rPr>
                <w:b w:val="0"/>
                <w:sz w:val="18"/>
              </w:rPr>
              <w:t>Disattiva neuroni casuali durante il training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augment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True (default)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sz w:val="18"/>
              </w:rPr>
              <w:t>Attiva augmentation online di YOLO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mosaic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1.0 (default)</w:t>
            </w:r>
          </w:p>
        </w:tc>
        <w:tc>
          <w:tcPr>
            <w:tcW w:type="dxa" w:w="4252"/>
            <w:shd w:val="clear" w:color="auto" w:fill="D9E2F3"/>
          </w:tcPr>
          <w:p>
            <w:r>
              <w:rPr>
                <w:b w:val="0"/>
                <w:sz w:val="18"/>
              </w:rPr>
              <w:t>Mosaic augmentation attiva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epochs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50 (già impostato)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sz w:val="18"/>
              </w:rPr>
              <w:t>Con patience=15, si fermerà prima se overfitting</w:t>
            </w:r>
          </w:p>
        </w:tc>
      </w:tr>
    </w:tbl>
    <w:p/>
    <w:p>
      <w:pPr>
        <w:spacing w:before="280" w:after="80"/>
      </w:pPr>
      <w:r>
        <w:rPr>
          <w:b/>
          <w:color w:val="1F3864"/>
          <w:sz w:val="30"/>
        </w:rPr>
        <w:t>3.4  Come monitorare l'overfitting</w:t>
      </w:r>
    </w:p>
    <w:p>
      <w:pPr>
        <w:spacing w:after="80"/>
      </w:pPr>
      <w:r>
        <w:t>Durante il training, YOLO genera curve in runs/detect/boss_yolo/:</w:t>
      </w:r>
    </w:p>
    <w:p>
      <w:pPr>
        <w:pStyle w:val="ListBullet"/>
        <w:spacing w:after="40"/>
        <w:ind w:left="360"/>
      </w:pPr>
      <w:r>
        <w:rPr>
          <w:b w:val="0"/>
        </w:rPr>
        <w:t xml:space="preserve">Se </w:t>
      </w:r>
      <w:r>
        <w:rPr>
          <w:b/>
        </w:rPr>
        <w:t>val/box_loss sale</w:t>
      </w:r>
      <w:r>
        <w:rPr>
          <w:b w:val="0"/>
        </w:rPr>
        <w:t xml:space="preserve"> mentre train/box_loss scende → overfitting in corso</w:t>
      </w:r>
    </w:p>
    <w:p>
      <w:pPr>
        <w:pStyle w:val="ListBullet"/>
        <w:spacing w:after="40"/>
        <w:ind w:left="360"/>
      </w:pPr>
      <w:r>
        <w:rPr>
          <w:b w:val="0"/>
        </w:rPr>
        <w:t xml:space="preserve">Se </w:t>
      </w:r>
      <w:r>
        <w:rPr>
          <w:b/>
        </w:rPr>
        <w:t>val/mAP50 si stabilizza o scende</w:t>
      </w:r>
      <w:r>
        <w:rPr>
          <w:b w:val="0"/>
        </w:rPr>
        <w:t xml:space="preserve"> → il modello ha smesso di generalizzare</w:t>
      </w:r>
    </w:p>
    <w:p>
      <w:pPr>
        <w:pStyle w:val="ListBullet"/>
        <w:spacing w:after="40"/>
        <w:ind w:left="360"/>
      </w:pPr>
      <w:r>
        <w:rPr>
          <w:b w:val="0"/>
        </w:rPr>
        <w:t>patience=15 fermerà automaticamente il training in questi casi</w:t>
      </w:r>
    </w:p>
    <w:p>
      <w:pPr>
        <w:spacing w:before="280" w:after="80"/>
      </w:pPr>
      <w:r>
        <w:rPr>
          <w:b/>
          <w:color w:val="1F3864"/>
          <w:sz w:val="30"/>
        </w:rPr>
        <w:t>3.5  Strategia: diversificare le fonti (già implementata)</w:t>
      </w:r>
    </w:p>
    <w:p>
      <w:pPr>
        <w:spacing w:after="80"/>
      </w:pPr>
      <w:r>
        <w:t>Il notebook boss_yolo_training.ipynb già integra Cityscapes + COCO. Questo è il principale difensore contro l'overfitting: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Fonte dati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Classi coperte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Effetto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Frame RealSense (tuoi)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b w:val="0"/>
                <w:sz w:val="18"/>
              </w:rPr>
              <w:t>Tutte le 18 classi</w:t>
            </w:r>
          </w:p>
        </w:tc>
        <w:tc>
          <w:tcPr>
            <w:tcW w:type="dxa" w:w="3402"/>
            <w:shd w:val="clear" w:color="auto" w:fill="D9E2F3"/>
          </w:tcPr>
          <w:p>
            <w:r>
              <w:rPr>
                <w:b w:val="0"/>
                <w:sz w:val="18"/>
              </w:rPr>
              <w:t>Dominio target — indoor/outdoor reale, prospettiva wearable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Cityscapes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person, car, truck, bus, bicycle, motorcycle, pole, traffic light, stop sign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Diversità scene urbane europee, condizioni varie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COCO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b w:val="0"/>
                <w:sz w:val="18"/>
              </w:rPr>
              <w:t>fire hydrant, bench, chair, sofa, potted plant, table</w:t>
            </w:r>
          </w:p>
        </w:tc>
        <w:tc>
          <w:tcPr>
            <w:tcW w:type="dxa" w:w="3402"/>
            <w:shd w:val="clear" w:color="auto" w:fill="D9E2F3"/>
          </w:tcPr>
          <w:p>
            <w:r>
              <w:rPr>
                <w:b w:val="0"/>
                <w:sz w:val="18"/>
              </w:rPr>
              <w:t>Diversità contesti, illuminazione e angolazioni</w:t>
            </w:r>
          </w:p>
        </w:tc>
      </w:tr>
    </w:tbl>
    <w:p/>
    <w:p>
      <w:pPr>
        <w:spacing w:before="280" w:after="80"/>
      </w:pPr>
      <w:r>
        <w:rPr>
          <w:b/>
          <w:color w:val="1F3864"/>
          <w:sz w:val="30"/>
        </w:rPr>
        <w:t>3.6  Schema riepilogativo anti-overfitting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[I tuoi 400 frame dalla RealSense]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▼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>[Roboflow: split 70 / 20 / 10]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├── Train 70%  →  + augmentation Roboflow (3x)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                  + augmentation YOLO (mosaic, mixup, hsv)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                  + Cityscapes (~3.000 img)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                  + COCO (~5.000 img)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                  = ~9.000+ immagini effettive di training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├── Val 20%   →  monitoraggio overfitting (patience=15)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│</w:t>
      </w:r>
    </w:p>
    <w:p>
      <w:pPr>
        <w:spacing w:before="40" w:after="40"/>
        <w:ind w:left="576"/>
      </w:pPr>
      <w:r>
        <w:rPr>
          <w:rFonts w:ascii="Courier New" w:hAnsi="Courier New"/>
          <w:color w:val="2E74B5"/>
          <w:sz w:val="18"/>
        </w:rPr>
        <w:t xml:space="preserve">         └── Test 10%  →  Ground Truth finale (MAI visto in training)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FASE 4 — Timeline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Tempo stimato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Setup laptop headless + SSH + hotspot (una tantum)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Acquisizione sessione 1 — Urbana giorno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45 min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Acquisizione sessione 2 — Interni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Acquisizione sessione 3 — Parco/giardino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Acquisizione sessione 4 — Residenziale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Acquisizione sessione 5 — Urbana sera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Upload immagini su Roboflow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15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Annotazione (~400 frame)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25-35 ore (sessioni da 1-2h/giorno)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Generazione versione + export dataset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10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Integrazione dataset nel notebook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  <w:t>Training su Kaggle (2x T4 GPU)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  <w:t>3-6 ore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sz w:val="18"/>
              </w:rPr>
              <w:t>Valutazione con boss_yolo_test.ipynb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8"/>
              </w:rPr>
              <w:t>20 min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TOTALE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shd w:val="clear" w:color="auto" w:fill="D9E2F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~30-40 ore (di cui ~25-35h sono annotazione)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spacing w:after="80"/>
      </w:pPr>
      <w:r>
        <w:t>**Nota:** l'annotazione è il collo di bottiglia. Usare il Label Assist di Roboflow (SAM) per velocizzare di circa il 40-60% sui frame con oggetti ben definiti.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