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E3069" w14:textId="64BA7B5F" w:rsidR="00A94D8C" w:rsidRPr="00F77B2D" w:rsidRDefault="00A94D8C" w:rsidP="00A94D8C">
      <w:pPr>
        <w:jc w:val="right"/>
        <w:rPr>
          <w:b/>
          <w:bCs/>
        </w:rPr>
      </w:pPr>
      <w:r w:rsidRPr="00F77B2D">
        <w:rPr>
          <w:b/>
          <w:bCs/>
          <w:lang w:eastAsia="ru-RU"/>
        </w:rPr>
        <w:t xml:space="preserve">Приложение № </w:t>
      </w:r>
      <w:r>
        <w:rPr>
          <w:b/>
          <w:bCs/>
          <w:lang w:eastAsia="ru-RU"/>
        </w:rPr>
        <w:t>1</w:t>
      </w:r>
      <w:r w:rsidRPr="00F77B2D">
        <w:rPr>
          <w:b/>
          <w:bCs/>
          <w:lang w:eastAsia="ru-RU"/>
        </w:rPr>
        <w:br/>
      </w:r>
      <w:r w:rsidRPr="00F77B2D">
        <w:t xml:space="preserve">к Договору </w:t>
      </w:r>
      <w:r w:rsidR="00BC312D" w:rsidRPr="00BC312D">
        <w:t xml:space="preserve">{{ </w:t>
      </w:r>
      <w:r w:rsidR="008C172A">
        <w:rPr>
          <w:lang w:val="en-US"/>
        </w:rPr>
        <w:t>CONTRACT</w:t>
      </w:r>
      <w:r w:rsidR="00BC312D" w:rsidRPr="00BC312D">
        <w:t>_</w:t>
      </w:r>
      <w:r w:rsidR="00BC312D">
        <w:rPr>
          <w:lang w:val="en-US"/>
        </w:rPr>
        <w:t>NUMBER</w:t>
      </w:r>
      <w:r w:rsidR="00BC312D" w:rsidRPr="00BC312D">
        <w:t xml:space="preserve"> }}</w:t>
      </w:r>
      <w:r w:rsidR="00F15391" w:rsidRPr="00061F80">
        <w:t xml:space="preserve"> </w:t>
      </w:r>
      <w:r w:rsidRPr="00F77B2D">
        <w:t xml:space="preserve">от </w:t>
      </w:r>
      <w:r w:rsidR="00BC312D">
        <w:rPr>
          <w:lang w:val="en-US"/>
        </w:rPr>
        <w:t xml:space="preserve">{{ DATE_START }} </w:t>
      </w:r>
      <w:r w:rsidRPr="00F77B2D">
        <w:t>г.</w:t>
      </w:r>
      <w:r w:rsidRPr="00F77B2D">
        <w:rPr>
          <w:b/>
          <w:bCs/>
        </w:rPr>
        <w:t xml:space="preserve"> </w:t>
      </w:r>
    </w:p>
    <w:p w14:paraId="65E40994" w14:textId="77777777" w:rsidR="00A94D8C" w:rsidRPr="00F77B2D" w:rsidRDefault="00A94D8C" w:rsidP="00A94D8C">
      <w:pPr>
        <w:jc w:val="right"/>
        <w:rPr>
          <w:lang w:eastAsia="ru-RU"/>
        </w:rPr>
      </w:pPr>
    </w:p>
    <w:p w14:paraId="78506002" w14:textId="7E86BD12" w:rsidR="00A94D8C" w:rsidRPr="00BC312D" w:rsidRDefault="00A94D8C" w:rsidP="00A94D8C">
      <w:pPr>
        <w:tabs>
          <w:tab w:val="left" w:pos="142"/>
          <w:tab w:val="left" w:pos="7513"/>
        </w:tabs>
        <w:jc w:val="both"/>
        <w:rPr>
          <w:bCs/>
          <w:lang w:val="en-US" w:eastAsia="ru-RU"/>
        </w:rPr>
      </w:pPr>
      <w:r w:rsidRPr="00F77B2D">
        <w:rPr>
          <w:lang w:eastAsia="ru-RU"/>
        </w:rPr>
        <w:t>г</w:t>
      </w:r>
      <w:r w:rsidRPr="00BC312D">
        <w:rPr>
          <w:lang w:val="en-US" w:eastAsia="ru-RU"/>
        </w:rPr>
        <w:t xml:space="preserve">. </w:t>
      </w:r>
      <w:r w:rsidRPr="00F77B2D">
        <w:rPr>
          <w:lang w:eastAsia="ru-RU"/>
        </w:rPr>
        <w:t>Москва</w:t>
      </w:r>
      <w:r w:rsidRPr="00BC312D">
        <w:rPr>
          <w:lang w:val="en-US" w:eastAsia="ru-RU"/>
        </w:rPr>
        <w:t xml:space="preserve">                                                                                                     </w:t>
      </w:r>
      <w:proofErr w:type="gramStart"/>
      <w:r w:rsidRPr="00BC312D">
        <w:rPr>
          <w:lang w:val="en-US" w:eastAsia="ru-RU"/>
        </w:rPr>
        <w:t xml:space="preserve">   </w:t>
      </w:r>
      <w:r w:rsidR="00BC312D">
        <w:rPr>
          <w:lang w:val="en-US" w:eastAsia="ru-RU"/>
        </w:rPr>
        <w:t>{{ DATE</w:t>
      </w:r>
      <w:proofErr w:type="gramEnd"/>
      <w:r w:rsidR="00BC312D">
        <w:rPr>
          <w:lang w:val="en-US" w:eastAsia="ru-RU"/>
        </w:rPr>
        <w:t>_START</w:t>
      </w:r>
      <w:r w:rsidR="00F81D0E">
        <w:rPr>
          <w:lang w:val="en-US" w:eastAsia="ru-RU"/>
        </w:rPr>
        <w:t>_</w:t>
      </w:r>
      <w:proofErr w:type="gramStart"/>
      <w:r w:rsidR="00F81D0E">
        <w:rPr>
          <w:lang w:val="en-US" w:eastAsia="ru-RU"/>
        </w:rPr>
        <w:t>FULL</w:t>
      </w:r>
      <w:r w:rsidR="00BC312D">
        <w:rPr>
          <w:lang w:val="en-US" w:eastAsia="ru-RU"/>
        </w:rPr>
        <w:t xml:space="preserve"> }</w:t>
      </w:r>
      <w:proofErr w:type="gramEnd"/>
      <w:r w:rsidR="00BC312D">
        <w:rPr>
          <w:lang w:val="en-US" w:eastAsia="ru-RU"/>
        </w:rPr>
        <w:t>}</w:t>
      </w:r>
    </w:p>
    <w:p w14:paraId="3E80267C" w14:textId="77777777" w:rsidR="00A94D8C" w:rsidRPr="00BC312D" w:rsidRDefault="00A94D8C" w:rsidP="00A94D8C">
      <w:pPr>
        <w:jc w:val="right"/>
        <w:rPr>
          <w:lang w:val="en-US" w:eastAsia="ru-RU"/>
        </w:rPr>
      </w:pPr>
    </w:p>
    <w:p w14:paraId="55514354" w14:textId="77777777" w:rsidR="00A94D8C" w:rsidRPr="00F77B2D" w:rsidRDefault="00A94D8C" w:rsidP="00A94D8C">
      <w:pPr>
        <w:jc w:val="center"/>
        <w:rPr>
          <w:b/>
          <w:lang w:eastAsia="ru-RU"/>
        </w:rPr>
      </w:pPr>
      <w:r w:rsidRPr="00F77B2D">
        <w:rPr>
          <w:b/>
          <w:lang w:eastAsia="ru-RU"/>
        </w:rPr>
        <w:t>Перечень услуг, оказываемых Самозанятым</w:t>
      </w:r>
    </w:p>
    <w:p w14:paraId="2990D704" w14:textId="77777777" w:rsidR="00A94D8C" w:rsidRPr="00F77B2D" w:rsidRDefault="00A94D8C" w:rsidP="00A94D8C">
      <w:pPr>
        <w:jc w:val="center"/>
        <w:rPr>
          <w:lang w:eastAsia="ru-RU"/>
        </w:rPr>
      </w:pPr>
    </w:p>
    <w:p w14:paraId="349584B4" w14:textId="77777777" w:rsidR="00A94D8C" w:rsidRPr="00F77B2D" w:rsidRDefault="00A94D8C" w:rsidP="00A94D8C">
      <w:pPr>
        <w:jc w:val="both"/>
        <w:rPr>
          <w:lang w:eastAsia="ru-RU"/>
        </w:rPr>
      </w:pPr>
    </w:p>
    <w:p w14:paraId="75F31517" w14:textId="77777777" w:rsidR="009327F4" w:rsidRDefault="009327F4" w:rsidP="009327F4">
      <w:pPr>
        <w:jc w:val="both"/>
      </w:pPr>
      <w:r w:rsidRPr="005757C0">
        <w:rPr>
          <w:b/>
        </w:rPr>
        <w:t>Услуга по обслуживанию посетителей ресторана</w:t>
      </w:r>
      <w:r w:rsidRPr="005757C0">
        <w:t xml:space="preserve"> </w:t>
      </w:r>
    </w:p>
    <w:p w14:paraId="097D18F5" w14:textId="77777777" w:rsidR="009327F4" w:rsidRDefault="009327F4" w:rsidP="009327F4">
      <w:pPr>
        <w:jc w:val="both"/>
      </w:pPr>
      <w:r w:rsidRPr="005757C0">
        <w:t>Исполнитель обязан обеспечить: сервировку столов, подготовка напитков к мероприятию, оказание посетителям помощи с выбором блюд и напитков, принятие у посетителя заказов, передачу их на кухню и в буфетную, контроль правильности отдачи блюд кухней и буфетной, подачу заказа посетителю, уборку стола, перенос мебели и оборудования.</w:t>
      </w:r>
    </w:p>
    <w:p w14:paraId="1F331D63" w14:textId="77777777" w:rsidR="009327F4" w:rsidRPr="005757C0" w:rsidRDefault="009327F4" w:rsidP="009327F4">
      <w:pPr>
        <w:jc w:val="both"/>
      </w:pPr>
    </w:p>
    <w:p w14:paraId="06FB2327" w14:textId="77777777" w:rsidR="009327F4" w:rsidRDefault="009327F4" w:rsidP="009327F4">
      <w:pPr>
        <w:jc w:val="both"/>
      </w:pPr>
      <w:r w:rsidRPr="005757C0">
        <w:rPr>
          <w:b/>
        </w:rPr>
        <w:t>Услуга ВИП-обслуживания посет</w:t>
      </w:r>
      <w:r>
        <w:rPr>
          <w:b/>
        </w:rPr>
        <w:t>ителей ресторана</w:t>
      </w:r>
    </w:p>
    <w:p w14:paraId="6B804DE1" w14:textId="77777777" w:rsidR="009327F4" w:rsidRDefault="009327F4" w:rsidP="009327F4">
      <w:pPr>
        <w:jc w:val="both"/>
      </w:pPr>
      <w:r w:rsidRPr="005757C0">
        <w:t xml:space="preserve">Исполнитель обязан обеспечить: обслуживание согласно п. 2 настоящего Задания с применением европейских стандартов сервировки и подачи блюд, системы работы по системе «A </w:t>
      </w:r>
      <w:proofErr w:type="spellStart"/>
      <w:r w:rsidRPr="005757C0">
        <w:t>la</w:t>
      </w:r>
      <w:proofErr w:type="spellEnd"/>
      <w:r w:rsidRPr="005757C0">
        <w:t xml:space="preserve"> </w:t>
      </w:r>
      <w:proofErr w:type="spellStart"/>
      <w:r w:rsidRPr="005757C0">
        <w:t>carte</w:t>
      </w:r>
      <w:proofErr w:type="spellEnd"/>
      <w:r w:rsidRPr="005757C0">
        <w:t>», предоставленных Заказчиком контрольно-кассовых аппаратов и терминалов платежных систем. Ведение отчетности по списанию продуктов, заполнение ежедневных отчетов, пробитие чеков, подготовка напитков к мероприятию, перенос мебели и оборудования. Обслуживание гостей должно осуществляться на русском и английском языках.</w:t>
      </w:r>
    </w:p>
    <w:p w14:paraId="3438B237" w14:textId="77777777" w:rsidR="009327F4" w:rsidRDefault="009327F4" w:rsidP="009327F4">
      <w:pPr>
        <w:jc w:val="both"/>
      </w:pPr>
    </w:p>
    <w:p w14:paraId="7E19BD05" w14:textId="77777777" w:rsidR="009327F4" w:rsidRDefault="009327F4" w:rsidP="009327F4">
      <w:pPr>
        <w:jc w:val="both"/>
        <w:rPr>
          <w:b/>
        </w:rPr>
      </w:pPr>
      <w:r w:rsidRPr="005757C0">
        <w:rPr>
          <w:b/>
        </w:rPr>
        <w:t xml:space="preserve">Вспомогательные услуги при </w:t>
      </w:r>
      <w:r>
        <w:rPr>
          <w:b/>
        </w:rPr>
        <w:t>приготовлении пищевой продукции</w:t>
      </w:r>
    </w:p>
    <w:p w14:paraId="3C756F3D" w14:textId="77777777" w:rsidR="009327F4" w:rsidRDefault="009327F4" w:rsidP="009327F4">
      <w:pPr>
        <w:jc w:val="both"/>
      </w:pPr>
      <w:r w:rsidRPr="005757C0">
        <w:t>Исполнитель обязан на оборудовании и из сырья Заказчика обеспечить мойку и промывку овощей и фруктов; очистку и доочистку картофеля, плодов, овощей, фруктов, ягод до и после их мойки; переборку зелени, плодов, овощей, ягод, картофеля с целью определения дефектных экземпляров и примесей и их удаления; потрошение рыбы, птицы и дичи; разморозку рыбы, мяса и птицы; разделку рыбы; обработку субпродуктов.</w:t>
      </w:r>
    </w:p>
    <w:p w14:paraId="00394BE9" w14:textId="77777777" w:rsidR="009327F4" w:rsidRDefault="009327F4" w:rsidP="009327F4">
      <w:pPr>
        <w:jc w:val="both"/>
      </w:pPr>
    </w:p>
    <w:p w14:paraId="3121C778" w14:textId="77777777" w:rsidR="009327F4" w:rsidRDefault="009327F4" w:rsidP="009327F4">
      <w:pPr>
        <w:jc w:val="both"/>
        <w:rPr>
          <w:b/>
        </w:rPr>
      </w:pPr>
      <w:r w:rsidRPr="00EA16FB">
        <w:rPr>
          <w:b/>
        </w:rPr>
        <w:t>Услуга по приготовлению пищевой продук</w:t>
      </w:r>
      <w:r>
        <w:rPr>
          <w:b/>
        </w:rPr>
        <w:t>ции</w:t>
      </w:r>
    </w:p>
    <w:p w14:paraId="77EE054F" w14:textId="77777777" w:rsidR="009327F4" w:rsidRPr="005757C0" w:rsidRDefault="009327F4" w:rsidP="009327F4">
      <w:pPr>
        <w:jc w:val="both"/>
      </w:pPr>
      <w:r w:rsidRPr="00EA16FB">
        <w:t>Исполнитель обязан на оборудовании и из сырья Заказчика обеспечить полный цикл приготовления блюд по утвержденному меню, постоянный контроль количества и качества представленного ассортимента и используемого сырья, соблюдение сроков годности и условий хранения продукции.</w:t>
      </w:r>
    </w:p>
    <w:p w14:paraId="014E9134" w14:textId="77777777" w:rsidR="009327F4" w:rsidRDefault="009327F4" w:rsidP="009327F4">
      <w:pPr>
        <w:jc w:val="both"/>
        <w:rPr>
          <w:b/>
        </w:rPr>
      </w:pPr>
      <w:r w:rsidRPr="00D22DC0">
        <w:rPr>
          <w:b/>
        </w:rPr>
        <w:t>Услуга п</w:t>
      </w:r>
      <w:r>
        <w:rPr>
          <w:b/>
        </w:rPr>
        <w:t>о приготовлению напитков в баре</w:t>
      </w:r>
    </w:p>
    <w:p w14:paraId="3E2521C7" w14:textId="77777777" w:rsidR="009327F4" w:rsidRPr="00D22DC0" w:rsidRDefault="009327F4" w:rsidP="009327F4">
      <w:pPr>
        <w:jc w:val="both"/>
      </w:pPr>
      <w:r>
        <w:t xml:space="preserve">Исполнитель </w:t>
      </w:r>
      <w:r w:rsidRPr="00D22DC0">
        <w:t xml:space="preserve">обязан обеспечить: </w:t>
      </w:r>
    </w:p>
    <w:p w14:paraId="318D9760" w14:textId="77777777" w:rsidR="009327F4" w:rsidRDefault="009327F4" w:rsidP="009327F4">
      <w:pPr>
        <w:jc w:val="both"/>
      </w:pPr>
      <w:r w:rsidRPr="00D22DC0">
        <w:t xml:space="preserve">Подготовку посуды и оборудования на баре перед началом смены и поддерживать рабочее место в чистоте в течении рабочего времени. Обеспечивать хранение, подготовку к работе и вести учет необходимой для работы посуды и оборудования. Обслуживать посетителей </w:t>
      </w:r>
      <w:proofErr w:type="gramStart"/>
      <w:r w:rsidRPr="00D22DC0">
        <w:t>согласно правил</w:t>
      </w:r>
      <w:proofErr w:type="gramEnd"/>
      <w:r w:rsidRPr="00D22DC0">
        <w:t xml:space="preserve"> обслуживания, этикета и особенностей </w:t>
      </w:r>
      <w:proofErr w:type="gramStart"/>
      <w:r w:rsidRPr="00D22DC0">
        <w:t>заведения  (</w:t>
      </w:r>
      <w:proofErr w:type="gramEnd"/>
      <w:r w:rsidRPr="00D22DC0">
        <w:t xml:space="preserve">разлив и подача алкогольных и безалкогольных напитков, приготовление и подача горячих напитков, подача </w:t>
      </w:r>
      <w:proofErr w:type="gramStart"/>
      <w:r w:rsidRPr="00D22DC0">
        <w:t>закусок,  десертов</w:t>
      </w:r>
      <w:proofErr w:type="gramEnd"/>
      <w:r w:rsidRPr="00D22DC0">
        <w:t>). Правильно производить расчет посетителей на баре, соблюдать кассовую дисциплину, работать на кассовом аппарате в строгом соответствии с инструкцией. Своевременно сдавать в бухгалтерию все необходимые отчеты о продажах и остатках товара. Своевременно получать продукцию на бар и следить за её сохранностью согласно стандартов и инструкций. Четко знать все характеристики и вкусовые особенности и порядок приготовления коктейлей и напитков, представленных в меню.</w:t>
      </w:r>
    </w:p>
    <w:p w14:paraId="1FF51924" w14:textId="77777777" w:rsidR="009327F4" w:rsidRDefault="009327F4" w:rsidP="009327F4">
      <w:pPr>
        <w:jc w:val="both"/>
      </w:pPr>
    </w:p>
    <w:p w14:paraId="18D236B3" w14:textId="77777777" w:rsidR="009327F4" w:rsidRDefault="009327F4" w:rsidP="009327F4">
      <w:pPr>
        <w:jc w:val="both"/>
        <w:rPr>
          <w:b/>
        </w:rPr>
      </w:pPr>
      <w:r w:rsidRPr="00D22DC0">
        <w:rPr>
          <w:b/>
        </w:rPr>
        <w:t>Услуга по текущей убо</w:t>
      </w:r>
      <w:r>
        <w:rPr>
          <w:b/>
        </w:rPr>
        <w:t>рке служебных помещений и кухни</w:t>
      </w:r>
    </w:p>
    <w:p w14:paraId="5389227B" w14:textId="77777777" w:rsidR="009327F4" w:rsidRDefault="009327F4" w:rsidP="009327F4">
      <w:pPr>
        <w:jc w:val="both"/>
      </w:pPr>
      <w:r>
        <w:t>Исполнитель</w:t>
      </w:r>
      <w:r w:rsidRPr="00D22DC0">
        <w:t xml:space="preserve"> по согласованному Сторонами графику обязан обеспечить уборку и поддержание в чистоте всех помещений кухни и мойки,  коридоров и подсобных помещений, своевременный вынос пищевого и технического мусора, чистку кухонного оборудования и раковин, прочистку и промывку посудомоечных машин, канализационных сливов и решёток, чистку, мойку, сортировку и правильное складирование кухонной посуды и инвентаря, ресторанной посуды, а так же посуды служебной столовой. При этом </w:t>
      </w:r>
      <w:r>
        <w:t>представитель Исполнителя</w:t>
      </w:r>
      <w:r w:rsidRPr="00D22DC0">
        <w:t xml:space="preserve"> следует указаниям </w:t>
      </w:r>
      <w:r w:rsidRPr="00D22DC0">
        <w:lastRenderedPageBreak/>
        <w:t>уполномоченных представителей Заказчика (Шеф Стюард, Ассистент Шеф Стюарда), если такие указания непосредственно связанны с оказанием Услуги</w:t>
      </w:r>
    </w:p>
    <w:p w14:paraId="284D6DCE" w14:textId="77777777" w:rsidR="00967C5D" w:rsidRPr="00F77B2D" w:rsidRDefault="00967C5D" w:rsidP="00967C5D">
      <w:pPr>
        <w:rPr>
          <w:lang w:eastAsia="ru-RU"/>
        </w:rPr>
      </w:pPr>
    </w:p>
    <w:tbl>
      <w:tblPr>
        <w:tblW w:w="14626" w:type="dxa"/>
        <w:tblInd w:w="851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222"/>
        <w:gridCol w:w="5098"/>
        <w:gridCol w:w="4306"/>
      </w:tblGrid>
      <w:tr w:rsidR="00A94D8C" w:rsidRPr="00233679" w14:paraId="685F4B6F" w14:textId="77777777" w:rsidTr="001C6DE4">
        <w:tc>
          <w:tcPr>
            <w:tcW w:w="5386" w:type="dxa"/>
          </w:tcPr>
          <w:p w14:paraId="3D7A4BD5" w14:textId="77777777" w:rsidR="00A94D8C" w:rsidRPr="00C8664D" w:rsidRDefault="00A94D8C" w:rsidP="001C6DE4">
            <w:pPr>
              <w:tabs>
                <w:tab w:val="left" w:pos="0"/>
                <w:tab w:val="left" w:pos="284"/>
                <w:tab w:val="left" w:pos="567"/>
                <w:tab w:val="left" w:pos="7305"/>
              </w:tabs>
              <w:rPr>
                <w:b/>
              </w:rPr>
            </w:pPr>
            <w:r w:rsidRPr="00C8664D">
              <w:rPr>
                <w:b/>
              </w:rPr>
              <w:t>Заказчик:</w:t>
            </w:r>
          </w:p>
          <w:p w14:paraId="17BBF59C" w14:textId="77777777" w:rsidR="00A94D8C" w:rsidRDefault="00307848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  <w:r>
              <w:rPr>
                <w:b/>
              </w:rPr>
              <w:t>Генеральный директор ООО «</w:t>
            </w:r>
            <w:proofErr w:type="spellStart"/>
            <w:r>
              <w:rPr>
                <w:b/>
              </w:rPr>
              <w:t>СиТе</w:t>
            </w:r>
            <w:proofErr w:type="spellEnd"/>
            <w:r>
              <w:rPr>
                <w:b/>
              </w:rPr>
              <w:t>»</w:t>
            </w:r>
          </w:p>
          <w:p w14:paraId="20CA233D" w14:textId="77777777" w:rsidR="00061F80" w:rsidRDefault="00061F80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05B68C2B" w14:textId="77777777" w:rsidR="00061F80" w:rsidRPr="00143F3B" w:rsidRDefault="00061F80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472BF928" w14:textId="77777777" w:rsidR="00A94D8C" w:rsidRPr="00143F3B" w:rsidRDefault="00A94D8C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7D023B76" w14:textId="77777777" w:rsidR="00A94D8C" w:rsidRPr="00143F3B" w:rsidRDefault="00A94D8C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  <w:r w:rsidRPr="00143F3B">
              <w:rPr>
                <w:b/>
              </w:rPr>
              <w:t xml:space="preserve">__________________/ </w:t>
            </w:r>
            <w:r w:rsidR="00307848">
              <w:rPr>
                <w:b/>
              </w:rPr>
              <w:t>Сим Н.И.</w:t>
            </w:r>
            <w:r w:rsidRPr="00143F3B">
              <w:rPr>
                <w:b/>
              </w:rPr>
              <w:t>/</w:t>
            </w:r>
          </w:p>
          <w:p w14:paraId="59B00617" w14:textId="77777777" w:rsidR="00A94D8C" w:rsidRPr="00BA49EE" w:rsidRDefault="00A94D8C" w:rsidP="001C6DE4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</w:rPr>
            </w:pPr>
            <w:r w:rsidRPr="00BA49EE">
              <w:rPr>
                <w:sz w:val="24"/>
                <w:szCs w:val="24"/>
              </w:rPr>
              <w:t>М. П.</w:t>
            </w:r>
          </w:p>
        </w:tc>
        <w:tc>
          <w:tcPr>
            <w:tcW w:w="4691" w:type="dxa"/>
          </w:tcPr>
          <w:p w14:paraId="50E693AB" w14:textId="77777777" w:rsidR="00A94D8C" w:rsidRPr="00F81D0E" w:rsidRDefault="00061F80" w:rsidP="001C6DE4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Исполнитель</w:t>
            </w:r>
            <w:r w:rsidR="00A94D8C" w:rsidRPr="00F81D0E">
              <w:rPr>
                <w:b/>
                <w:sz w:val="24"/>
                <w:szCs w:val="24"/>
                <w:lang w:val="en-US"/>
              </w:rPr>
              <w:t>:</w:t>
            </w:r>
          </w:p>
          <w:p w14:paraId="38BBF5DE" w14:textId="77777777" w:rsidR="00A94D8C" w:rsidRPr="00F81D0E" w:rsidRDefault="00A94D8C" w:rsidP="001C6DE4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1DD40AF6" w14:textId="77777777" w:rsidR="00061F80" w:rsidRPr="00F81D0E" w:rsidRDefault="00061F80" w:rsidP="001C6DE4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448638FA" w14:textId="77777777" w:rsidR="00A94D8C" w:rsidRPr="00233679" w:rsidRDefault="00A94D8C" w:rsidP="001C6DE4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6C44A97B" w14:textId="20F565F2" w:rsidR="00A94D8C" w:rsidRPr="00F81D0E" w:rsidRDefault="00A94D8C" w:rsidP="007A66CA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color w:val="FF0000"/>
                <w:sz w:val="24"/>
                <w:szCs w:val="24"/>
                <w:lang w:val="en-US"/>
              </w:rPr>
            </w:pPr>
            <w:r w:rsidRPr="00F81D0E">
              <w:rPr>
                <w:b/>
                <w:color w:val="000000" w:themeColor="text1"/>
                <w:sz w:val="24"/>
                <w:szCs w:val="24"/>
                <w:lang w:val="en-US"/>
              </w:rPr>
              <w:t>________________/</w:t>
            </w:r>
            <w:r w:rsidR="007A66CA" w:rsidRPr="00F81D0E">
              <w:rPr>
                <w:lang w:val="en-US"/>
              </w:rPr>
              <w:t xml:space="preserve"> </w:t>
            </w:r>
            <w:r w:rsidR="00F81D0E">
              <w:rPr>
                <w:b/>
                <w:color w:val="000000" w:themeColor="text1"/>
                <w:sz w:val="24"/>
                <w:szCs w:val="24"/>
                <w:lang w:val="en-US"/>
              </w:rPr>
              <w:t>{{ SURNAME }}</w:t>
            </w:r>
            <w:r w:rsidR="007A66CA" w:rsidRPr="00F81D0E">
              <w:rPr>
                <w:b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F81D0E">
              <w:rPr>
                <w:b/>
                <w:color w:val="000000" w:themeColor="text1"/>
                <w:sz w:val="24"/>
                <w:szCs w:val="24"/>
                <w:lang w:val="en-US"/>
              </w:rPr>
              <w:t>{{ FIRST_LETTER }}</w:t>
            </w:r>
            <w:r w:rsidR="007A66CA" w:rsidRPr="00F81D0E">
              <w:rPr>
                <w:b/>
                <w:color w:val="000000" w:themeColor="text1"/>
                <w:sz w:val="24"/>
                <w:szCs w:val="24"/>
                <w:lang w:val="en-US"/>
              </w:rPr>
              <w:t>.</w:t>
            </w:r>
            <w:r w:rsidR="00F81D0E">
              <w:rPr>
                <w:b/>
                <w:color w:val="000000" w:themeColor="text1"/>
                <w:sz w:val="24"/>
                <w:szCs w:val="24"/>
                <w:lang w:val="en-US"/>
              </w:rPr>
              <w:t>{{ FIRST_LETTER_</w:t>
            </w:r>
            <w:proofErr w:type="gramStart"/>
            <w:r w:rsidR="00F81D0E">
              <w:rPr>
                <w:b/>
                <w:color w:val="000000" w:themeColor="text1"/>
                <w:sz w:val="24"/>
                <w:szCs w:val="24"/>
                <w:lang w:val="en-US"/>
              </w:rPr>
              <w:t>S }}</w:t>
            </w:r>
            <w:r w:rsidR="007A66CA" w:rsidRPr="00F81D0E">
              <w:rPr>
                <w:b/>
                <w:color w:val="000000" w:themeColor="text1"/>
                <w:sz w:val="24"/>
                <w:szCs w:val="24"/>
                <w:lang w:val="en-US"/>
              </w:rPr>
              <w:t>/</w:t>
            </w:r>
            <w:proofErr w:type="gramEnd"/>
          </w:p>
        </w:tc>
        <w:tc>
          <w:tcPr>
            <w:tcW w:w="45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26CBA5" w14:textId="77777777" w:rsidR="00A94D8C" w:rsidRPr="00F81D0E" w:rsidRDefault="00A94D8C" w:rsidP="001C6DE4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2ADDE101" w14:textId="77777777" w:rsidR="007C0A9A" w:rsidRPr="00F81D0E" w:rsidRDefault="007C0A9A">
      <w:pPr>
        <w:rPr>
          <w:lang w:val="en-US"/>
        </w:rPr>
      </w:pPr>
    </w:p>
    <w:sectPr w:rsidR="007C0A9A" w:rsidRPr="00F81D0E" w:rsidSect="009B1E86">
      <w:pgSz w:w="11906" w:h="16838"/>
      <w:pgMar w:top="567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23988"/>
    <w:multiLevelType w:val="hybridMultilevel"/>
    <w:tmpl w:val="B01EEE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386BC2"/>
    <w:multiLevelType w:val="hybridMultilevel"/>
    <w:tmpl w:val="801C2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9733A"/>
    <w:multiLevelType w:val="hybridMultilevel"/>
    <w:tmpl w:val="B7FA68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675E91"/>
    <w:multiLevelType w:val="hybridMultilevel"/>
    <w:tmpl w:val="4678E5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3E0F83"/>
    <w:multiLevelType w:val="hybridMultilevel"/>
    <w:tmpl w:val="87B0D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659123">
    <w:abstractNumId w:val="2"/>
  </w:num>
  <w:num w:numId="2" w16cid:durableId="655840782">
    <w:abstractNumId w:val="1"/>
  </w:num>
  <w:num w:numId="3" w16cid:durableId="313723915">
    <w:abstractNumId w:val="3"/>
  </w:num>
  <w:num w:numId="4" w16cid:durableId="1641954913">
    <w:abstractNumId w:val="0"/>
  </w:num>
  <w:num w:numId="5" w16cid:durableId="1377855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D8C"/>
    <w:rsid w:val="00051D59"/>
    <w:rsid w:val="00061F80"/>
    <w:rsid w:val="00233679"/>
    <w:rsid w:val="00307848"/>
    <w:rsid w:val="003620AD"/>
    <w:rsid w:val="00393EB1"/>
    <w:rsid w:val="004903B8"/>
    <w:rsid w:val="00675B95"/>
    <w:rsid w:val="007A66CA"/>
    <w:rsid w:val="007C0A9A"/>
    <w:rsid w:val="00801B10"/>
    <w:rsid w:val="00811476"/>
    <w:rsid w:val="00842061"/>
    <w:rsid w:val="008C172A"/>
    <w:rsid w:val="008D5699"/>
    <w:rsid w:val="008F5730"/>
    <w:rsid w:val="009327F4"/>
    <w:rsid w:val="00932B58"/>
    <w:rsid w:val="00967C5D"/>
    <w:rsid w:val="00970007"/>
    <w:rsid w:val="00987565"/>
    <w:rsid w:val="00990249"/>
    <w:rsid w:val="009B1E86"/>
    <w:rsid w:val="00A94D8C"/>
    <w:rsid w:val="00AB3DF3"/>
    <w:rsid w:val="00B528EB"/>
    <w:rsid w:val="00BC312D"/>
    <w:rsid w:val="00C24EE3"/>
    <w:rsid w:val="00F15391"/>
    <w:rsid w:val="00F17C74"/>
    <w:rsid w:val="00F8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765A3"/>
  <w15:chartTrackingRefBased/>
  <w15:docId w15:val="{9EECA324-51F6-474D-9921-DA5B9F84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D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ill">
    <w:name w:val="fill"/>
    <w:qFormat/>
    <w:rsid w:val="00A94D8C"/>
    <w:rPr>
      <w:b/>
      <w:bCs/>
      <w:i/>
      <w:iCs/>
      <w:color w:val="FF0000"/>
    </w:rPr>
  </w:style>
  <w:style w:type="paragraph" w:customStyle="1" w:styleId="1">
    <w:name w:val="Обычный (веб)1"/>
    <w:basedOn w:val="a"/>
    <w:qFormat/>
    <w:rsid w:val="00A94D8C"/>
    <w:pPr>
      <w:spacing w:before="280" w:after="280"/>
    </w:pPr>
    <w:rPr>
      <w:sz w:val="22"/>
      <w:szCs w:val="22"/>
    </w:rPr>
  </w:style>
  <w:style w:type="paragraph" w:styleId="a3">
    <w:name w:val="List Paragraph"/>
    <w:basedOn w:val="a"/>
    <w:uiPriority w:val="34"/>
    <w:qFormat/>
    <w:rsid w:val="00A94D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4D8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94D8C"/>
    <w:rPr>
      <w:rFonts w:ascii="Segoe UI" w:eastAsia="Times New Roman" w:hAnsi="Segoe UI" w:cs="Segoe UI"/>
      <w:sz w:val="18"/>
      <w:szCs w:val="18"/>
      <w:lang w:eastAsia="zh-CN"/>
    </w:rPr>
  </w:style>
  <w:style w:type="paragraph" w:styleId="a6">
    <w:name w:val="header"/>
    <w:basedOn w:val="a"/>
    <w:link w:val="a7"/>
    <w:unhideWhenUsed/>
    <w:rsid w:val="00B528EB"/>
    <w:pPr>
      <w:tabs>
        <w:tab w:val="center" w:pos="4677"/>
        <w:tab w:val="right" w:pos="9355"/>
      </w:tabs>
    </w:pPr>
    <w:rPr>
      <w:sz w:val="20"/>
      <w:szCs w:val="20"/>
      <w:lang w:eastAsia="ru-RU"/>
    </w:rPr>
  </w:style>
  <w:style w:type="character" w:customStyle="1" w:styleId="a7">
    <w:name w:val="Верхний колонтитул Знак"/>
    <w:basedOn w:val="a0"/>
    <w:link w:val="a6"/>
    <w:rsid w:val="00B528E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Markus BLV</cp:lastModifiedBy>
  <cp:revision>5</cp:revision>
  <dcterms:created xsi:type="dcterms:W3CDTF">2024-03-22T15:07:00Z</dcterms:created>
  <dcterms:modified xsi:type="dcterms:W3CDTF">2025-08-13T16:31:00Z</dcterms:modified>
</cp:coreProperties>
</file>