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985DF5" w:rsidRDefault="005F33C0" w:rsidP="00957B3F">
      <w:pPr>
        <w:ind w:left="220" w:hangingChars="100" w:hanging="220"/>
        <w:rPr>
          <w:rFonts w:ascii="ＭＳ ゴシック" w:eastAsia="Malgun Gothic" w:hAnsi="ＭＳ ゴシック"/>
          <w:sz w:val="22"/>
          <w:szCs w:val="24"/>
          <w:lang w:eastAsia="ko-KR"/>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100D9BAE" w:rsidR="005F33C0" w:rsidRDefault="0012027B" w:rsidP="00F37D6C">
      <w:pPr>
        <w:pStyle w:val="HTML"/>
        <w:shd w:val="clear" w:color="auto" w:fill="FFFFFF"/>
        <w:wordWrap w:val="0"/>
        <w:textAlignment w:val="baseline"/>
        <w:rPr>
          <w:noProof/>
        </w:rPr>
      </w:pPr>
      <w:r w:rsidRPr="0012027B">
        <w:rPr>
          <w:noProof/>
        </w:rPr>
        <w:drawing>
          <wp:inline distT="0" distB="0" distL="0" distR="0" wp14:anchorId="4F723EA9" wp14:editId="5265FA4B">
            <wp:extent cx="2164651" cy="2781300"/>
            <wp:effectExtent l="0" t="0" r="7620" b="0"/>
            <wp:docPr id="132660102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022" name="図 1" descr="テキスト&#10;&#10;中程度の精度で自動的に生成された説明"/>
                    <pic:cNvPicPr/>
                  </pic:nvPicPr>
                  <pic:blipFill>
                    <a:blip r:embed="rId134"/>
                    <a:stretch>
                      <a:fillRect/>
                    </a:stretch>
                  </pic:blipFill>
                  <pic:spPr>
                    <a:xfrm>
                      <a:off x="0" y="0"/>
                      <a:ext cx="2166514" cy="2783694"/>
                    </a:xfrm>
                    <a:prstGeom prst="rect">
                      <a:avLst/>
                    </a:prstGeom>
                  </pic:spPr>
                </pic:pic>
              </a:graphicData>
            </a:graphic>
          </wp:inline>
        </w:drawing>
      </w:r>
      <w:r w:rsidR="00761FF0" w:rsidRPr="00761FF0">
        <w:rPr>
          <w:noProof/>
        </w:rPr>
        <w:t xml:space="preserve"> </w:t>
      </w:r>
      <w:r w:rsidR="00D16B42" w:rsidRPr="00D16B42">
        <w:rPr>
          <w:noProof/>
        </w:rPr>
        <w:drawing>
          <wp:inline distT="0" distB="0" distL="0" distR="0" wp14:anchorId="751A17C8" wp14:editId="52B7D7E5">
            <wp:extent cx="1666875" cy="2485080"/>
            <wp:effectExtent l="0" t="0" r="0" b="0"/>
            <wp:docPr id="18529393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9352" name="図 1" descr="グラフィカル ユーザー インターフェイス&#10;&#10;自動的に生成された説明"/>
                    <pic:cNvPicPr/>
                  </pic:nvPicPr>
                  <pic:blipFill>
                    <a:blip r:embed="rId135"/>
                    <a:stretch>
                      <a:fillRect/>
                    </a:stretch>
                  </pic:blipFill>
                  <pic:spPr>
                    <a:xfrm>
                      <a:off x="0" y="0"/>
                      <a:ext cx="1670052" cy="2489817"/>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556190B9" w:rsidR="00761FF0" w:rsidRDefault="003E584C" w:rsidP="00F37D6C">
      <w:pPr>
        <w:pStyle w:val="HTML"/>
        <w:shd w:val="clear" w:color="auto" w:fill="FFFFFF"/>
        <w:wordWrap w:val="0"/>
        <w:textAlignment w:val="baseline"/>
        <w:rPr>
          <w:noProof/>
        </w:rPr>
      </w:pPr>
      <w:r w:rsidRPr="003E584C">
        <w:rPr>
          <w:noProof/>
        </w:rPr>
        <w:drawing>
          <wp:inline distT="0" distB="0" distL="0" distR="0" wp14:anchorId="22B1A8D5" wp14:editId="578D71AC">
            <wp:extent cx="2234300" cy="2858135"/>
            <wp:effectExtent l="0" t="0" r="0" b="0"/>
            <wp:docPr id="779877042"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7042" name="図 1" descr="カレンダー&#10;&#10;中程度の精度で自動的に生成された説明"/>
                    <pic:cNvPicPr/>
                  </pic:nvPicPr>
                  <pic:blipFill>
                    <a:blip r:embed="rId136"/>
                    <a:stretch>
                      <a:fillRect/>
                    </a:stretch>
                  </pic:blipFill>
                  <pic:spPr>
                    <a:xfrm>
                      <a:off x="0" y="0"/>
                      <a:ext cx="2240544" cy="2866122"/>
                    </a:xfrm>
                    <a:prstGeom prst="rect">
                      <a:avLst/>
                    </a:prstGeom>
                  </pic:spPr>
                </pic:pic>
              </a:graphicData>
            </a:graphic>
          </wp:inline>
        </w:drawing>
      </w:r>
      <w:r w:rsidRPr="003E584C">
        <w:rPr>
          <w:noProof/>
        </w:rPr>
        <w:drawing>
          <wp:inline distT="0" distB="0" distL="0" distR="0" wp14:anchorId="1AF9FE2C" wp14:editId="7A7D587D">
            <wp:extent cx="1844579" cy="2686050"/>
            <wp:effectExtent l="0" t="0" r="3810" b="0"/>
            <wp:docPr id="14433053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5376" name="図 1" descr="グラフィカル ユーザー インターフェイス&#10;&#10;自動的に生成された説明"/>
                    <pic:cNvPicPr/>
                  </pic:nvPicPr>
                  <pic:blipFill>
                    <a:blip r:embed="rId137"/>
                    <a:stretch>
                      <a:fillRect/>
                    </a:stretch>
                  </pic:blipFill>
                  <pic:spPr>
                    <a:xfrm>
                      <a:off x="0" y="0"/>
                      <a:ext cx="1848478" cy="2691728"/>
                    </a:xfrm>
                    <a:prstGeom prst="rect">
                      <a:avLst/>
                    </a:prstGeom>
                  </pic:spPr>
                </pic:pic>
              </a:graphicData>
            </a:graphic>
          </wp:inline>
        </w:drawing>
      </w:r>
    </w:p>
    <w:p w14:paraId="1C98753F" w14:textId="77777777" w:rsidR="003E584C" w:rsidRDefault="003E584C" w:rsidP="003E584C">
      <w:pPr>
        <w:pStyle w:val="HTML"/>
        <w:shd w:val="clear" w:color="auto" w:fill="FFFFFF"/>
        <w:wordWrap w:val="0"/>
        <w:textAlignment w:val="baseline"/>
        <w:rPr>
          <w:noProof/>
        </w:rPr>
      </w:pPr>
      <w:r>
        <w:rPr>
          <w:noProof/>
        </w:rPr>
        <w:t>他人受入に用いる個数0</w:t>
      </w:r>
    </w:p>
    <w:p w14:paraId="1FD6B014" w14:textId="77777777" w:rsidR="003E584C" w:rsidRDefault="003E584C" w:rsidP="003E584C">
      <w:pPr>
        <w:pStyle w:val="HTML"/>
        <w:shd w:val="clear" w:color="auto" w:fill="FFFFFF"/>
        <w:wordWrap w:val="0"/>
        <w:textAlignment w:val="baseline"/>
        <w:rPr>
          <w:noProof/>
        </w:rPr>
      </w:pPr>
      <w:r>
        <w:rPr>
          <w:noProof/>
        </w:rPr>
        <w:t>閾値未満で識別したテスト数200</w:t>
      </w:r>
    </w:p>
    <w:p w14:paraId="0A2DBFF8"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表の手だけで閾値未満で識別したテスト数95</w:t>
      </w:r>
    </w:p>
    <w:p w14:paraId="182A3243"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裏の手だけで閾値未満で識別したテスト数35</w:t>
      </w:r>
    </w:p>
    <w:p w14:paraId="25D6EB6A" w14:textId="77777777" w:rsidR="003E584C" w:rsidRDefault="003E584C" w:rsidP="003E584C">
      <w:pPr>
        <w:pStyle w:val="HTML"/>
        <w:shd w:val="clear" w:color="auto" w:fill="FFFFFF"/>
        <w:wordWrap w:val="0"/>
        <w:textAlignment w:val="baseline"/>
        <w:rPr>
          <w:noProof/>
        </w:rPr>
      </w:pPr>
      <w:r>
        <w:rPr>
          <w:noProof/>
        </w:rPr>
        <w:t>================================================</w:t>
      </w:r>
    </w:p>
    <w:p w14:paraId="41120864" w14:textId="77777777" w:rsidR="003E584C" w:rsidRDefault="003E584C" w:rsidP="003E584C">
      <w:pPr>
        <w:pStyle w:val="HTML"/>
        <w:shd w:val="clear" w:color="auto" w:fill="FFFFFF"/>
        <w:wordWrap w:val="0"/>
        <w:textAlignment w:val="baseline"/>
        <w:rPr>
          <w:noProof/>
        </w:rPr>
      </w:pPr>
      <w:r>
        <w:rPr>
          <w:noProof/>
        </w:rPr>
        <w:t>他人拒否率100.0%</w:t>
      </w:r>
    </w:p>
    <w:p w14:paraId="6BD8B7B9" w14:textId="77777777" w:rsidR="003E584C" w:rsidRDefault="003E584C" w:rsidP="003E584C">
      <w:pPr>
        <w:pStyle w:val="HTML"/>
        <w:shd w:val="clear" w:color="auto" w:fill="FFFFFF"/>
        <w:wordWrap w:val="0"/>
        <w:textAlignment w:val="baseline"/>
        <w:rPr>
          <w:noProof/>
        </w:rPr>
      </w:pPr>
      <w:r>
        <w:rPr>
          <w:noProof/>
        </w:rPr>
        <w:t>他人受入率0.0%</w:t>
      </w:r>
    </w:p>
    <w:p w14:paraId="740D1469" w14:textId="77777777" w:rsidR="003E584C" w:rsidRDefault="003E584C" w:rsidP="003E584C">
      <w:pPr>
        <w:pStyle w:val="HTML"/>
        <w:shd w:val="clear" w:color="auto" w:fill="FFFFFF"/>
        <w:wordWrap w:val="0"/>
        <w:textAlignment w:val="baseline"/>
        <w:rPr>
          <w:noProof/>
        </w:rPr>
      </w:pPr>
      <w:r>
        <w:rPr>
          <w:noProof/>
        </w:rPr>
        <w:t>表の手だけで未学習の手を閾値未満で識別した割合95.0%</w:t>
      </w:r>
    </w:p>
    <w:p w14:paraId="34D5090A" w14:textId="77777777" w:rsidR="003E584C" w:rsidRDefault="003E584C" w:rsidP="003E584C">
      <w:pPr>
        <w:pStyle w:val="HTML"/>
        <w:shd w:val="clear" w:color="auto" w:fill="FFFFFF"/>
        <w:wordWrap w:val="0"/>
        <w:textAlignment w:val="baseline"/>
        <w:rPr>
          <w:noProof/>
        </w:rPr>
      </w:pPr>
      <w:r>
        <w:rPr>
          <w:noProof/>
        </w:rPr>
        <w:t>表の手だけで未学習の手を閾値以上で識別した割合5.0%</w:t>
      </w:r>
    </w:p>
    <w:p w14:paraId="6BC89913" w14:textId="77777777" w:rsidR="003E584C" w:rsidRDefault="003E584C" w:rsidP="003E584C">
      <w:pPr>
        <w:pStyle w:val="HTML"/>
        <w:shd w:val="clear" w:color="auto" w:fill="FFFFFF"/>
        <w:wordWrap w:val="0"/>
        <w:textAlignment w:val="baseline"/>
        <w:rPr>
          <w:noProof/>
        </w:rPr>
      </w:pPr>
      <w:r>
        <w:rPr>
          <w:noProof/>
        </w:rPr>
        <w:t>裏の手だけで未学習の手を閾値未満で識別した割合35.0%</w:t>
      </w:r>
    </w:p>
    <w:p w14:paraId="09A562F2" w14:textId="77777777" w:rsidR="003E584C" w:rsidRDefault="003E584C" w:rsidP="003E584C">
      <w:pPr>
        <w:pStyle w:val="HTML"/>
        <w:shd w:val="clear" w:color="auto" w:fill="FFFFFF"/>
        <w:wordWrap w:val="0"/>
        <w:textAlignment w:val="baseline"/>
        <w:rPr>
          <w:noProof/>
        </w:rPr>
      </w:pPr>
      <w:r>
        <w:rPr>
          <w:noProof/>
        </w:rPr>
        <w:t>裏の手だけで未学習の手を閾値以上で識別した割合65.0%</w:t>
      </w:r>
    </w:p>
    <w:p w14:paraId="09C10082" w14:textId="28D186E7" w:rsidR="003E584C" w:rsidRDefault="003E584C" w:rsidP="003E584C">
      <w:pPr>
        <w:pStyle w:val="HTML"/>
        <w:shd w:val="clear" w:color="auto" w:fill="FFFFFF"/>
        <w:wordWrap w:val="0"/>
        <w:textAlignment w:val="baseline"/>
        <w:rPr>
          <w:noProof/>
        </w:rPr>
      </w:pPr>
      <w:r>
        <w:rPr>
          <w:noProof/>
        </w:rPr>
        <w:t>閾値以上の最大値は0.0</w:t>
      </w:r>
    </w:p>
    <w:p w14:paraId="4F8F3777" w14:textId="77777777" w:rsidR="003E584C" w:rsidRDefault="003E584C" w:rsidP="003E584C">
      <w:pPr>
        <w:pStyle w:val="HTML"/>
        <w:shd w:val="clear" w:color="auto" w:fill="FFFFFF"/>
        <w:wordWrap w:val="0"/>
        <w:textAlignment w:val="baseline"/>
        <w:rPr>
          <w:noProof/>
        </w:rPr>
      </w:pPr>
      <w:r>
        <w:rPr>
          <w:noProof/>
        </w:rPr>
        <w:t>-------------------------------------------------------------------</w:t>
      </w:r>
    </w:p>
    <w:p w14:paraId="444F9F0E" w14:textId="77777777" w:rsidR="003E584C" w:rsidRDefault="003E584C" w:rsidP="003E584C">
      <w:pPr>
        <w:pStyle w:val="HTML"/>
        <w:shd w:val="clear" w:color="auto" w:fill="FFFFFF"/>
        <w:wordWrap w:val="0"/>
        <w:textAlignment w:val="baseline"/>
        <w:rPr>
          <w:noProof/>
        </w:rPr>
      </w:pPr>
      <w:r>
        <w:rPr>
          <w:noProof/>
        </w:rPr>
        <w:t>閾値以上で識別したテスト数0</w:t>
      </w:r>
    </w:p>
    <w:p w14:paraId="3D95B939" w14:textId="77777777" w:rsidR="003E584C" w:rsidRDefault="003E584C" w:rsidP="003E584C">
      <w:pPr>
        <w:pStyle w:val="HTML"/>
        <w:shd w:val="clear" w:color="auto" w:fill="FFFFFF"/>
        <w:wordWrap w:val="0"/>
        <w:textAlignment w:val="baseline"/>
        <w:rPr>
          <w:noProof/>
        </w:rPr>
      </w:pPr>
      <w:r>
        <w:rPr>
          <w:noProof/>
        </w:rPr>
        <w:t>閾値未満で識別したテスト数400</w:t>
      </w:r>
    </w:p>
    <w:p w14:paraId="33EF9115"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表の手だけで閾値未満で識別したテスト数189</w:t>
      </w:r>
    </w:p>
    <w:p w14:paraId="089D9026"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裏の手だけで閾値未満で識別したテスト数200</w:t>
      </w:r>
    </w:p>
    <w:p w14:paraId="1FAFBA27" w14:textId="77777777" w:rsidR="003E584C" w:rsidRDefault="003E584C" w:rsidP="003E584C">
      <w:pPr>
        <w:pStyle w:val="HTML"/>
        <w:shd w:val="clear" w:color="auto" w:fill="FFFFFF"/>
        <w:wordWrap w:val="0"/>
        <w:textAlignment w:val="baseline"/>
        <w:rPr>
          <w:noProof/>
        </w:rPr>
      </w:pPr>
      <w:r>
        <w:rPr>
          <w:noProof/>
        </w:rPr>
        <w:t>================================================</w:t>
      </w:r>
    </w:p>
    <w:p w14:paraId="3385346C" w14:textId="77777777" w:rsidR="003E584C" w:rsidRDefault="003E584C" w:rsidP="003E584C">
      <w:pPr>
        <w:pStyle w:val="HTML"/>
        <w:shd w:val="clear" w:color="auto" w:fill="FFFFFF"/>
        <w:wordWrap w:val="0"/>
        <w:textAlignment w:val="baseline"/>
        <w:rPr>
          <w:noProof/>
        </w:rPr>
      </w:pPr>
      <w:r>
        <w:rPr>
          <w:noProof/>
        </w:rPr>
        <w:t>本人拒否率100.0%</w:t>
      </w:r>
    </w:p>
    <w:p w14:paraId="1838ED4D" w14:textId="77777777" w:rsidR="003E584C" w:rsidRDefault="003E584C" w:rsidP="003E584C">
      <w:pPr>
        <w:pStyle w:val="HTML"/>
        <w:shd w:val="clear" w:color="auto" w:fill="FFFFFF"/>
        <w:wordWrap w:val="0"/>
        <w:textAlignment w:val="baseline"/>
        <w:rPr>
          <w:noProof/>
        </w:rPr>
      </w:pPr>
      <w:r>
        <w:rPr>
          <w:noProof/>
        </w:rPr>
        <w:t>本人受入率0.0%</w:t>
      </w:r>
    </w:p>
    <w:p w14:paraId="5AF4632F" w14:textId="77777777" w:rsidR="003E584C" w:rsidRDefault="003E584C" w:rsidP="003E584C">
      <w:pPr>
        <w:pStyle w:val="HTML"/>
        <w:shd w:val="clear" w:color="auto" w:fill="FFFFFF"/>
        <w:wordWrap w:val="0"/>
        <w:textAlignment w:val="baseline"/>
        <w:rPr>
          <w:noProof/>
        </w:rPr>
      </w:pPr>
      <w:r>
        <w:rPr>
          <w:noProof/>
        </w:rPr>
        <w:t>表の手だけを閾値未満で識別した割合94.5%</w:t>
      </w:r>
    </w:p>
    <w:p w14:paraId="6C8DF576" w14:textId="77777777" w:rsidR="003E584C" w:rsidRDefault="003E584C" w:rsidP="003E584C">
      <w:pPr>
        <w:pStyle w:val="HTML"/>
        <w:shd w:val="clear" w:color="auto" w:fill="FFFFFF"/>
        <w:wordWrap w:val="0"/>
        <w:textAlignment w:val="baseline"/>
        <w:rPr>
          <w:noProof/>
        </w:rPr>
      </w:pPr>
      <w:r>
        <w:rPr>
          <w:noProof/>
        </w:rPr>
        <w:lastRenderedPageBreak/>
        <w:t>表の手だけを閾値以上で識別した割合5.5%</w:t>
      </w:r>
    </w:p>
    <w:p w14:paraId="1D0EA595" w14:textId="77777777" w:rsidR="003E584C" w:rsidRDefault="003E584C" w:rsidP="003E584C">
      <w:pPr>
        <w:pStyle w:val="HTML"/>
        <w:shd w:val="clear" w:color="auto" w:fill="FFFFFF"/>
        <w:wordWrap w:val="0"/>
        <w:textAlignment w:val="baseline"/>
        <w:rPr>
          <w:noProof/>
        </w:rPr>
      </w:pPr>
      <w:r>
        <w:rPr>
          <w:noProof/>
        </w:rPr>
        <w:t>裏の手だけを閾値未満で識別した割合100.0%</w:t>
      </w:r>
    </w:p>
    <w:p w14:paraId="55F30664" w14:textId="77777777" w:rsidR="003E584C" w:rsidRDefault="003E584C" w:rsidP="003E584C">
      <w:pPr>
        <w:pStyle w:val="HTML"/>
        <w:shd w:val="clear" w:color="auto" w:fill="FFFFFF"/>
        <w:wordWrap w:val="0"/>
        <w:textAlignment w:val="baseline"/>
        <w:rPr>
          <w:noProof/>
        </w:rPr>
      </w:pPr>
      <w:r>
        <w:rPr>
          <w:noProof/>
        </w:rPr>
        <w:t>裏の手だけを閾値以上で識別した割合0.0%</w:t>
      </w:r>
    </w:p>
    <w:p w14:paraId="67490C2F" w14:textId="77777777" w:rsidR="003E584C" w:rsidRDefault="003E584C" w:rsidP="003E584C">
      <w:pPr>
        <w:pStyle w:val="HTML"/>
        <w:shd w:val="clear" w:color="auto" w:fill="FFFFFF"/>
        <w:wordWrap w:val="0"/>
        <w:textAlignment w:val="baseline"/>
        <w:rPr>
          <w:noProof/>
        </w:rPr>
      </w:pPr>
      <w:r>
        <w:rPr>
          <w:noProof/>
        </w:rPr>
        <w:t>閾値以上の最大値は0.0</w:t>
      </w:r>
    </w:p>
    <w:p w14:paraId="78654974" w14:textId="77777777" w:rsidR="003E584C" w:rsidRDefault="003E584C" w:rsidP="003E584C">
      <w:pPr>
        <w:pStyle w:val="HTML"/>
        <w:shd w:val="clear" w:color="auto" w:fill="FFFFFF"/>
        <w:wordWrap w:val="0"/>
        <w:textAlignment w:val="baseline"/>
        <w:rPr>
          <w:noProof/>
        </w:rPr>
      </w:pPr>
      <w:r>
        <w:rPr>
          <w:noProof/>
        </w:rPr>
        <w:t>[]</w:t>
      </w:r>
    </w:p>
    <w:p w14:paraId="60BFD3EF" w14:textId="77777777" w:rsidR="003E584C" w:rsidRDefault="003E584C" w:rsidP="003E584C">
      <w:pPr>
        <w:pStyle w:val="HTML"/>
        <w:shd w:val="clear" w:color="auto" w:fill="FFFFFF"/>
        <w:wordWrap w:val="0"/>
        <w:textAlignment w:val="baseline"/>
        <w:rPr>
          <w:noProof/>
        </w:rPr>
      </w:pPr>
      <w:r>
        <w:rPr>
          <w:noProof/>
        </w:rPr>
        <w:t>全体の他人受入率は0.0%</w:t>
      </w:r>
    </w:p>
    <w:p w14:paraId="3A326E23" w14:textId="77777777" w:rsidR="003E584C" w:rsidRDefault="003E584C" w:rsidP="003E584C">
      <w:pPr>
        <w:pStyle w:val="HTML"/>
        <w:shd w:val="clear" w:color="auto" w:fill="FFFFFF"/>
        <w:wordWrap w:val="0"/>
        <w:textAlignment w:val="baseline"/>
        <w:rPr>
          <w:noProof/>
        </w:rPr>
      </w:pPr>
      <w:r>
        <w:rPr>
          <w:noProof/>
        </w:rPr>
        <w:t>0</w:t>
      </w:r>
    </w:p>
    <w:p w14:paraId="39D09FB3" w14:textId="3BB80749" w:rsidR="003E584C" w:rsidRDefault="003E584C" w:rsidP="003E584C">
      <w:pPr>
        <w:pStyle w:val="HTML"/>
        <w:shd w:val="clear" w:color="auto" w:fill="FFFFFF"/>
        <w:wordWrap w:val="0"/>
        <w:textAlignment w:val="baseline"/>
        <w:rPr>
          <w:noProof/>
        </w:rPr>
      </w:pPr>
      <w:r>
        <w:rPr>
          <w:noProof/>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6B30CCAB" w:rsidR="00CD227F" w:rsidRDefault="003E584C" w:rsidP="00CD227F">
      <w:pPr>
        <w:pStyle w:val="HTML"/>
        <w:shd w:val="clear" w:color="auto" w:fill="FFFFFF"/>
        <w:wordWrap w:val="0"/>
        <w:textAlignment w:val="baseline"/>
        <w:rPr>
          <w:noProof/>
        </w:rPr>
      </w:pPr>
      <w:r w:rsidRPr="003E584C">
        <w:rPr>
          <w:noProof/>
        </w:rPr>
        <w:drawing>
          <wp:inline distT="0" distB="0" distL="0" distR="0" wp14:anchorId="013084F0" wp14:editId="0B8165E2">
            <wp:extent cx="2206794" cy="2848610"/>
            <wp:effectExtent l="0" t="0" r="3175" b="8890"/>
            <wp:docPr id="169285525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253" name="図 1" descr="テキスト が含まれている画像&#10;&#10;自動的に生成された説明"/>
                    <pic:cNvPicPr/>
                  </pic:nvPicPr>
                  <pic:blipFill>
                    <a:blip r:embed="rId138"/>
                    <a:stretch>
                      <a:fillRect/>
                    </a:stretch>
                  </pic:blipFill>
                  <pic:spPr>
                    <a:xfrm>
                      <a:off x="0" y="0"/>
                      <a:ext cx="2213997" cy="2857907"/>
                    </a:xfrm>
                    <a:prstGeom prst="rect">
                      <a:avLst/>
                    </a:prstGeom>
                  </pic:spPr>
                </pic:pic>
              </a:graphicData>
            </a:graphic>
          </wp:inline>
        </w:drawing>
      </w:r>
      <w:r w:rsidR="006F4FFC" w:rsidRPr="006F4FFC">
        <w:rPr>
          <w:noProof/>
        </w:rPr>
        <w:drawing>
          <wp:inline distT="0" distB="0" distL="0" distR="0" wp14:anchorId="4A28AAF1" wp14:editId="5CEF45E8">
            <wp:extent cx="1885950" cy="2794365"/>
            <wp:effectExtent l="0" t="0" r="0" b="6350"/>
            <wp:docPr id="1741755533"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533" name="図 1" descr="グラフィカル ユーザー インターフェイス, グラフ&#10;&#10;中程度の精度で自動的に生成された説明"/>
                    <pic:cNvPicPr/>
                  </pic:nvPicPr>
                  <pic:blipFill>
                    <a:blip r:embed="rId139"/>
                    <a:stretch>
                      <a:fillRect/>
                    </a:stretch>
                  </pic:blipFill>
                  <pic:spPr>
                    <a:xfrm>
                      <a:off x="0" y="0"/>
                      <a:ext cx="1887907" cy="2797265"/>
                    </a:xfrm>
                    <a:prstGeom prst="rect">
                      <a:avLst/>
                    </a:prstGeom>
                  </pic:spPr>
                </pic:pic>
              </a:graphicData>
            </a:graphic>
          </wp:inline>
        </w:drawing>
      </w:r>
    </w:p>
    <w:p w14:paraId="2C7F168F" w14:textId="16FC0562" w:rsidR="00BA2E4C" w:rsidRDefault="006F4FFC" w:rsidP="00CD227F">
      <w:pPr>
        <w:pStyle w:val="HTML"/>
        <w:shd w:val="clear" w:color="auto" w:fill="FFFFFF"/>
        <w:wordWrap w:val="0"/>
        <w:textAlignment w:val="baseline"/>
        <w:rPr>
          <w:noProof/>
        </w:rPr>
      </w:pPr>
      <w:r w:rsidRPr="006F4FFC">
        <w:rPr>
          <w:noProof/>
        </w:rPr>
        <w:t>正解率= 1.0 loss= 0.0</w:t>
      </w:r>
    </w:p>
    <w:p w14:paraId="75B292C5" w14:textId="0C4D4F2A" w:rsidR="00122F9F" w:rsidRDefault="006F4FFC" w:rsidP="00122F9F">
      <w:pPr>
        <w:pStyle w:val="HTML"/>
        <w:shd w:val="clear" w:color="auto" w:fill="FFFFFF"/>
        <w:wordWrap w:val="0"/>
        <w:textAlignment w:val="baseline"/>
        <w:rPr>
          <w:rFonts w:ascii="Consolas" w:hAnsi="Consolas"/>
          <w:sz w:val="21"/>
          <w:szCs w:val="21"/>
        </w:rPr>
      </w:pPr>
      <w:r w:rsidRPr="006F4FFC">
        <w:rPr>
          <w:rFonts w:ascii="Consolas" w:hAnsi="Consolas"/>
          <w:sz w:val="21"/>
          <w:szCs w:val="21"/>
        </w:rPr>
        <w:t>Wall time: 48min 28s</w:t>
      </w:r>
    </w:p>
    <w:p w14:paraId="64DBDA0F" w14:textId="2F375CE3" w:rsidR="006F4FFC" w:rsidRDefault="00D36731" w:rsidP="00122F9F">
      <w:pPr>
        <w:pStyle w:val="HTML"/>
        <w:shd w:val="clear" w:color="auto" w:fill="FFFFFF"/>
        <w:wordWrap w:val="0"/>
        <w:textAlignment w:val="baseline"/>
        <w:rPr>
          <w:rFonts w:ascii="Consolas" w:hAnsi="Consolas"/>
          <w:sz w:val="21"/>
          <w:szCs w:val="21"/>
        </w:rPr>
      </w:pPr>
      <w:r w:rsidRPr="00D36731">
        <w:rPr>
          <w:rFonts w:ascii="Consolas" w:hAnsi="Consolas"/>
          <w:noProof/>
          <w:sz w:val="21"/>
          <w:szCs w:val="21"/>
        </w:rPr>
        <w:drawing>
          <wp:inline distT="0" distB="0" distL="0" distR="0" wp14:anchorId="392309A9" wp14:editId="6714C01C">
            <wp:extent cx="2124075" cy="2733958"/>
            <wp:effectExtent l="0" t="0" r="0" b="9525"/>
            <wp:docPr id="1902141592"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1592" name="図 1" descr="カレンダー が含まれている画像&#10;&#10;自動的に生成された説明"/>
                    <pic:cNvPicPr/>
                  </pic:nvPicPr>
                  <pic:blipFill>
                    <a:blip r:embed="rId140"/>
                    <a:stretch>
                      <a:fillRect/>
                    </a:stretch>
                  </pic:blipFill>
                  <pic:spPr>
                    <a:xfrm>
                      <a:off x="0" y="0"/>
                      <a:ext cx="2128681" cy="2739887"/>
                    </a:xfrm>
                    <a:prstGeom prst="rect">
                      <a:avLst/>
                    </a:prstGeom>
                  </pic:spPr>
                </pic:pic>
              </a:graphicData>
            </a:graphic>
          </wp:inline>
        </w:drawing>
      </w:r>
      <w:r w:rsidR="00AC7B15" w:rsidRPr="00AC7B15">
        <w:rPr>
          <w:rFonts w:ascii="Consolas" w:hAnsi="Consolas"/>
          <w:noProof/>
          <w:sz w:val="21"/>
          <w:szCs w:val="21"/>
        </w:rPr>
        <w:drawing>
          <wp:inline distT="0" distB="0" distL="0" distR="0" wp14:anchorId="79F33193" wp14:editId="40DEB4C0">
            <wp:extent cx="1636244" cy="2447924"/>
            <wp:effectExtent l="0" t="0" r="2540" b="0"/>
            <wp:docPr id="3967766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6638" name="図 1" descr="グラフィカル ユーザー インターフェイス&#10;&#10;自動的に生成された説明"/>
                    <pic:cNvPicPr/>
                  </pic:nvPicPr>
                  <pic:blipFill>
                    <a:blip r:embed="rId141"/>
                    <a:stretch>
                      <a:fillRect/>
                    </a:stretch>
                  </pic:blipFill>
                  <pic:spPr>
                    <a:xfrm>
                      <a:off x="0" y="0"/>
                      <a:ext cx="1644553" cy="2460355"/>
                    </a:xfrm>
                    <a:prstGeom prst="rect">
                      <a:avLst/>
                    </a:prstGeom>
                  </pic:spPr>
                </pic:pic>
              </a:graphicData>
            </a:graphic>
          </wp:inline>
        </w:drawing>
      </w:r>
    </w:p>
    <w:p w14:paraId="4B1A5ADB" w14:textId="495C257B" w:rsidR="00AC7B15" w:rsidRP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lastRenderedPageBreak/>
        <w:t>正解率</w:t>
      </w:r>
      <w:r w:rsidRPr="00AC7B15">
        <w:rPr>
          <w:rFonts w:ascii="Consolas" w:hAnsi="Consolas"/>
          <w:sz w:val="21"/>
          <w:szCs w:val="21"/>
        </w:rPr>
        <w:t>= 1.0 loss= 0.0</w:t>
      </w:r>
    </w:p>
    <w:p w14:paraId="44697FE6" w14:textId="0F150B6D" w:rsid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t>Wall time: 50min 4s</w:t>
      </w:r>
    </w:p>
    <w:p w14:paraId="4D9F9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他人受入に用いる個数</w:t>
      </w:r>
      <w:r w:rsidRPr="00AC7B15">
        <w:rPr>
          <w:rFonts w:ascii="Consolas" w:hAnsi="Consolas"/>
          <w:sz w:val="21"/>
          <w:szCs w:val="21"/>
        </w:rPr>
        <w:t>2</w:t>
      </w:r>
    </w:p>
    <w:p w14:paraId="7F1E806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198</w:t>
      </w:r>
    </w:p>
    <w:p w14:paraId="5031D58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54</w:t>
      </w:r>
    </w:p>
    <w:p w14:paraId="22D86BB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84</w:t>
      </w:r>
    </w:p>
    <w:p w14:paraId="63A9FC2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0B3AB9B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他人拒否率</w:t>
      </w:r>
      <w:r w:rsidRPr="00AC7B15">
        <w:rPr>
          <w:rFonts w:ascii="Consolas" w:hAnsi="Consolas"/>
          <w:sz w:val="21"/>
          <w:szCs w:val="21"/>
        </w:rPr>
        <w:t>99.0%</w:t>
      </w:r>
    </w:p>
    <w:p w14:paraId="66F248C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他人受入率</w:t>
      </w:r>
      <w:r w:rsidRPr="00AC7B15">
        <w:rPr>
          <w:rFonts w:ascii="Consolas" w:hAnsi="Consolas"/>
          <w:sz w:val="21"/>
          <w:szCs w:val="21"/>
        </w:rPr>
        <w:t>1.0%</w:t>
      </w:r>
    </w:p>
    <w:p w14:paraId="77DF3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表の手だけで未学習の手を閾値未満で識別した割合</w:t>
      </w:r>
      <w:r w:rsidRPr="00AC7B15">
        <w:rPr>
          <w:rFonts w:ascii="Consolas" w:hAnsi="Consolas"/>
          <w:sz w:val="21"/>
          <w:szCs w:val="21"/>
        </w:rPr>
        <w:t>54.0%</w:t>
      </w:r>
    </w:p>
    <w:p w14:paraId="49FBBB8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表の手だけで未学習の手を閾値以上で識別した割合</w:t>
      </w:r>
      <w:r w:rsidRPr="00AC7B15">
        <w:rPr>
          <w:rFonts w:ascii="Consolas" w:hAnsi="Consolas"/>
          <w:sz w:val="21"/>
          <w:szCs w:val="21"/>
        </w:rPr>
        <w:t>46.0%</w:t>
      </w:r>
    </w:p>
    <w:p w14:paraId="595706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裏の手だけで未学習の手を閾値未満で識別した割合</w:t>
      </w:r>
      <w:r w:rsidRPr="00AC7B15">
        <w:rPr>
          <w:rFonts w:ascii="Consolas" w:hAnsi="Consolas"/>
          <w:sz w:val="21"/>
          <w:szCs w:val="21"/>
        </w:rPr>
        <w:t>84.0%</w:t>
      </w:r>
    </w:p>
    <w:p w14:paraId="7AAE07D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裏の手だけで未学習の手を閾値以上で識別した割合</w:t>
      </w:r>
      <w:r w:rsidRPr="00AC7B15">
        <w:rPr>
          <w:rFonts w:ascii="Consolas" w:hAnsi="Consolas"/>
          <w:sz w:val="21"/>
          <w:szCs w:val="21"/>
        </w:rPr>
        <w:t>16.0%</w:t>
      </w:r>
    </w:p>
    <w:p w14:paraId="016EF97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4C68FF07" w14:textId="19649BDA" w:rsid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閾値以上の最小値は</w:t>
      </w:r>
      <w:r w:rsidRPr="00AC7B15">
        <w:rPr>
          <w:rFonts w:ascii="Consolas" w:hAnsi="Consolas"/>
          <w:sz w:val="21"/>
          <w:szCs w:val="21"/>
        </w:rPr>
        <w:t>100.0</w:t>
      </w:r>
    </w:p>
    <w:p w14:paraId="7ED4170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2983CDF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閾値以上で識別したテスト数</w:t>
      </w:r>
      <w:r w:rsidRPr="00AC7B15">
        <w:rPr>
          <w:rFonts w:ascii="Consolas" w:hAnsi="Consolas"/>
          <w:sz w:val="21"/>
          <w:szCs w:val="21"/>
        </w:rPr>
        <w:t>0</w:t>
      </w:r>
    </w:p>
    <w:p w14:paraId="4082658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400</w:t>
      </w:r>
    </w:p>
    <w:p w14:paraId="657D1D11"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199</w:t>
      </w:r>
    </w:p>
    <w:p w14:paraId="0BD1042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200</w:t>
      </w:r>
    </w:p>
    <w:p w14:paraId="6C98D9A7"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3EE2D02F"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本人拒否率</w:t>
      </w:r>
      <w:r w:rsidRPr="00AC7B15">
        <w:rPr>
          <w:rFonts w:ascii="Consolas" w:hAnsi="Consolas"/>
          <w:sz w:val="21"/>
          <w:szCs w:val="21"/>
        </w:rPr>
        <w:t>100.0%</w:t>
      </w:r>
    </w:p>
    <w:p w14:paraId="1E595FF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本人受入率</w:t>
      </w:r>
      <w:r w:rsidRPr="00AC7B15">
        <w:rPr>
          <w:rFonts w:ascii="Consolas" w:hAnsi="Consolas"/>
          <w:sz w:val="21"/>
          <w:szCs w:val="21"/>
        </w:rPr>
        <w:t>0.0%</w:t>
      </w:r>
    </w:p>
    <w:p w14:paraId="65C22AE4"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表の手だけを閾値未満で識別した割合</w:t>
      </w:r>
      <w:r w:rsidRPr="00AC7B15">
        <w:rPr>
          <w:rFonts w:ascii="Consolas" w:hAnsi="Consolas"/>
          <w:sz w:val="21"/>
          <w:szCs w:val="21"/>
        </w:rPr>
        <w:t>99.5%</w:t>
      </w:r>
    </w:p>
    <w:p w14:paraId="64F4493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表の手だけを閾値以上で識別した割合</w:t>
      </w:r>
      <w:r w:rsidRPr="00AC7B15">
        <w:rPr>
          <w:rFonts w:ascii="Consolas" w:hAnsi="Consolas"/>
          <w:sz w:val="21"/>
          <w:szCs w:val="21"/>
        </w:rPr>
        <w:t>0.5%</w:t>
      </w:r>
    </w:p>
    <w:p w14:paraId="0AA99B6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裏の手だけを閾値未満で識別した割合</w:t>
      </w:r>
      <w:r w:rsidRPr="00AC7B15">
        <w:rPr>
          <w:rFonts w:ascii="Consolas" w:hAnsi="Consolas"/>
          <w:sz w:val="21"/>
          <w:szCs w:val="21"/>
        </w:rPr>
        <w:t>100.0%</w:t>
      </w:r>
    </w:p>
    <w:p w14:paraId="27BB586B"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裏の手だけを閾値以上で識別した割合</w:t>
      </w:r>
      <w:r w:rsidRPr="00AC7B15">
        <w:rPr>
          <w:rFonts w:ascii="Consolas" w:hAnsi="Consolas"/>
          <w:sz w:val="21"/>
          <w:szCs w:val="21"/>
        </w:rPr>
        <w:t>0.0%</w:t>
      </w:r>
    </w:p>
    <w:p w14:paraId="593BDB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686D67D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4835D82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全体の他人受入率は</w:t>
      </w:r>
      <w:r w:rsidRPr="00AC7B15">
        <w:rPr>
          <w:rFonts w:ascii="Consolas" w:hAnsi="Consolas"/>
          <w:sz w:val="21"/>
          <w:szCs w:val="21"/>
        </w:rPr>
        <w:t>0.3333%</w:t>
      </w:r>
    </w:p>
    <w:p w14:paraId="54B1643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2</w:t>
      </w:r>
    </w:p>
    <w:p w14:paraId="15413749" w14:textId="345DB5D2"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0</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3CE87D02" w:rsidR="0071196C" w:rsidRDefault="0071196C" w:rsidP="00CD227F">
      <w:pPr>
        <w:pStyle w:val="HTML"/>
        <w:shd w:val="clear" w:color="auto" w:fill="FFFFFF"/>
        <w:wordWrap w:val="0"/>
        <w:textAlignment w:val="baseline"/>
        <w:rPr>
          <w:noProof/>
        </w:rPr>
      </w:pPr>
      <w:r w:rsidRPr="0071196C">
        <w:rPr>
          <w:noProof/>
        </w:rPr>
        <w:t xml:space="preserve"> </w:t>
      </w:r>
    </w:p>
    <w:p w14:paraId="58288DE4" w14:textId="3FD88EEE" w:rsidR="0071196C" w:rsidRDefault="00985DF5" w:rsidP="00CD227F">
      <w:pPr>
        <w:pStyle w:val="HTML"/>
        <w:shd w:val="clear" w:color="auto" w:fill="FFFFFF"/>
        <w:wordWrap w:val="0"/>
        <w:textAlignment w:val="baseline"/>
        <w:rPr>
          <w:noProof/>
        </w:rPr>
      </w:pPr>
      <w:r w:rsidRPr="00985DF5">
        <w:rPr>
          <w:noProof/>
        </w:rPr>
        <w:lastRenderedPageBreak/>
        <w:drawing>
          <wp:inline distT="0" distB="0" distL="0" distR="0" wp14:anchorId="60AA8408" wp14:editId="626224A3">
            <wp:extent cx="2520979" cy="3239135"/>
            <wp:effectExtent l="0" t="0" r="0" b="0"/>
            <wp:docPr id="111653329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3292" name="図 1" descr="テキスト&#10;&#10;中程度の精度で自動的に生成された説明"/>
                    <pic:cNvPicPr/>
                  </pic:nvPicPr>
                  <pic:blipFill>
                    <a:blip r:embed="rId142"/>
                    <a:stretch>
                      <a:fillRect/>
                    </a:stretch>
                  </pic:blipFill>
                  <pic:spPr>
                    <a:xfrm>
                      <a:off x="0" y="0"/>
                      <a:ext cx="2523794" cy="3242752"/>
                    </a:xfrm>
                    <a:prstGeom prst="rect">
                      <a:avLst/>
                    </a:prstGeom>
                  </pic:spPr>
                </pic:pic>
              </a:graphicData>
            </a:graphic>
          </wp:inline>
        </w:drawing>
      </w:r>
      <w:r w:rsidRPr="00985DF5">
        <w:rPr>
          <w:noProof/>
        </w:rPr>
        <w:drawing>
          <wp:inline distT="0" distB="0" distL="0" distR="0" wp14:anchorId="71F01966" wp14:editId="76F93F76">
            <wp:extent cx="2225524" cy="3286124"/>
            <wp:effectExtent l="0" t="0" r="3810" b="0"/>
            <wp:docPr id="17583879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7938" name="図 1" descr="グラフィカル ユーザー インターフェイス&#10;&#10;自動的に生成された説明"/>
                    <pic:cNvPicPr/>
                  </pic:nvPicPr>
                  <pic:blipFill>
                    <a:blip r:embed="rId143"/>
                    <a:stretch>
                      <a:fillRect/>
                    </a:stretch>
                  </pic:blipFill>
                  <pic:spPr>
                    <a:xfrm>
                      <a:off x="0" y="0"/>
                      <a:ext cx="2233336" cy="3297658"/>
                    </a:xfrm>
                    <a:prstGeom prst="rect">
                      <a:avLst/>
                    </a:prstGeom>
                  </pic:spPr>
                </pic:pic>
              </a:graphicData>
            </a:graphic>
          </wp:inline>
        </w:drawing>
      </w:r>
    </w:p>
    <w:p w14:paraId="6F2B67E4" w14:textId="6F4579EF" w:rsidR="00985DF5" w:rsidRP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正解率</w:t>
      </w:r>
      <w:r w:rsidRPr="00985DF5">
        <w:rPr>
          <w:rFonts w:ascii="Consolas" w:hAnsi="Consolas"/>
          <w:sz w:val="21"/>
          <w:szCs w:val="21"/>
        </w:rPr>
        <w:t>= 1.0 loss= 0.0003047425707336515</w:t>
      </w:r>
    </w:p>
    <w:p w14:paraId="1B8835F4" w14:textId="308FCD19" w:rsid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Wall time: 42min 18s</w:t>
      </w:r>
    </w:p>
    <w:p w14:paraId="341E1121" w14:textId="6D1CEE81" w:rsidR="00985DF5" w:rsidRDefault="00985DF5" w:rsidP="00CD227F">
      <w:pPr>
        <w:pStyle w:val="HTML"/>
        <w:shd w:val="clear" w:color="auto" w:fill="FFFFFF"/>
        <w:wordWrap w:val="0"/>
        <w:textAlignment w:val="baseline"/>
        <w:rPr>
          <w:noProof/>
        </w:rPr>
      </w:pPr>
      <w:r w:rsidRPr="00985DF5">
        <w:rPr>
          <w:noProof/>
        </w:rPr>
        <w:drawing>
          <wp:inline distT="0" distB="0" distL="0" distR="0" wp14:anchorId="0ACA8139" wp14:editId="658D4D5B">
            <wp:extent cx="2371339" cy="3067685"/>
            <wp:effectExtent l="0" t="0" r="0" b="0"/>
            <wp:docPr id="302865457"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5457" name="図 1" descr="グラフィカル ユーザー インターフェイス が含まれている画像&#10;&#10;自動的に生成された説明"/>
                    <pic:cNvPicPr/>
                  </pic:nvPicPr>
                  <pic:blipFill>
                    <a:blip r:embed="rId144"/>
                    <a:stretch>
                      <a:fillRect/>
                    </a:stretch>
                  </pic:blipFill>
                  <pic:spPr>
                    <a:xfrm>
                      <a:off x="0" y="0"/>
                      <a:ext cx="2376906" cy="3074886"/>
                    </a:xfrm>
                    <a:prstGeom prst="rect">
                      <a:avLst/>
                    </a:prstGeom>
                  </pic:spPr>
                </pic:pic>
              </a:graphicData>
            </a:graphic>
          </wp:inline>
        </w:drawing>
      </w:r>
      <w:r w:rsidR="00386264" w:rsidRPr="00386264">
        <w:rPr>
          <w:noProof/>
        </w:rPr>
        <w:drawing>
          <wp:inline distT="0" distB="0" distL="0" distR="0" wp14:anchorId="09F6C0A7" wp14:editId="7EA492B0">
            <wp:extent cx="2246873" cy="3286125"/>
            <wp:effectExtent l="0" t="0" r="1270" b="0"/>
            <wp:docPr id="2079249485"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485" name="図 1" descr="グラフィカル ユーザー インターフェイス&#10;&#10;低い精度で自動的に生成された説明"/>
                    <pic:cNvPicPr/>
                  </pic:nvPicPr>
                  <pic:blipFill>
                    <a:blip r:embed="rId145"/>
                    <a:stretch>
                      <a:fillRect/>
                    </a:stretch>
                  </pic:blipFill>
                  <pic:spPr>
                    <a:xfrm>
                      <a:off x="0" y="0"/>
                      <a:ext cx="2248834" cy="3288993"/>
                    </a:xfrm>
                    <a:prstGeom prst="rect">
                      <a:avLst/>
                    </a:prstGeom>
                  </pic:spPr>
                </pic:pic>
              </a:graphicData>
            </a:graphic>
          </wp:inline>
        </w:drawing>
      </w:r>
    </w:p>
    <w:p w14:paraId="4F4D5288" w14:textId="24017AE6" w:rsidR="00985DF5" w:rsidRPr="00386264" w:rsidRDefault="00386264" w:rsidP="00CD227F">
      <w:pPr>
        <w:pStyle w:val="HTML"/>
        <w:shd w:val="clear" w:color="auto" w:fill="FFFFFF"/>
        <w:wordWrap w:val="0"/>
        <w:textAlignment w:val="baseline"/>
        <w:rPr>
          <w:rFonts w:ascii="Consolas" w:hAnsi="Consolas"/>
          <w:sz w:val="21"/>
          <w:szCs w:val="21"/>
        </w:rPr>
      </w:pPr>
      <w:r w:rsidRPr="00386264">
        <w:rPr>
          <w:rFonts w:ascii="Consolas" w:hAnsi="Consolas"/>
          <w:sz w:val="21"/>
          <w:szCs w:val="21"/>
        </w:rPr>
        <w:t>正解率</w:t>
      </w:r>
      <w:r w:rsidRPr="00386264">
        <w:rPr>
          <w:rFonts w:ascii="Consolas" w:hAnsi="Consolas"/>
          <w:sz w:val="21"/>
          <w:szCs w:val="21"/>
        </w:rPr>
        <w:t>= 1.0 loss= 0.0</w:t>
      </w:r>
    </w:p>
    <w:p w14:paraId="1F0DC1D4" w14:textId="69519C6C" w:rsidR="00386264" w:rsidRPr="00386264" w:rsidRDefault="00386264" w:rsidP="00CD227F">
      <w:pPr>
        <w:pStyle w:val="HTML"/>
        <w:shd w:val="clear" w:color="auto" w:fill="FFFFFF"/>
        <w:wordWrap w:val="0"/>
        <w:textAlignment w:val="baseline"/>
        <w:rPr>
          <w:rFonts w:hint="eastAsia"/>
          <w:noProof/>
        </w:rPr>
      </w:pPr>
      <w:r w:rsidRPr="00386264">
        <w:rPr>
          <w:rFonts w:ascii="Consolas" w:hAnsi="Consolas"/>
          <w:sz w:val="21"/>
          <w:szCs w:val="21"/>
        </w:rPr>
        <w:t>Wall time: 43min 46s</w:t>
      </w:r>
    </w:p>
    <w:p w14:paraId="4E477908" w14:textId="060117A9" w:rsidR="00BD3942" w:rsidRDefault="000F586A" w:rsidP="00386264">
      <w:pPr>
        <w:ind w:left="210" w:hangingChars="100" w:hanging="210"/>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BC98D66" w14:textId="7DF943BA" w:rsidR="00386264" w:rsidRPr="00386264" w:rsidRDefault="00386264" w:rsidP="00386264">
      <w:pPr>
        <w:ind w:left="210" w:hangingChars="100" w:hanging="210"/>
        <w:rPr>
          <w:rFonts w:ascii="ＭＳ ゴシック" w:eastAsia="ＭＳ ゴシック" w:hAnsi="ＭＳ ゴシック"/>
        </w:rPr>
      </w:pPr>
      <w:r w:rsidRPr="00386264">
        <w:rPr>
          <w:rFonts w:ascii="ＭＳ ゴシック" w:eastAsia="ＭＳ ゴシック" w:hAnsi="ＭＳ ゴシック"/>
        </w:rPr>
        <w:lastRenderedPageBreak/>
        <w:drawing>
          <wp:inline distT="0" distB="0" distL="0" distR="0" wp14:anchorId="190209AF" wp14:editId="362E889A">
            <wp:extent cx="2455607" cy="3171825"/>
            <wp:effectExtent l="0" t="0" r="1905" b="0"/>
            <wp:docPr id="81562713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7133" name="図 1" descr="テキスト&#10;&#10;自動的に生成された説明"/>
                    <pic:cNvPicPr/>
                  </pic:nvPicPr>
                  <pic:blipFill>
                    <a:blip r:embed="rId146"/>
                    <a:stretch>
                      <a:fillRect/>
                    </a:stretch>
                  </pic:blipFill>
                  <pic:spPr>
                    <a:xfrm>
                      <a:off x="0" y="0"/>
                      <a:ext cx="2460938" cy="3178711"/>
                    </a:xfrm>
                    <a:prstGeom prst="rect">
                      <a:avLst/>
                    </a:prstGeom>
                  </pic:spPr>
                </pic:pic>
              </a:graphicData>
            </a:graphic>
          </wp:inline>
        </w:drawing>
      </w:r>
      <w:r w:rsidR="000C08A6" w:rsidRPr="000C08A6">
        <w:rPr>
          <w:rFonts w:ascii="ＭＳ ゴシック" w:eastAsia="ＭＳ ゴシック" w:hAnsi="ＭＳ ゴシック"/>
        </w:rPr>
        <w:drawing>
          <wp:inline distT="0" distB="0" distL="0" distR="0" wp14:anchorId="5EA83965" wp14:editId="44CE11A3">
            <wp:extent cx="2247900" cy="3351199"/>
            <wp:effectExtent l="0" t="0" r="0" b="1905"/>
            <wp:docPr id="134989569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5696" name="図 1" descr="グラフィカル ユーザー インターフェイス&#10;&#10;自動的に生成された説明"/>
                    <pic:cNvPicPr/>
                  </pic:nvPicPr>
                  <pic:blipFill>
                    <a:blip r:embed="rId147"/>
                    <a:stretch>
                      <a:fillRect/>
                    </a:stretch>
                  </pic:blipFill>
                  <pic:spPr>
                    <a:xfrm>
                      <a:off x="0" y="0"/>
                      <a:ext cx="2249466" cy="3353534"/>
                    </a:xfrm>
                    <a:prstGeom prst="rect">
                      <a:avLst/>
                    </a:prstGeom>
                  </pic:spPr>
                </pic:pic>
              </a:graphicData>
            </a:graphic>
          </wp:inline>
        </w:drawing>
      </w:r>
    </w:p>
    <w:p w14:paraId="144B1BDC" w14:textId="35B5CC79" w:rsidR="002630AE" w:rsidRPr="000C08A6"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正解率</w:t>
      </w:r>
      <w:r w:rsidRPr="000C08A6">
        <w:rPr>
          <w:rFonts w:ascii="Consolas" w:hAnsi="Consolas"/>
          <w:sz w:val="21"/>
          <w:szCs w:val="21"/>
        </w:rPr>
        <w:t>= 1.0 loss= 9.98129507934209e-08</w:t>
      </w:r>
    </w:p>
    <w:p w14:paraId="4B1314AC" w14:textId="40515A30" w:rsidR="002630AE" w:rsidRDefault="000C08A6"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C08A6">
        <w:rPr>
          <w:rFonts w:ascii="Consolas" w:hAnsi="Consolas"/>
          <w:sz w:val="21"/>
          <w:szCs w:val="21"/>
        </w:rPr>
        <w:t>Wall time: 41min 42s</w:t>
      </w:r>
    </w:p>
    <w:p w14:paraId="356F9F7B" w14:textId="3B1CDA5F" w:rsidR="000C08A6"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drawing>
          <wp:inline distT="0" distB="0" distL="0" distR="0" wp14:anchorId="63FE91B8" wp14:editId="4E6CBD9D">
            <wp:extent cx="2326444" cy="3000375"/>
            <wp:effectExtent l="0" t="0" r="0" b="0"/>
            <wp:docPr id="178972820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8200" name="図 1" descr="テキスト が含まれている画像&#10;&#10;自動的に生成された説明"/>
                    <pic:cNvPicPr/>
                  </pic:nvPicPr>
                  <pic:blipFill>
                    <a:blip r:embed="rId148"/>
                    <a:stretch>
                      <a:fillRect/>
                    </a:stretch>
                  </pic:blipFill>
                  <pic:spPr>
                    <a:xfrm>
                      <a:off x="0" y="0"/>
                      <a:ext cx="2334398" cy="3010632"/>
                    </a:xfrm>
                    <a:prstGeom prst="rect">
                      <a:avLst/>
                    </a:prstGeom>
                  </pic:spPr>
                </pic:pic>
              </a:graphicData>
            </a:graphic>
          </wp:inline>
        </w:drawing>
      </w:r>
      <w:r w:rsidRPr="009D6E25">
        <w:rPr>
          <w:rFonts w:ascii="Consolas" w:hAnsi="Consolas"/>
          <w:sz w:val="21"/>
          <w:szCs w:val="21"/>
        </w:rPr>
        <w:drawing>
          <wp:inline distT="0" distB="0" distL="0" distR="0" wp14:anchorId="5CF24521" wp14:editId="345A0875">
            <wp:extent cx="1992148" cy="2990850"/>
            <wp:effectExtent l="0" t="0" r="8255" b="0"/>
            <wp:docPr id="7835221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2152" name="図 1" descr="グラフィカル ユーザー インターフェイス&#10;&#10;自動的に生成された説明"/>
                    <pic:cNvPicPr/>
                  </pic:nvPicPr>
                  <pic:blipFill>
                    <a:blip r:embed="rId149"/>
                    <a:stretch>
                      <a:fillRect/>
                    </a:stretch>
                  </pic:blipFill>
                  <pic:spPr>
                    <a:xfrm>
                      <a:off x="0" y="0"/>
                      <a:ext cx="1998082" cy="2999760"/>
                    </a:xfrm>
                    <a:prstGeom prst="rect">
                      <a:avLst/>
                    </a:prstGeom>
                  </pic:spPr>
                </pic:pic>
              </a:graphicData>
            </a:graphic>
          </wp:inline>
        </w:drawing>
      </w:r>
    </w:p>
    <w:p w14:paraId="01C0C9B9" w14:textId="379E05BF" w:rsidR="009D6E25" w:rsidRP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9D6E25">
        <w:rPr>
          <w:rFonts w:ascii="Consolas" w:hAnsi="Consolas"/>
          <w:sz w:val="21"/>
          <w:szCs w:val="21"/>
        </w:rPr>
        <w:t>正解率</w:t>
      </w:r>
      <w:r w:rsidRPr="009D6E25">
        <w:rPr>
          <w:rFonts w:ascii="Consolas" w:hAnsi="Consolas"/>
          <w:sz w:val="21"/>
          <w:szCs w:val="21"/>
        </w:rPr>
        <w:t>= 1.0 loss= 4.577115646497987e-07</w:t>
      </w:r>
    </w:p>
    <w:p w14:paraId="1542FF91" w14:textId="50FA1006" w:rsidR="009D6E25" w:rsidRPr="009D6E25"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9D6E25">
        <w:rPr>
          <w:rFonts w:ascii="Consolas" w:hAnsi="Consolas"/>
          <w:sz w:val="21"/>
          <w:szCs w:val="21"/>
        </w:rPr>
        <w:t>Wall time: 43min 14s</w:t>
      </w: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バッチサイズ32　閾値99.99999</w:t>
      </w:r>
    </w:p>
    <w:p w14:paraId="28A5426C" w14:textId="4B7206D6" w:rsidR="00341F32" w:rsidRDefault="009D6E25"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hint="eastAsia"/>
          <w:noProof/>
        </w:rPr>
      </w:pPr>
      <w:r w:rsidRPr="009D6E25">
        <w:rPr>
          <w:noProof/>
        </w:rPr>
        <w:lastRenderedPageBreak/>
        <w:drawing>
          <wp:inline distT="0" distB="0" distL="0" distR="0" wp14:anchorId="7893933F" wp14:editId="7F73E87F">
            <wp:extent cx="2335146" cy="3001010"/>
            <wp:effectExtent l="0" t="0" r="8255" b="8890"/>
            <wp:docPr id="2030792687"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2687" name="図 1" descr="カレンダー&#10;&#10;中程度の精度で自動的に生成された説明"/>
                    <pic:cNvPicPr/>
                  </pic:nvPicPr>
                  <pic:blipFill>
                    <a:blip r:embed="rId150"/>
                    <a:stretch>
                      <a:fillRect/>
                    </a:stretch>
                  </pic:blipFill>
                  <pic:spPr>
                    <a:xfrm>
                      <a:off x="0" y="0"/>
                      <a:ext cx="2336636" cy="3002925"/>
                    </a:xfrm>
                    <a:prstGeom prst="rect">
                      <a:avLst/>
                    </a:prstGeom>
                  </pic:spPr>
                </pic:pic>
              </a:graphicData>
            </a:graphic>
          </wp:inline>
        </w:drawing>
      </w:r>
      <w:r w:rsidR="00EF048A" w:rsidRPr="00EF048A">
        <w:rPr>
          <w:noProof/>
        </w:rPr>
        <w:drawing>
          <wp:inline distT="0" distB="0" distL="0" distR="0" wp14:anchorId="707D18FB" wp14:editId="1349CEDD">
            <wp:extent cx="2022665" cy="2981324"/>
            <wp:effectExtent l="0" t="0" r="0" b="0"/>
            <wp:docPr id="211193608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6081" name="図 1" descr="グラフィカル ユーザー インターフェイス&#10;&#10;自動的に生成された説明"/>
                    <pic:cNvPicPr/>
                  </pic:nvPicPr>
                  <pic:blipFill>
                    <a:blip r:embed="rId151"/>
                    <a:stretch>
                      <a:fillRect/>
                    </a:stretch>
                  </pic:blipFill>
                  <pic:spPr>
                    <a:xfrm>
                      <a:off x="0" y="0"/>
                      <a:ext cx="2028376" cy="2989742"/>
                    </a:xfrm>
                    <a:prstGeom prst="rect">
                      <a:avLst/>
                    </a:prstGeom>
                  </pic:spPr>
                </pic:pic>
              </a:graphicData>
            </a:graphic>
          </wp:inline>
        </w:drawing>
      </w:r>
    </w:p>
    <w:p w14:paraId="6034D53A" w14:textId="258DA76B" w:rsidR="000E5149" w:rsidRP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正解率</w:t>
      </w:r>
      <w:r w:rsidRPr="00EF048A">
        <w:rPr>
          <w:rFonts w:ascii="Consolas" w:hAnsi="Consolas"/>
          <w:sz w:val="21"/>
          <w:szCs w:val="21"/>
        </w:rPr>
        <w:t>= 1.0 loss= 0.0</w:t>
      </w:r>
    </w:p>
    <w:p w14:paraId="5873C056" w14:textId="62D45E35"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t>Wall time: 51min 8s</w:t>
      </w:r>
    </w:p>
    <w:p w14:paraId="4A9E5CDE" w14:textId="2A80ACE2" w:rsidR="00EF048A" w:rsidRDefault="00EF04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F048A">
        <w:rPr>
          <w:rFonts w:ascii="Consolas" w:hAnsi="Consolas"/>
          <w:sz w:val="21"/>
          <w:szCs w:val="21"/>
        </w:rPr>
        <w:drawing>
          <wp:inline distT="0" distB="0" distL="0" distR="0" wp14:anchorId="48903E0D" wp14:editId="73F64341">
            <wp:extent cx="2263756" cy="2915036"/>
            <wp:effectExtent l="0" t="0" r="3810" b="0"/>
            <wp:docPr id="113795736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7364" name="図 1" descr="テキスト&#10;&#10;中程度の精度で自動的に生成された説明"/>
                    <pic:cNvPicPr/>
                  </pic:nvPicPr>
                  <pic:blipFill>
                    <a:blip r:embed="rId152"/>
                    <a:stretch>
                      <a:fillRect/>
                    </a:stretch>
                  </pic:blipFill>
                  <pic:spPr>
                    <a:xfrm>
                      <a:off x="0" y="0"/>
                      <a:ext cx="2270744" cy="2924034"/>
                    </a:xfrm>
                    <a:prstGeom prst="rect">
                      <a:avLst/>
                    </a:prstGeom>
                  </pic:spPr>
                </pic:pic>
              </a:graphicData>
            </a:graphic>
          </wp:inline>
        </w:drawing>
      </w:r>
      <w:r w:rsidR="00D72D4A" w:rsidRPr="00D72D4A">
        <w:rPr>
          <w:rFonts w:ascii="Consolas" w:hAnsi="Consolas"/>
          <w:sz w:val="21"/>
          <w:szCs w:val="21"/>
        </w:rPr>
        <w:drawing>
          <wp:inline distT="0" distB="0" distL="0" distR="0" wp14:anchorId="25752DE0" wp14:editId="54B42590">
            <wp:extent cx="2270532" cy="3390899"/>
            <wp:effectExtent l="0" t="0" r="0" b="635"/>
            <wp:docPr id="124725530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55306" name="図 1" descr="グラフィカル ユーザー インターフェイス&#10;&#10;自動的に生成された説明"/>
                    <pic:cNvPicPr/>
                  </pic:nvPicPr>
                  <pic:blipFill>
                    <a:blip r:embed="rId153"/>
                    <a:stretch>
                      <a:fillRect/>
                    </a:stretch>
                  </pic:blipFill>
                  <pic:spPr>
                    <a:xfrm>
                      <a:off x="0" y="0"/>
                      <a:ext cx="2275026" cy="3397611"/>
                    </a:xfrm>
                    <a:prstGeom prst="rect">
                      <a:avLst/>
                    </a:prstGeom>
                  </pic:spPr>
                </pic:pic>
              </a:graphicData>
            </a:graphic>
          </wp:inline>
        </w:drawing>
      </w:r>
    </w:p>
    <w:p w14:paraId="58F129CA" w14:textId="1C55F6F3" w:rsidR="00D72D4A" w:rsidRP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t>正解率</w:t>
      </w:r>
      <w:r w:rsidRPr="00D72D4A">
        <w:rPr>
          <w:rFonts w:ascii="Consolas" w:hAnsi="Consolas"/>
          <w:sz w:val="21"/>
          <w:szCs w:val="21"/>
        </w:rPr>
        <w:t>= 1.0 loss= 0.0</w:t>
      </w:r>
    </w:p>
    <w:p w14:paraId="1623BB55" w14:textId="5870C57E" w:rsidR="00D72D4A" w:rsidRPr="00D72D4A"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D72D4A">
        <w:rPr>
          <w:rFonts w:ascii="Consolas" w:hAnsi="Consolas"/>
          <w:sz w:val="21"/>
          <w:szCs w:val="21"/>
        </w:rPr>
        <w:t>Wall time: 52min 59s</w:t>
      </w: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1F9DC084" w:rsidR="000E5149" w:rsidRDefault="00D72D4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72D4A">
        <w:rPr>
          <w:rFonts w:ascii="Consolas" w:hAnsi="Consolas"/>
          <w:sz w:val="21"/>
          <w:szCs w:val="21"/>
        </w:rPr>
        <w:lastRenderedPageBreak/>
        <w:drawing>
          <wp:inline distT="0" distB="0" distL="0" distR="0" wp14:anchorId="4FA90BA0" wp14:editId="54E25C2A">
            <wp:extent cx="2551823" cy="3276600"/>
            <wp:effectExtent l="0" t="0" r="1270" b="0"/>
            <wp:docPr id="127842323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3238" name="図 1" descr="テキスト が含まれている画像&#10;&#10;自動的に生成された説明"/>
                    <pic:cNvPicPr/>
                  </pic:nvPicPr>
                  <pic:blipFill>
                    <a:blip r:embed="rId154"/>
                    <a:stretch>
                      <a:fillRect/>
                    </a:stretch>
                  </pic:blipFill>
                  <pic:spPr>
                    <a:xfrm>
                      <a:off x="0" y="0"/>
                      <a:ext cx="2553756" cy="3279082"/>
                    </a:xfrm>
                    <a:prstGeom prst="rect">
                      <a:avLst/>
                    </a:prstGeom>
                  </pic:spPr>
                </pic:pic>
              </a:graphicData>
            </a:graphic>
          </wp:inline>
        </w:drawing>
      </w:r>
      <w:r w:rsidR="00681FAA" w:rsidRPr="00681FAA">
        <w:rPr>
          <w:rFonts w:ascii="Consolas" w:hAnsi="Consolas"/>
          <w:sz w:val="21"/>
          <w:szCs w:val="21"/>
        </w:rPr>
        <w:drawing>
          <wp:inline distT="0" distB="0" distL="0" distR="0" wp14:anchorId="01EF4EB1" wp14:editId="6D0E2EA7">
            <wp:extent cx="2156844" cy="3209925"/>
            <wp:effectExtent l="0" t="0" r="0" b="0"/>
            <wp:docPr id="118273682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6826" name="図 1" descr="グラフィカル ユーザー インターフェイス&#10;&#10;自動的に生成された説明"/>
                    <pic:cNvPicPr/>
                  </pic:nvPicPr>
                  <pic:blipFill>
                    <a:blip r:embed="rId155"/>
                    <a:stretch>
                      <a:fillRect/>
                    </a:stretch>
                  </pic:blipFill>
                  <pic:spPr>
                    <a:xfrm>
                      <a:off x="0" y="0"/>
                      <a:ext cx="2158311" cy="3212109"/>
                    </a:xfrm>
                    <a:prstGeom prst="rect">
                      <a:avLst/>
                    </a:prstGeom>
                  </pic:spPr>
                </pic:pic>
              </a:graphicData>
            </a:graphic>
          </wp:inline>
        </w:drawing>
      </w:r>
    </w:p>
    <w:p w14:paraId="05F7D467" w14:textId="61843831" w:rsidR="00681FAA" w:rsidRP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正解率</w:t>
      </w:r>
      <w:r w:rsidRPr="00681FAA">
        <w:rPr>
          <w:rFonts w:ascii="Consolas" w:hAnsi="Consolas"/>
          <w:sz w:val="21"/>
          <w:szCs w:val="21"/>
        </w:rPr>
        <w:t>= 1.0 loss= 0.0</w:t>
      </w:r>
    </w:p>
    <w:p w14:paraId="280C1C2D" w14:textId="624C9DD3" w:rsid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681FAA">
        <w:rPr>
          <w:rFonts w:ascii="Consolas" w:hAnsi="Consolas"/>
          <w:sz w:val="21"/>
          <w:szCs w:val="21"/>
        </w:rPr>
        <w:t>Wall time: 44min 3s</w:t>
      </w:r>
    </w:p>
    <w:p w14:paraId="2336EBEA" w14:textId="51CCDB32" w:rsidR="00681FAA" w:rsidRPr="00681FAA" w:rsidRDefault="00681FA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hint="eastAsia"/>
          <w:sz w:val="21"/>
          <w:szCs w:val="21"/>
        </w:rPr>
      </w:pPr>
      <w:r w:rsidRPr="00681FAA">
        <w:rPr>
          <w:rFonts w:ascii="Consolas" w:hAnsi="Consolas"/>
          <w:sz w:val="21"/>
          <w:szCs w:val="21"/>
        </w:rPr>
        <w:drawing>
          <wp:inline distT="0" distB="0" distL="0" distR="0" wp14:anchorId="3B01DFE3" wp14:editId="31E65971">
            <wp:extent cx="2406198" cy="3086210"/>
            <wp:effectExtent l="0" t="0" r="0" b="0"/>
            <wp:docPr id="336712456"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2456" name="図 1" descr="カレンダー が含まれている画像&#10;&#10;自動的に生成された説明"/>
                    <pic:cNvPicPr/>
                  </pic:nvPicPr>
                  <pic:blipFill>
                    <a:blip r:embed="rId156"/>
                    <a:stretch>
                      <a:fillRect/>
                    </a:stretch>
                  </pic:blipFill>
                  <pic:spPr>
                    <a:xfrm>
                      <a:off x="0" y="0"/>
                      <a:ext cx="2408498" cy="3089160"/>
                    </a:xfrm>
                    <a:prstGeom prst="rect">
                      <a:avLst/>
                    </a:prstGeom>
                  </pic:spPr>
                </pic:pic>
              </a:graphicData>
            </a:graphic>
          </wp:inline>
        </w:drawing>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バッチサイズ128　閾値99.99999</w:t>
      </w:r>
    </w:p>
    <w:p w14:paraId="0C3B1792" w14:textId="5FCC9794"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バッチサイズ256　閾値99.99999</w:t>
      </w:r>
    </w:p>
    <w:p w14:paraId="7FF23D45" w14:textId="2FABA35C" w:rsid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44236E1" w14:textId="1B402DDB" w:rsidR="00C05934" w:rsidRPr="00C05934" w:rsidRDefault="00C05934" w:rsidP="00C05934">
      <w:pPr>
        <w:widowControl/>
        <w:jc w:val="left"/>
        <w:rPr>
          <w:rFonts w:ascii="Consolas" w:eastAsia="ＭＳ ゴシック" w:hAnsi="Consolas" w:cs="ＭＳ ゴシック"/>
          <w:kern w:val="0"/>
          <w:szCs w:val="21"/>
        </w:rPr>
      </w:pPr>
      <w:r>
        <w:rPr>
          <w:rFonts w:ascii="Consolas" w:hAnsi="Consolas"/>
          <w:szCs w:val="21"/>
        </w:rPr>
        <w:br w:type="page"/>
      </w: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エッジ画像カーネル3　表-裏　</w:t>
      </w:r>
      <w:r>
        <w:rPr>
          <w:rFonts w:hint="eastAsia"/>
        </w:rPr>
        <w:t>128px　バッチサイズ32　閾値99.99999</w:t>
      </w:r>
    </w:p>
    <w:p w14:paraId="7BCFF334" w14:textId="77777777" w:rsidR="00C05934" w:rsidRPr="00C05934"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61D9C17" w14:textId="2ADEAE75"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43B4F670" w14:textId="0DD285B8" w:rsidR="00D1318B" w:rsidRPr="00D1318B" w:rsidRDefault="00D1318B" w:rsidP="00D1318B">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バッチサイズ64　閾値99.99999</w:t>
      </w:r>
    </w:p>
    <w:p w14:paraId="27E629BE" w14:textId="248A1921"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B1A9896" w14:textId="73A0FF35" w:rsidR="00994431" w:rsidRPr="00D1318B" w:rsidRDefault="00994431" w:rsidP="0099443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バッチサイズ128　閾値99.99999</w:t>
      </w:r>
    </w:p>
    <w:p w14:paraId="7DF5D5DE" w14:textId="178DD599" w:rsid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83D8B16" w14:textId="30E829C8" w:rsidR="002907C1" w:rsidRPr="00D1318B" w:rsidRDefault="002907C1" w:rsidP="002907C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バッチサイズ256　閾値99.99999</w:t>
      </w:r>
    </w:p>
    <w:p w14:paraId="1C71E3D1" w14:textId="559DF73E" w:rsidR="002907C1" w:rsidRDefault="002907C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B451ABB" w14:textId="26089B25" w:rsidR="00DC5820" w:rsidRPr="00D1318B" w:rsidRDefault="00DC5820" w:rsidP="00DC582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32</w:t>
      </w:r>
      <w:r>
        <w:rPr>
          <w:rFonts w:hint="eastAsia"/>
        </w:rPr>
        <w:t xml:space="preserve">　閾値99.99999</w:t>
      </w:r>
    </w:p>
    <w:p w14:paraId="35E848FE" w14:textId="03D68FC3" w:rsidR="00DC5820" w:rsidRDefault="00DC582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1FE8B293" w14:textId="643ECD10" w:rsidR="00EB05E8" w:rsidRPr="00D1318B" w:rsidRDefault="00EB05E8" w:rsidP="00EB05E8">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rsidR="00E4056C">
        <w:rPr>
          <w:rFonts w:hint="eastAsia"/>
        </w:rPr>
        <w:t>6</w:t>
      </w:r>
      <w:r w:rsidR="00E4056C">
        <w:t>4</w:t>
      </w:r>
      <w:r>
        <w:rPr>
          <w:rFonts w:hint="eastAsia"/>
        </w:rPr>
        <w:t xml:space="preserve">　閾値99.99999</w:t>
      </w:r>
    </w:p>
    <w:p w14:paraId="55726064" w14:textId="77777777" w:rsidR="00EB05E8" w:rsidRP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B716E8D" w14:textId="32C70980" w:rsid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CAB65EA" w14:textId="320AA088" w:rsidR="00E4056C" w:rsidRPr="00D1318B" w:rsidRDefault="00E4056C" w:rsidP="00E4056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128</w:t>
      </w:r>
      <w:r>
        <w:rPr>
          <w:rFonts w:hint="eastAsia"/>
        </w:rPr>
        <w:t xml:space="preserve">　閾値99.99999</w:t>
      </w:r>
    </w:p>
    <w:p w14:paraId="17DDA263" w14:textId="585F3B08" w:rsidR="00E4056C" w:rsidRPr="00E4056C" w:rsidRDefault="00E4056C"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94DDCA9" w14:textId="7E8B1AFE" w:rsidR="00945570" w:rsidRPr="00D1318B" w:rsidRDefault="00945570" w:rsidP="0094557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256</w:t>
      </w:r>
      <w:r>
        <w:rPr>
          <w:rFonts w:hint="eastAsia"/>
        </w:rPr>
        <w:t xml:space="preserve">　閾値99.99999</w:t>
      </w:r>
    </w:p>
    <w:p w14:paraId="61991880" w14:textId="77777777" w:rsidR="00945570" w:rsidRP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5B39A56" w14:textId="5402ADCC" w:rsid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sectPr w:rsidR="0094557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1FB10" w14:textId="77777777" w:rsidR="00C121D7" w:rsidRDefault="00C121D7" w:rsidP="00E01713">
      <w:r>
        <w:separator/>
      </w:r>
    </w:p>
  </w:endnote>
  <w:endnote w:type="continuationSeparator" w:id="0">
    <w:p w14:paraId="0FAD80B1" w14:textId="77777777" w:rsidR="00C121D7" w:rsidRDefault="00C121D7"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EE71D" w14:textId="77777777" w:rsidR="00C121D7" w:rsidRDefault="00C121D7" w:rsidP="00E01713">
      <w:r>
        <w:separator/>
      </w:r>
    </w:p>
  </w:footnote>
  <w:footnote w:type="continuationSeparator" w:id="0">
    <w:p w14:paraId="5A4A0B50" w14:textId="77777777" w:rsidR="00C121D7" w:rsidRDefault="00C121D7"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076B7"/>
    <w:rsid w:val="00012584"/>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08A6"/>
    <w:rsid w:val="000C4793"/>
    <w:rsid w:val="000C5DD2"/>
    <w:rsid w:val="000E5149"/>
    <w:rsid w:val="000F586A"/>
    <w:rsid w:val="0012027B"/>
    <w:rsid w:val="00122F9F"/>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907C1"/>
    <w:rsid w:val="002A2043"/>
    <w:rsid w:val="002F5A8C"/>
    <w:rsid w:val="002F74AB"/>
    <w:rsid w:val="00301BC7"/>
    <w:rsid w:val="0030545B"/>
    <w:rsid w:val="003102B6"/>
    <w:rsid w:val="00321946"/>
    <w:rsid w:val="00341F32"/>
    <w:rsid w:val="00354CAC"/>
    <w:rsid w:val="0036383F"/>
    <w:rsid w:val="003644CF"/>
    <w:rsid w:val="00384290"/>
    <w:rsid w:val="00385CB6"/>
    <w:rsid w:val="00386264"/>
    <w:rsid w:val="00386770"/>
    <w:rsid w:val="00387B5F"/>
    <w:rsid w:val="0039448E"/>
    <w:rsid w:val="003B026B"/>
    <w:rsid w:val="003B7775"/>
    <w:rsid w:val="003E584C"/>
    <w:rsid w:val="004116A3"/>
    <w:rsid w:val="00443F8F"/>
    <w:rsid w:val="00460AC5"/>
    <w:rsid w:val="00460C88"/>
    <w:rsid w:val="00462060"/>
    <w:rsid w:val="00476B6C"/>
    <w:rsid w:val="00477360"/>
    <w:rsid w:val="00482179"/>
    <w:rsid w:val="004972B1"/>
    <w:rsid w:val="004C406F"/>
    <w:rsid w:val="004E03D3"/>
    <w:rsid w:val="004E15D8"/>
    <w:rsid w:val="005051DA"/>
    <w:rsid w:val="00510F9C"/>
    <w:rsid w:val="005172AB"/>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08DC"/>
    <w:rsid w:val="00662C38"/>
    <w:rsid w:val="00681CB1"/>
    <w:rsid w:val="00681FAA"/>
    <w:rsid w:val="006A18AE"/>
    <w:rsid w:val="006B79D2"/>
    <w:rsid w:val="006E4671"/>
    <w:rsid w:val="006F4FFC"/>
    <w:rsid w:val="00702C51"/>
    <w:rsid w:val="0071196C"/>
    <w:rsid w:val="007279A5"/>
    <w:rsid w:val="00742E4B"/>
    <w:rsid w:val="007521A7"/>
    <w:rsid w:val="0075668F"/>
    <w:rsid w:val="00761FF0"/>
    <w:rsid w:val="007640F4"/>
    <w:rsid w:val="007738A8"/>
    <w:rsid w:val="007B1F70"/>
    <w:rsid w:val="007B2BE9"/>
    <w:rsid w:val="007C43D4"/>
    <w:rsid w:val="007C517C"/>
    <w:rsid w:val="007C5484"/>
    <w:rsid w:val="007C7C91"/>
    <w:rsid w:val="007D27DC"/>
    <w:rsid w:val="007D285A"/>
    <w:rsid w:val="007E373B"/>
    <w:rsid w:val="007F0816"/>
    <w:rsid w:val="0080077E"/>
    <w:rsid w:val="00801604"/>
    <w:rsid w:val="008034B5"/>
    <w:rsid w:val="008072F1"/>
    <w:rsid w:val="00811B08"/>
    <w:rsid w:val="00812A25"/>
    <w:rsid w:val="00812CF4"/>
    <w:rsid w:val="008270C3"/>
    <w:rsid w:val="00840D2C"/>
    <w:rsid w:val="008441ED"/>
    <w:rsid w:val="00845AD4"/>
    <w:rsid w:val="00855426"/>
    <w:rsid w:val="00855801"/>
    <w:rsid w:val="00860A0E"/>
    <w:rsid w:val="00871945"/>
    <w:rsid w:val="0087593E"/>
    <w:rsid w:val="008A02BA"/>
    <w:rsid w:val="008A577A"/>
    <w:rsid w:val="008B5A9C"/>
    <w:rsid w:val="008B787C"/>
    <w:rsid w:val="008C53C8"/>
    <w:rsid w:val="008C5644"/>
    <w:rsid w:val="008D2D09"/>
    <w:rsid w:val="008E20F8"/>
    <w:rsid w:val="008F4814"/>
    <w:rsid w:val="008F6CAC"/>
    <w:rsid w:val="0091338D"/>
    <w:rsid w:val="00916002"/>
    <w:rsid w:val="0092316B"/>
    <w:rsid w:val="00925099"/>
    <w:rsid w:val="009370CB"/>
    <w:rsid w:val="00937FA9"/>
    <w:rsid w:val="009406AF"/>
    <w:rsid w:val="00943D1B"/>
    <w:rsid w:val="00945570"/>
    <w:rsid w:val="00947BED"/>
    <w:rsid w:val="00957B3F"/>
    <w:rsid w:val="00973731"/>
    <w:rsid w:val="00975EBE"/>
    <w:rsid w:val="00981BBA"/>
    <w:rsid w:val="00982325"/>
    <w:rsid w:val="00984446"/>
    <w:rsid w:val="00984AFD"/>
    <w:rsid w:val="00985DF5"/>
    <w:rsid w:val="00994431"/>
    <w:rsid w:val="00996996"/>
    <w:rsid w:val="009A0D23"/>
    <w:rsid w:val="009A6E55"/>
    <w:rsid w:val="009B2733"/>
    <w:rsid w:val="009D6E25"/>
    <w:rsid w:val="009F3C78"/>
    <w:rsid w:val="00A357BF"/>
    <w:rsid w:val="00A36055"/>
    <w:rsid w:val="00A43BA3"/>
    <w:rsid w:val="00A472F3"/>
    <w:rsid w:val="00A54098"/>
    <w:rsid w:val="00A5686E"/>
    <w:rsid w:val="00A6448F"/>
    <w:rsid w:val="00A652A9"/>
    <w:rsid w:val="00A66CA6"/>
    <w:rsid w:val="00A70EFD"/>
    <w:rsid w:val="00A749A1"/>
    <w:rsid w:val="00A864EB"/>
    <w:rsid w:val="00AC1CB1"/>
    <w:rsid w:val="00AC7B15"/>
    <w:rsid w:val="00AE4A15"/>
    <w:rsid w:val="00AF3B25"/>
    <w:rsid w:val="00B11366"/>
    <w:rsid w:val="00B16EF3"/>
    <w:rsid w:val="00B30FAC"/>
    <w:rsid w:val="00B322E9"/>
    <w:rsid w:val="00B465D1"/>
    <w:rsid w:val="00B51928"/>
    <w:rsid w:val="00B57864"/>
    <w:rsid w:val="00B73397"/>
    <w:rsid w:val="00B83D3A"/>
    <w:rsid w:val="00B85DA8"/>
    <w:rsid w:val="00B92E2E"/>
    <w:rsid w:val="00BA2E4C"/>
    <w:rsid w:val="00BA3D30"/>
    <w:rsid w:val="00BA3F7F"/>
    <w:rsid w:val="00BA50BF"/>
    <w:rsid w:val="00BD3942"/>
    <w:rsid w:val="00BD66A0"/>
    <w:rsid w:val="00BE0C1E"/>
    <w:rsid w:val="00BE549B"/>
    <w:rsid w:val="00BF26B4"/>
    <w:rsid w:val="00BF498E"/>
    <w:rsid w:val="00C05934"/>
    <w:rsid w:val="00C121D7"/>
    <w:rsid w:val="00C30C0F"/>
    <w:rsid w:val="00C37ABF"/>
    <w:rsid w:val="00C37BC8"/>
    <w:rsid w:val="00C41DD3"/>
    <w:rsid w:val="00C62189"/>
    <w:rsid w:val="00C67EA3"/>
    <w:rsid w:val="00C824E0"/>
    <w:rsid w:val="00C84A59"/>
    <w:rsid w:val="00C902FB"/>
    <w:rsid w:val="00C939B2"/>
    <w:rsid w:val="00C977E2"/>
    <w:rsid w:val="00CA1EC8"/>
    <w:rsid w:val="00CB4EF7"/>
    <w:rsid w:val="00CC1081"/>
    <w:rsid w:val="00CC7539"/>
    <w:rsid w:val="00CC75D0"/>
    <w:rsid w:val="00CD227F"/>
    <w:rsid w:val="00CD4D60"/>
    <w:rsid w:val="00CE3693"/>
    <w:rsid w:val="00CF1CA2"/>
    <w:rsid w:val="00CF54A1"/>
    <w:rsid w:val="00D1318B"/>
    <w:rsid w:val="00D16B42"/>
    <w:rsid w:val="00D36731"/>
    <w:rsid w:val="00D374EC"/>
    <w:rsid w:val="00D4216C"/>
    <w:rsid w:val="00D52C5C"/>
    <w:rsid w:val="00D5463A"/>
    <w:rsid w:val="00D576B1"/>
    <w:rsid w:val="00D64737"/>
    <w:rsid w:val="00D66DA4"/>
    <w:rsid w:val="00D72D4A"/>
    <w:rsid w:val="00D7715A"/>
    <w:rsid w:val="00DA1DCC"/>
    <w:rsid w:val="00DB7E20"/>
    <w:rsid w:val="00DC3E5E"/>
    <w:rsid w:val="00DC5820"/>
    <w:rsid w:val="00DE7996"/>
    <w:rsid w:val="00E01713"/>
    <w:rsid w:val="00E01738"/>
    <w:rsid w:val="00E152B9"/>
    <w:rsid w:val="00E1784C"/>
    <w:rsid w:val="00E255FD"/>
    <w:rsid w:val="00E3543E"/>
    <w:rsid w:val="00E4056C"/>
    <w:rsid w:val="00E5044E"/>
    <w:rsid w:val="00E60618"/>
    <w:rsid w:val="00E62D8A"/>
    <w:rsid w:val="00E74F90"/>
    <w:rsid w:val="00E7798A"/>
    <w:rsid w:val="00E83DF5"/>
    <w:rsid w:val="00EA043E"/>
    <w:rsid w:val="00EA1CB2"/>
    <w:rsid w:val="00EA5BDA"/>
    <w:rsid w:val="00EB05E8"/>
    <w:rsid w:val="00EB1EEF"/>
    <w:rsid w:val="00EB43B1"/>
    <w:rsid w:val="00EC65D8"/>
    <w:rsid w:val="00ED0AB5"/>
    <w:rsid w:val="00ED3033"/>
    <w:rsid w:val="00EF048A"/>
    <w:rsid w:val="00EF366C"/>
    <w:rsid w:val="00EF76A9"/>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48927110">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25651</TotalTime>
  <Pages>153</Pages>
  <Words>13351</Words>
  <Characters>76104</Characters>
  <Application>Microsoft Office Word</Application>
  <DocSecurity>0</DocSecurity>
  <Lines>634</Lines>
  <Paragraphs>178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144</cp:revision>
  <dcterms:created xsi:type="dcterms:W3CDTF">2023-04-20T11:22:00Z</dcterms:created>
  <dcterms:modified xsi:type="dcterms:W3CDTF">2023-07-13T14:58:00Z</dcterms:modified>
</cp:coreProperties>
</file>