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C25B9" w14:textId="2F360404" w:rsidR="0068705D" w:rsidRDefault="00437349">
      <w:r>
        <w:t>Related Papers:</w:t>
      </w:r>
    </w:p>
    <w:p w14:paraId="5B8F83BF" w14:textId="532590BD" w:rsidR="00437349" w:rsidRDefault="00437349">
      <w:proofErr w:type="spellStart"/>
      <w:r>
        <w:t>Eugarge</w:t>
      </w:r>
      <w:proofErr w:type="spellEnd"/>
      <w:r>
        <w:t xml:space="preserve"> Et al</w:t>
      </w:r>
    </w:p>
    <w:p w14:paraId="0D1701E3" w14:textId="51CF1092" w:rsidR="00437349" w:rsidRDefault="00437349">
      <w:r w:rsidRPr="00437349">
        <w:drawing>
          <wp:inline distT="0" distB="0" distL="0" distR="0" wp14:anchorId="40DDB2A3" wp14:editId="141AFF85">
            <wp:extent cx="3820058" cy="3734321"/>
            <wp:effectExtent l="0" t="0" r="9525" b="0"/>
            <wp:docPr id="71639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95189" name=""/>
                    <pic:cNvPicPr/>
                  </pic:nvPicPr>
                  <pic:blipFill>
                    <a:blip r:embed="rId5"/>
                    <a:stretch>
                      <a:fillRect/>
                    </a:stretch>
                  </pic:blipFill>
                  <pic:spPr>
                    <a:xfrm>
                      <a:off x="0" y="0"/>
                      <a:ext cx="3820058" cy="3734321"/>
                    </a:xfrm>
                    <a:prstGeom prst="rect">
                      <a:avLst/>
                    </a:prstGeom>
                  </pic:spPr>
                </pic:pic>
              </a:graphicData>
            </a:graphic>
          </wp:inline>
        </w:drawing>
      </w:r>
    </w:p>
    <w:p w14:paraId="5DA876DC" w14:textId="73664DD0" w:rsidR="00437349" w:rsidRDefault="00437349">
      <w:r>
        <w:t>Cabading et al</w:t>
      </w:r>
    </w:p>
    <w:p w14:paraId="457AFBC4" w14:textId="415F0093" w:rsidR="00437349" w:rsidRDefault="00437349">
      <w:r w:rsidRPr="00437349">
        <w:drawing>
          <wp:inline distT="0" distB="0" distL="0" distR="0" wp14:anchorId="74A5E79B" wp14:editId="1BB32E35">
            <wp:extent cx="4020111" cy="2267266"/>
            <wp:effectExtent l="0" t="0" r="0" b="0"/>
            <wp:docPr id="194032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20939" name=""/>
                    <pic:cNvPicPr/>
                  </pic:nvPicPr>
                  <pic:blipFill>
                    <a:blip r:embed="rId6"/>
                    <a:stretch>
                      <a:fillRect/>
                    </a:stretch>
                  </pic:blipFill>
                  <pic:spPr>
                    <a:xfrm>
                      <a:off x="0" y="0"/>
                      <a:ext cx="4020111" cy="2267266"/>
                    </a:xfrm>
                    <a:prstGeom prst="rect">
                      <a:avLst/>
                    </a:prstGeom>
                  </pic:spPr>
                </pic:pic>
              </a:graphicData>
            </a:graphic>
          </wp:inline>
        </w:drawing>
      </w:r>
    </w:p>
    <w:p w14:paraId="1DE5C366" w14:textId="771B7415" w:rsidR="00437349" w:rsidRDefault="00437349">
      <w:r w:rsidRPr="00437349">
        <w:lastRenderedPageBreak/>
        <w:drawing>
          <wp:inline distT="0" distB="0" distL="0" distR="0" wp14:anchorId="73413B24" wp14:editId="2886DB7A">
            <wp:extent cx="3667637" cy="5477639"/>
            <wp:effectExtent l="0" t="0" r="9525" b="0"/>
            <wp:docPr id="92478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6333" name=""/>
                    <pic:cNvPicPr/>
                  </pic:nvPicPr>
                  <pic:blipFill>
                    <a:blip r:embed="rId7"/>
                    <a:stretch>
                      <a:fillRect/>
                    </a:stretch>
                  </pic:blipFill>
                  <pic:spPr>
                    <a:xfrm>
                      <a:off x="0" y="0"/>
                      <a:ext cx="3667637" cy="5477639"/>
                    </a:xfrm>
                    <a:prstGeom prst="rect">
                      <a:avLst/>
                    </a:prstGeom>
                  </pic:spPr>
                </pic:pic>
              </a:graphicData>
            </a:graphic>
          </wp:inline>
        </w:drawing>
      </w:r>
    </w:p>
    <w:p w14:paraId="15776816" w14:textId="77777777" w:rsidR="006C23FD" w:rsidRDefault="006C23FD"/>
    <w:p w14:paraId="6DE04F44" w14:textId="12D4CCDE" w:rsidR="006C23FD" w:rsidRDefault="006C23FD">
      <w:r>
        <w:t>Ang et al.</w:t>
      </w:r>
    </w:p>
    <w:p w14:paraId="668F726C" w14:textId="12EC0320" w:rsidR="006C23FD" w:rsidRDefault="006C23FD">
      <w:r w:rsidRPr="006C23FD">
        <w:lastRenderedPageBreak/>
        <w:drawing>
          <wp:inline distT="0" distB="0" distL="0" distR="0" wp14:anchorId="0340A76A" wp14:editId="6263373E">
            <wp:extent cx="4163006" cy="2896004"/>
            <wp:effectExtent l="0" t="0" r="9525" b="0"/>
            <wp:docPr id="41883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34007" name=""/>
                    <pic:cNvPicPr/>
                  </pic:nvPicPr>
                  <pic:blipFill>
                    <a:blip r:embed="rId8"/>
                    <a:stretch>
                      <a:fillRect/>
                    </a:stretch>
                  </pic:blipFill>
                  <pic:spPr>
                    <a:xfrm>
                      <a:off x="0" y="0"/>
                      <a:ext cx="4163006" cy="2896004"/>
                    </a:xfrm>
                    <a:prstGeom prst="rect">
                      <a:avLst/>
                    </a:prstGeom>
                  </pic:spPr>
                </pic:pic>
              </a:graphicData>
            </a:graphic>
          </wp:inline>
        </w:drawing>
      </w:r>
    </w:p>
    <w:p w14:paraId="44FEEFF3" w14:textId="77777777" w:rsidR="006C23FD" w:rsidRDefault="006C23FD"/>
    <w:p w14:paraId="00C55EE7" w14:textId="2A231BA5" w:rsidR="006C23FD" w:rsidRDefault="006C23FD">
      <w:r>
        <w:t>Das et al</w:t>
      </w:r>
    </w:p>
    <w:p w14:paraId="2C261DC0" w14:textId="60F315F8" w:rsidR="006C23FD" w:rsidRDefault="006C23FD">
      <w:r w:rsidRPr="006C23FD">
        <w:lastRenderedPageBreak/>
        <w:drawing>
          <wp:inline distT="0" distB="0" distL="0" distR="0" wp14:anchorId="689EAD53" wp14:editId="2A6C2803">
            <wp:extent cx="3600953" cy="5287113"/>
            <wp:effectExtent l="0" t="0" r="0" b="0"/>
            <wp:docPr id="175304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5125" name=""/>
                    <pic:cNvPicPr/>
                  </pic:nvPicPr>
                  <pic:blipFill>
                    <a:blip r:embed="rId9"/>
                    <a:stretch>
                      <a:fillRect/>
                    </a:stretch>
                  </pic:blipFill>
                  <pic:spPr>
                    <a:xfrm>
                      <a:off x="0" y="0"/>
                      <a:ext cx="3600953" cy="5287113"/>
                    </a:xfrm>
                    <a:prstGeom prst="rect">
                      <a:avLst/>
                    </a:prstGeom>
                  </pic:spPr>
                </pic:pic>
              </a:graphicData>
            </a:graphic>
          </wp:inline>
        </w:drawing>
      </w:r>
    </w:p>
    <w:p w14:paraId="688142FA" w14:textId="686DBE23" w:rsidR="006C23FD" w:rsidRDefault="006C23FD">
      <w:r w:rsidRPr="006C23FD">
        <w:lastRenderedPageBreak/>
        <w:drawing>
          <wp:inline distT="0" distB="0" distL="0" distR="0" wp14:anchorId="55242D2A" wp14:editId="67E5860A">
            <wp:extent cx="3629532" cy="4039164"/>
            <wp:effectExtent l="0" t="0" r="9525" b="0"/>
            <wp:docPr id="8007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3059" name=""/>
                    <pic:cNvPicPr/>
                  </pic:nvPicPr>
                  <pic:blipFill>
                    <a:blip r:embed="rId10"/>
                    <a:stretch>
                      <a:fillRect/>
                    </a:stretch>
                  </pic:blipFill>
                  <pic:spPr>
                    <a:xfrm>
                      <a:off x="0" y="0"/>
                      <a:ext cx="3629532" cy="4039164"/>
                    </a:xfrm>
                    <a:prstGeom prst="rect">
                      <a:avLst/>
                    </a:prstGeom>
                  </pic:spPr>
                </pic:pic>
              </a:graphicData>
            </a:graphic>
          </wp:inline>
        </w:drawing>
      </w:r>
    </w:p>
    <w:p w14:paraId="11EBDBEB" w14:textId="294FE01D" w:rsidR="006C23FD" w:rsidRDefault="006C23FD">
      <w:r w:rsidRPr="006C23FD">
        <w:drawing>
          <wp:inline distT="0" distB="0" distL="0" distR="0" wp14:anchorId="2806C791" wp14:editId="2722D63A">
            <wp:extent cx="3172268" cy="1857634"/>
            <wp:effectExtent l="0" t="0" r="9525" b="9525"/>
            <wp:docPr id="63416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60251" name=""/>
                    <pic:cNvPicPr/>
                  </pic:nvPicPr>
                  <pic:blipFill>
                    <a:blip r:embed="rId11"/>
                    <a:stretch>
                      <a:fillRect/>
                    </a:stretch>
                  </pic:blipFill>
                  <pic:spPr>
                    <a:xfrm>
                      <a:off x="0" y="0"/>
                      <a:ext cx="3172268" cy="1857634"/>
                    </a:xfrm>
                    <a:prstGeom prst="rect">
                      <a:avLst/>
                    </a:prstGeom>
                  </pic:spPr>
                </pic:pic>
              </a:graphicData>
            </a:graphic>
          </wp:inline>
        </w:drawing>
      </w:r>
    </w:p>
    <w:p w14:paraId="0A8699AA" w14:textId="77777777" w:rsidR="00D11221" w:rsidRDefault="00D11221"/>
    <w:p w14:paraId="11323820" w14:textId="77777777" w:rsidR="00D11221" w:rsidRDefault="00D11221"/>
    <w:p w14:paraId="66E8FCA6" w14:textId="77777777" w:rsidR="00D11221" w:rsidRDefault="00D11221"/>
    <w:p w14:paraId="6542C0C4" w14:textId="77777777" w:rsidR="00D11221" w:rsidRDefault="00D11221"/>
    <w:p w14:paraId="4948928B" w14:textId="77777777" w:rsidR="00D11221" w:rsidRDefault="00D11221"/>
    <w:p w14:paraId="0397F9C7" w14:textId="77777777" w:rsidR="00D11221" w:rsidRDefault="00D11221"/>
    <w:p w14:paraId="160671AA" w14:textId="77777777" w:rsidR="00D11221" w:rsidRDefault="00D11221"/>
    <w:p w14:paraId="0000CBBF" w14:textId="20462C18" w:rsidR="00D11221" w:rsidRDefault="00D11221">
      <w:r>
        <w:t>Andrea et al paper</w:t>
      </w:r>
    </w:p>
    <w:p w14:paraId="6BC3EF49" w14:textId="774B2AC7" w:rsidR="00D11221" w:rsidRDefault="00D11221">
      <w:r w:rsidRPr="00D11221">
        <w:drawing>
          <wp:inline distT="0" distB="0" distL="0" distR="0" wp14:anchorId="19B51B8B" wp14:editId="22248859">
            <wp:extent cx="5943600" cy="4846320"/>
            <wp:effectExtent l="0" t="0" r="0" b="0"/>
            <wp:docPr id="16163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955" name=""/>
                    <pic:cNvPicPr/>
                  </pic:nvPicPr>
                  <pic:blipFill>
                    <a:blip r:embed="rId12"/>
                    <a:stretch>
                      <a:fillRect/>
                    </a:stretch>
                  </pic:blipFill>
                  <pic:spPr>
                    <a:xfrm>
                      <a:off x="0" y="0"/>
                      <a:ext cx="5943600" cy="4846320"/>
                    </a:xfrm>
                    <a:prstGeom prst="rect">
                      <a:avLst/>
                    </a:prstGeom>
                  </pic:spPr>
                </pic:pic>
              </a:graphicData>
            </a:graphic>
          </wp:inline>
        </w:drawing>
      </w:r>
    </w:p>
    <w:p w14:paraId="116F73F8" w14:textId="4FF628E5" w:rsidR="00D11221" w:rsidRDefault="00D11221">
      <w:r w:rsidRPr="00D11221">
        <w:lastRenderedPageBreak/>
        <w:drawing>
          <wp:inline distT="0" distB="0" distL="0" distR="0" wp14:anchorId="318BBA26" wp14:editId="58711F4A">
            <wp:extent cx="5258534" cy="7068536"/>
            <wp:effectExtent l="0" t="0" r="0" b="0"/>
            <wp:docPr id="133392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7833" name=""/>
                    <pic:cNvPicPr/>
                  </pic:nvPicPr>
                  <pic:blipFill>
                    <a:blip r:embed="rId13"/>
                    <a:stretch>
                      <a:fillRect/>
                    </a:stretch>
                  </pic:blipFill>
                  <pic:spPr>
                    <a:xfrm>
                      <a:off x="0" y="0"/>
                      <a:ext cx="5258534" cy="7068536"/>
                    </a:xfrm>
                    <a:prstGeom prst="rect">
                      <a:avLst/>
                    </a:prstGeom>
                  </pic:spPr>
                </pic:pic>
              </a:graphicData>
            </a:graphic>
          </wp:inline>
        </w:drawing>
      </w:r>
    </w:p>
    <w:p w14:paraId="1AAFBE06" w14:textId="77777777" w:rsidR="00D11221" w:rsidRDefault="00D11221"/>
    <w:p w14:paraId="090CF242" w14:textId="77777777" w:rsidR="00D11221" w:rsidRPr="00D11221" w:rsidRDefault="00D11221" w:rsidP="00D11221">
      <w:pPr>
        <w:rPr>
          <w:lang w:val="en-PH"/>
        </w:rPr>
      </w:pPr>
      <w:proofErr w:type="spellStart"/>
      <w:r w:rsidRPr="00D11221">
        <w:rPr>
          <w:lang w:val="en-PH"/>
        </w:rPr>
        <w:t>ertainly</w:t>
      </w:r>
      <w:proofErr w:type="spellEnd"/>
      <w:r w:rsidRPr="00D11221">
        <w:rPr>
          <w:lang w:val="en-PH"/>
        </w:rPr>
        <w:t xml:space="preserve">! In fuzzy logic, linguistic terms like Negative Big (NB), Negative Small (NS), Zero (Z), Positive Small (PS), and Positive Big (PB) are used to describe the degree of membership in fuzzy sets. Each term </w:t>
      </w:r>
      <w:r w:rsidRPr="00D11221">
        <w:rPr>
          <w:lang w:val="en-PH"/>
        </w:rPr>
        <w:lastRenderedPageBreak/>
        <w:t>represents a range of values for a particular input variable, such as error in a control system. Here's a detailed explanation of each term:</w:t>
      </w:r>
    </w:p>
    <w:p w14:paraId="50B673E4" w14:textId="77777777" w:rsidR="00D11221" w:rsidRPr="00D11221" w:rsidRDefault="00D11221" w:rsidP="00D11221">
      <w:pPr>
        <w:rPr>
          <w:b/>
          <w:bCs/>
          <w:lang w:val="en-PH"/>
        </w:rPr>
      </w:pPr>
      <w:r w:rsidRPr="00D11221">
        <w:rPr>
          <w:b/>
          <w:bCs/>
          <w:lang w:val="en-PH"/>
        </w:rPr>
        <w:t>1. Negative Big (NB)</w:t>
      </w:r>
    </w:p>
    <w:p w14:paraId="0288C839" w14:textId="77777777" w:rsidR="00D11221" w:rsidRPr="00D11221" w:rsidRDefault="00D11221" w:rsidP="00D11221">
      <w:pPr>
        <w:numPr>
          <w:ilvl w:val="0"/>
          <w:numId w:val="1"/>
        </w:numPr>
        <w:rPr>
          <w:lang w:val="en-PH"/>
        </w:rPr>
      </w:pPr>
      <w:r w:rsidRPr="00D11221">
        <w:rPr>
          <w:b/>
          <w:bCs/>
          <w:lang w:val="en-PH"/>
        </w:rPr>
        <w:t>Definition</w:t>
      </w:r>
      <w:r w:rsidRPr="00D11221">
        <w:rPr>
          <w:lang w:val="en-PH"/>
        </w:rPr>
        <w:t>: Represents a very large negative deviation from a desired value.</w:t>
      </w:r>
    </w:p>
    <w:p w14:paraId="5475F6BE" w14:textId="77777777" w:rsidR="00D11221" w:rsidRPr="00D11221" w:rsidRDefault="00D11221" w:rsidP="00D11221">
      <w:pPr>
        <w:numPr>
          <w:ilvl w:val="0"/>
          <w:numId w:val="1"/>
        </w:numPr>
        <w:rPr>
          <w:lang w:val="en-PH"/>
        </w:rPr>
      </w:pPr>
      <w:r w:rsidRPr="00D11221">
        <w:rPr>
          <w:b/>
          <w:bCs/>
          <w:lang w:val="en-PH"/>
        </w:rPr>
        <w:t>Membership</w:t>
      </w:r>
      <w:r w:rsidRPr="00D11221">
        <w:rPr>
          <w:lang w:val="en-PH"/>
        </w:rPr>
        <w:t>: High membership value for large negative errors. As the error becomes less negative (i.e., closer to zero), the membership value decreases.</w:t>
      </w:r>
    </w:p>
    <w:p w14:paraId="4C87AE2B" w14:textId="77777777" w:rsidR="00D11221" w:rsidRPr="00D11221" w:rsidRDefault="00D11221" w:rsidP="00D11221">
      <w:pPr>
        <w:numPr>
          <w:ilvl w:val="0"/>
          <w:numId w:val="1"/>
        </w:numPr>
        <w:rPr>
          <w:lang w:val="en-PH"/>
        </w:rPr>
      </w:pPr>
      <w:r w:rsidRPr="00D11221">
        <w:rPr>
          <w:b/>
          <w:bCs/>
          <w:lang w:val="en-PH"/>
        </w:rPr>
        <w:t>Example</w:t>
      </w:r>
      <w:r w:rsidRPr="00D11221">
        <w:rPr>
          <w:lang w:val="en-PH"/>
        </w:rPr>
        <w:t>: If you have a motor control system and the desired speed is much higher than the actual speed, the error would be a large negative value. If the error is -100, -90, etc., these values would have a high membership in "Negative Big".</w:t>
      </w:r>
    </w:p>
    <w:p w14:paraId="0C317B9F" w14:textId="77777777" w:rsidR="00D11221" w:rsidRPr="00D11221" w:rsidRDefault="00D11221" w:rsidP="00D11221">
      <w:pPr>
        <w:numPr>
          <w:ilvl w:val="0"/>
          <w:numId w:val="1"/>
        </w:numPr>
        <w:rPr>
          <w:lang w:val="en-PH"/>
        </w:rPr>
      </w:pPr>
      <w:r w:rsidRPr="00D11221">
        <w:rPr>
          <w:b/>
          <w:bCs/>
          <w:lang w:val="en-PH"/>
        </w:rPr>
        <w:t>Application</w:t>
      </w:r>
      <w:r w:rsidRPr="00D11221">
        <w:rPr>
          <w:lang w:val="en-PH"/>
        </w:rPr>
        <w:t>: Used to trigger actions that need to be significantly drastic, such as rapidly increasing the output or correcting the deviation aggressively.</w:t>
      </w:r>
    </w:p>
    <w:p w14:paraId="616027A0" w14:textId="77777777" w:rsidR="00D11221" w:rsidRPr="00D11221" w:rsidRDefault="00D11221" w:rsidP="00D11221">
      <w:pPr>
        <w:rPr>
          <w:b/>
          <w:bCs/>
          <w:lang w:val="en-PH"/>
        </w:rPr>
      </w:pPr>
      <w:r w:rsidRPr="00D11221">
        <w:rPr>
          <w:b/>
          <w:bCs/>
          <w:lang w:val="en-PH"/>
        </w:rPr>
        <w:t>2. Negative Small (NS)</w:t>
      </w:r>
    </w:p>
    <w:p w14:paraId="40DD0D0D" w14:textId="77777777" w:rsidR="00D11221" w:rsidRPr="00D11221" w:rsidRDefault="00D11221" w:rsidP="00D11221">
      <w:pPr>
        <w:numPr>
          <w:ilvl w:val="0"/>
          <w:numId w:val="2"/>
        </w:numPr>
        <w:rPr>
          <w:lang w:val="en-PH"/>
        </w:rPr>
      </w:pPr>
      <w:r w:rsidRPr="00D11221">
        <w:rPr>
          <w:b/>
          <w:bCs/>
          <w:lang w:val="en-PH"/>
        </w:rPr>
        <w:t>Definition</w:t>
      </w:r>
      <w:r w:rsidRPr="00D11221">
        <w:rPr>
          <w:lang w:val="en-PH"/>
        </w:rPr>
        <w:t>: Represents a small negative deviation from the desired value.</w:t>
      </w:r>
    </w:p>
    <w:p w14:paraId="7B4A8316" w14:textId="77777777" w:rsidR="00D11221" w:rsidRPr="00D11221" w:rsidRDefault="00D11221" w:rsidP="00D11221">
      <w:pPr>
        <w:numPr>
          <w:ilvl w:val="0"/>
          <w:numId w:val="2"/>
        </w:numPr>
        <w:rPr>
          <w:lang w:val="en-PH"/>
        </w:rPr>
      </w:pPr>
      <w:r w:rsidRPr="00D11221">
        <w:rPr>
          <w:b/>
          <w:bCs/>
          <w:lang w:val="en-PH"/>
        </w:rPr>
        <w:t>Membership</w:t>
      </w:r>
      <w:r w:rsidRPr="00D11221">
        <w:rPr>
          <w:lang w:val="en-PH"/>
        </w:rPr>
        <w:t>: High membership for small negative errors. As the error approaches zero, the membership in "Negative Small" decreases.</w:t>
      </w:r>
    </w:p>
    <w:p w14:paraId="7493DB40" w14:textId="77777777" w:rsidR="00D11221" w:rsidRPr="00D11221" w:rsidRDefault="00D11221" w:rsidP="00D11221">
      <w:pPr>
        <w:numPr>
          <w:ilvl w:val="0"/>
          <w:numId w:val="2"/>
        </w:numPr>
        <w:rPr>
          <w:lang w:val="en-PH"/>
        </w:rPr>
      </w:pPr>
      <w:r w:rsidRPr="00D11221">
        <w:rPr>
          <w:b/>
          <w:bCs/>
          <w:lang w:val="en-PH"/>
        </w:rPr>
        <w:t>Example</w:t>
      </w:r>
      <w:r w:rsidRPr="00D11221">
        <w:rPr>
          <w:lang w:val="en-PH"/>
        </w:rPr>
        <w:t>: If the actual speed is slightly less than the desired speed, e.g., -5 or -10, these values would have a high membership in "Negative Small".</w:t>
      </w:r>
    </w:p>
    <w:p w14:paraId="674F149E" w14:textId="77777777" w:rsidR="00D11221" w:rsidRPr="00D11221" w:rsidRDefault="00D11221" w:rsidP="00D11221">
      <w:pPr>
        <w:numPr>
          <w:ilvl w:val="0"/>
          <w:numId w:val="2"/>
        </w:numPr>
        <w:rPr>
          <w:lang w:val="en-PH"/>
        </w:rPr>
      </w:pPr>
      <w:r w:rsidRPr="00D11221">
        <w:rPr>
          <w:b/>
          <w:bCs/>
          <w:lang w:val="en-PH"/>
        </w:rPr>
        <w:t>Application</w:t>
      </w:r>
      <w:r w:rsidRPr="00D11221">
        <w:rPr>
          <w:lang w:val="en-PH"/>
        </w:rPr>
        <w:t>: Used to adjust actions slightly, such as making minor adjustments to the output to correct small deviations.</w:t>
      </w:r>
    </w:p>
    <w:p w14:paraId="5FD6E0AA" w14:textId="77777777" w:rsidR="00D11221" w:rsidRPr="00D11221" w:rsidRDefault="00D11221" w:rsidP="00D11221">
      <w:pPr>
        <w:rPr>
          <w:b/>
          <w:bCs/>
          <w:lang w:val="en-PH"/>
        </w:rPr>
      </w:pPr>
      <w:r w:rsidRPr="00D11221">
        <w:rPr>
          <w:b/>
          <w:bCs/>
          <w:lang w:val="en-PH"/>
        </w:rPr>
        <w:t>3. Zero (Z)</w:t>
      </w:r>
    </w:p>
    <w:p w14:paraId="5175CFD8" w14:textId="77777777" w:rsidR="00D11221" w:rsidRPr="00D11221" w:rsidRDefault="00D11221" w:rsidP="00D11221">
      <w:pPr>
        <w:numPr>
          <w:ilvl w:val="0"/>
          <w:numId w:val="3"/>
        </w:numPr>
        <w:rPr>
          <w:lang w:val="en-PH"/>
        </w:rPr>
      </w:pPr>
      <w:r w:rsidRPr="00D11221">
        <w:rPr>
          <w:b/>
          <w:bCs/>
          <w:lang w:val="en-PH"/>
        </w:rPr>
        <w:t>Definition</w:t>
      </w:r>
      <w:r w:rsidRPr="00D11221">
        <w:rPr>
          <w:lang w:val="en-PH"/>
        </w:rPr>
        <w:t>: Represents no deviation from the desired value.</w:t>
      </w:r>
    </w:p>
    <w:p w14:paraId="2FB37580" w14:textId="77777777" w:rsidR="00D11221" w:rsidRPr="00D11221" w:rsidRDefault="00D11221" w:rsidP="00D11221">
      <w:pPr>
        <w:numPr>
          <w:ilvl w:val="0"/>
          <w:numId w:val="3"/>
        </w:numPr>
        <w:rPr>
          <w:lang w:val="en-PH"/>
        </w:rPr>
      </w:pPr>
      <w:r w:rsidRPr="00D11221">
        <w:rPr>
          <w:b/>
          <w:bCs/>
          <w:lang w:val="en-PH"/>
        </w:rPr>
        <w:t>Membership</w:t>
      </w:r>
      <w:r w:rsidRPr="00D11221">
        <w:rPr>
          <w:lang w:val="en-PH"/>
        </w:rPr>
        <w:t>: Highest membership at exactly zero error. The membership value decreases as the error deviates from zero in either direction (positive or negative).</w:t>
      </w:r>
    </w:p>
    <w:p w14:paraId="12AF75C9" w14:textId="77777777" w:rsidR="00D11221" w:rsidRPr="00D11221" w:rsidRDefault="00D11221" w:rsidP="00D11221">
      <w:pPr>
        <w:numPr>
          <w:ilvl w:val="0"/>
          <w:numId w:val="3"/>
        </w:numPr>
        <w:rPr>
          <w:lang w:val="en-PH"/>
        </w:rPr>
      </w:pPr>
      <w:r w:rsidRPr="00D11221">
        <w:rPr>
          <w:b/>
          <w:bCs/>
          <w:lang w:val="en-PH"/>
        </w:rPr>
        <w:t>Example</w:t>
      </w:r>
      <w:r w:rsidRPr="00D11221">
        <w:rPr>
          <w:lang w:val="en-PH"/>
        </w:rPr>
        <w:t>: If the actual speed is exactly equal to the desired speed, the error is zero. In this case, the membership in "Zero" is at its maximum.</w:t>
      </w:r>
    </w:p>
    <w:p w14:paraId="70466207" w14:textId="77777777" w:rsidR="00D11221" w:rsidRPr="00D11221" w:rsidRDefault="00D11221" w:rsidP="00D11221">
      <w:pPr>
        <w:numPr>
          <w:ilvl w:val="0"/>
          <w:numId w:val="3"/>
        </w:numPr>
        <w:rPr>
          <w:lang w:val="en-PH"/>
        </w:rPr>
      </w:pPr>
      <w:r w:rsidRPr="00D11221">
        <w:rPr>
          <w:b/>
          <w:bCs/>
          <w:lang w:val="en-PH"/>
        </w:rPr>
        <w:t>Application</w:t>
      </w:r>
      <w:r w:rsidRPr="00D11221">
        <w:rPr>
          <w:lang w:val="en-PH"/>
        </w:rPr>
        <w:t>: Used when no corrective action is needed as the system is operating as expected. Actions are minimal or neutral.</w:t>
      </w:r>
    </w:p>
    <w:p w14:paraId="572BA7B8" w14:textId="77777777" w:rsidR="00D11221" w:rsidRPr="00D11221" w:rsidRDefault="00D11221" w:rsidP="00D11221">
      <w:pPr>
        <w:rPr>
          <w:b/>
          <w:bCs/>
          <w:lang w:val="en-PH"/>
        </w:rPr>
      </w:pPr>
      <w:r w:rsidRPr="00D11221">
        <w:rPr>
          <w:b/>
          <w:bCs/>
          <w:lang w:val="en-PH"/>
        </w:rPr>
        <w:t>4. Positive Small (PS)</w:t>
      </w:r>
    </w:p>
    <w:p w14:paraId="40CE1D61" w14:textId="77777777" w:rsidR="00D11221" w:rsidRPr="00D11221" w:rsidRDefault="00D11221" w:rsidP="00D11221">
      <w:pPr>
        <w:numPr>
          <w:ilvl w:val="0"/>
          <w:numId w:val="4"/>
        </w:numPr>
        <w:rPr>
          <w:lang w:val="en-PH"/>
        </w:rPr>
      </w:pPr>
      <w:r w:rsidRPr="00D11221">
        <w:rPr>
          <w:b/>
          <w:bCs/>
          <w:lang w:val="en-PH"/>
        </w:rPr>
        <w:t>Definition</w:t>
      </w:r>
      <w:r w:rsidRPr="00D11221">
        <w:rPr>
          <w:lang w:val="en-PH"/>
        </w:rPr>
        <w:t>: Represents a small positive deviation from the desired value.</w:t>
      </w:r>
    </w:p>
    <w:p w14:paraId="3E49DC6B" w14:textId="77777777" w:rsidR="00D11221" w:rsidRPr="00D11221" w:rsidRDefault="00D11221" w:rsidP="00D11221">
      <w:pPr>
        <w:numPr>
          <w:ilvl w:val="0"/>
          <w:numId w:val="4"/>
        </w:numPr>
        <w:rPr>
          <w:lang w:val="en-PH"/>
        </w:rPr>
      </w:pPr>
      <w:r w:rsidRPr="00D11221">
        <w:rPr>
          <w:b/>
          <w:bCs/>
          <w:lang w:val="en-PH"/>
        </w:rPr>
        <w:lastRenderedPageBreak/>
        <w:t>Membership</w:t>
      </w:r>
      <w:r w:rsidRPr="00D11221">
        <w:rPr>
          <w:lang w:val="en-PH"/>
        </w:rPr>
        <w:t>: High membership for small positive errors. As the error becomes larger, the membership in "Positive Small" decreases.</w:t>
      </w:r>
    </w:p>
    <w:p w14:paraId="3299C7F8" w14:textId="77777777" w:rsidR="00D11221" w:rsidRPr="00D11221" w:rsidRDefault="00D11221" w:rsidP="00D11221">
      <w:pPr>
        <w:numPr>
          <w:ilvl w:val="0"/>
          <w:numId w:val="4"/>
        </w:numPr>
        <w:rPr>
          <w:lang w:val="en-PH"/>
        </w:rPr>
      </w:pPr>
      <w:r w:rsidRPr="00D11221">
        <w:rPr>
          <w:b/>
          <w:bCs/>
          <w:lang w:val="en-PH"/>
        </w:rPr>
        <w:t>Example</w:t>
      </w:r>
      <w:r w:rsidRPr="00D11221">
        <w:rPr>
          <w:lang w:val="en-PH"/>
        </w:rPr>
        <w:t>: If the actual speed is slightly higher than the desired speed, e.g., +5 or +10, these values would have a high membership in "Positive Small".</w:t>
      </w:r>
    </w:p>
    <w:p w14:paraId="5099396D" w14:textId="77777777" w:rsidR="00D11221" w:rsidRPr="00D11221" w:rsidRDefault="00D11221" w:rsidP="00D11221">
      <w:pPr>
        <w:numPr>
          <w:ilvl w:val="0"/>
          <w:numId w:val="4"/>
        </w:numPr>
        <w:rPr>
          <w:lang w:val="en-PH"/>
        </w:rPr>
      </w:pPr>
      <w:r w:rsidRPr="00D11221">
        <w:rPr>
          <w:b/>
          <w:bCs/>
          <w:lang w:val="en-PH"/>
        </w:rPr>
        <w:t>Application</w:t>
      </w:r>
      <w:r w:rsidRPr="00D11221">
        <w:rPr>
          <w:lang w:val="en-PH"/>
        </w:rPr>
        <w:t>: Used to make slight reductions in the output or to correct minor positive deviations.</w:t>
      </w:r>
    </w:p>
    <w:p w14:paraId="213CFD9D" w14:textId="77777777" w:rsidR="00D11221" w:rsidRPr="00D11221" w:rsidRDefault="00D11221" w:rsidP="00D11221">
      <w:pPr>
        <w:rPr>
          <w:b/>
          <w:bCs/>
          <w:lang w:val="en-PH"/>
        </w:rPr>
      </w:pPr>
      <w:r w:rsidRPr="00D11221">
        <w:rPr>
          <w:b/>
          <w:bCs/>
          <w:lang w:val="en-PH"/>
        </w:rPr>
        <w:t>5. Positive Big (PB)</w:t>
      </w:r>
    </w:p>
    <w:p w14:paraId="3BDA42E8" w14:textId="77777777" w:rsidR="00D11221" w:rsidRPr="00D11221" w:rsidRDefault="00D11221" w:rsidP="00D11221">
      <w:pPr>
        <w:numPr>
          <w:ilvl w:val="0"/>
          <w:numId w:val="5"/>
        </w:numPr>
        <w:rPr>
          <w:lang w:val="en-PH"/>
        </w:rPr>
      </w:pPr>
      <w:r w:rsidRPr="00D11221">
        <w:rPr>
          <w:b/>
          <w:bCs/>
          <w:lang w:val="en-PH"/>
        </w:rPr>
        <w:t>Definition</w:t>
      </w:r>
      <w:r w:rsidRPr="00D11221">
        <w:rPr>
          <w:lang w:val="en-PH"/>
        </w:rPr>
        <w:t>: Represents a very large positive deviation from the desired value.</w:t>
      </w:r>
    </w:p>
    <w:p w14:paraId="3F459413" w14:textId="77777777" w:rsidR="00D11221" w:rsidRPr="00D11221" w:rsidRDefault="00D11221" w:rsidP="00D11221">
      <w:pPr>
        <w:numPr>
          <w:ilvl w:val="0"/>
          <w:numId w:val="5"/>
        </w:numPr>
        <w:rPr>
          <w:lang w:val="en-PH"/>
        </w:rPr>
      </w:pPr>
      <w:r w:rsidRPr="00D11221">
        <w:rPr>
          <w:b/>
          <w:bCs/>
          <w:lang w:val="en-PH"/>
        </w:rPr>
        <w:t>Membership</w:t>
      </w:r>
      <w:r w:rsidRPr="00D11221">
        <w:rPr>
          <w:lang w:val="en-PH"/>
        </w:rPr>
        <w:t>: High membership value for large positive errors. The membership value decreases as the error becomes less positive (i.e., closer to zero).</w:t>
      </w:r>
    </w:p>
    <w:p w14:paraId="6B4E75EA" w14:textId="77777777" w:rsidR="00D11221" w:rsidRPr="00D11221" w:rsidRDefault="00D11221" w:rsidP="00D11221">
      <w:pPr>
        <w:numPr>
          <w:ilvl w:val="0"/>
          <w:numId w:val="5"/>
        </w:numPr>
        <w:rPr>
          <w:lang w:val="en-PH"/>
        </w:rPr>
      </w:pPr>
      <w:r w:rsidRPr="00D11221">
        <w:rPr>
          <w:b/>
          <w:bCs/>
          <w:lang w:val="en-PH"/>
        </w:rPr>
        <w:t>Example</w:t>
      </w:r>
      <w:r w:rsidRPr="00D11221">
        <w:rPr>
          <w:lang w:val="en-PH"/>
        </w:rPr>
        <w:t>: If the actual speed is much higher than the desired speed, e.g., +50, +60, these values would have a high membership in "Positive Big".</w:t>
      </w:r>
    </w:p>
    <w:p w14:paraId="3C0E8A1E" w14:textId="77777777" w:rsidR="00D11221" w:rsidRPr="00D11221" w:rsidRDefault="00D11221" w:rsidP="00D11221">
      <w:pPr>
        <w:numPr>
          <w:ilvl w:val="0"/>
          <w:numId w:val="5"/>
        </w:numPr>
        <w:rPr>
          <w:lang w:val="en-PH"/>
        </w:rPr>
      </w:pPr>
      <w:r w:rsidRPr="00D11221">
        <w:rPr>
          <w:b/>
          <w:bCs/>
          <w:lang w:val="en-PH"/>
        </w:rPr>
        <w:t>Application</w:t>
      </w:r>
      <w:r w:rsidRPr="00D11221">
        <w:rPr>
          <w:lang w:val="en-PH"/>
        </w:rPr>
        <w:t>: Used to trigger significant actions to correct large positive deviations, such as drastically reducing the output to bring the system back to the desired state.</w:t>
      </w:r>
    </w:p>
    <w:p w14:paraId="688D6785" w14:textId="77777777" w:rsidR="00D11221" w:rsidRDefault="00D11221"/>
    <w:p w14:paraId="55581246" w14:textId="77777777" w:rsidR="00D11221" w:rsidRDefault="00D11221"/>
    <w:p w14:paraId="610B2D4B" w14:textId="109043B5" w:rsidR="00D11221" w:rsidRDefault="00D11221">
      <w:r>
        <w:t>What would be the corresponding voltages for this? Or will be basing on Wattage.</w:t>
      </w:r>
      <w:r>
        <w:br/>
      </w:r>
      <w:r>
        <w:br/>
        <w:t>If wattage, then I think. This will also be a point to consider</w:t>
      </w:r>
    </w:p>
    <w:sectPr w:rsidR="00D11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2905"/>
    <w:multiLevelType w:val="multilevel"/>
    <w:tmpl w:val="B75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6758E"/>
    <w:multiLevelType w:val="multilevel"/>
    <w:tmpl w:val="13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97352"/>
    <w:multiLevelType w:val="multilevel"/>
    <w:tmpl w:val="CC5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8489D"/>
    <w:multiLevelType w:val="multilevel"/>
    <w:tmpl w:val="E9BC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D7D8D"/>
    <w:multiLevelType w:val="multilevel"/>
    <w:tmpl w:val="A4B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723760">
    <w:abstractNumId w:val="2"/>
  </w:num>
  <w:num w:numId="2" w16cid:durableId="1561744820">
    <w:abstractNumId w:val="1"/>
  </w:num>
  <w:num w:numId="3" w16cid:durableId="837696051">
    <w:abstractNumId w:val="0"/>
  </w:num>
  <w:num w:numId="4" w16cid:durableId="1046610155">
    <w:abstractNumId w:val="4"/>
  </w:num>
  <w:num w:numId="5" w16cid:durableId="372000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49"/>
    <w:rsid w:val="00437349"/>
    <w:rsid w:val="0068705D"/>
    <w:rsid w:val="006C23FD"/>
    <w:rsid w:val="00D11221"/>
    <w:rsid w:val="00E8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BF01"/>
  <w15:chartTrackingRefBased/>
  <w15:docId w15:val="{A47C6457-92DE-4C64-8392-96F5C8F6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383674">
      <w:bodyDiv w:val="1"/>
      <w:marLeft w:val="0"/>
      <w:marRight w:val="0"/>
      <w:marTop w:val="0"/>
      <w:marBottom w:val="0"/>
      <w:divBdr>
        <w:top w:val="none" w:sz="0" w:space="0" w:color="auto"/>
        <w:left w:val="none" w:sz="0" w:space="0" w:color="auto"/>
        <w:bottom w:val="none" w:sz="0" w:space="0" w:color="auto"/>
        <w:right w:val="none" w:sz="0" w:space="0" w:color="auto"/>
      </w:divBdr>
    </w:div>
    <w:div w:id="1231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dc:creator>
  <cp:keywords/>
  <dc:description/>
  <cp:lastModifiedBy>Raymund</cp:lastModifiedBy>
  <cp:revision>1</cp:revision>
  <dcterms:created xsi:type="dcterms:W3CDTF">2024-09-11T12:50:00Z</dcterms:created>
  <dcterms:modified xsi:type="dcterms:W3CDTF">2024-09-11T13:17:00Z</dcterms:modified>
</cp:coreProperties>
</file>