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3695" w14:textId="77777777" w:rsidR="0068012F" w:rsidRDefault="00000000">
      <w:pPr>
        <w:pStyle w:val="Ttulo"/>
        <w:spacing w:after="60"/>
      </w:pPr>
      <w:r>
        <w:t>Servo Response Measurement Report</w:t>
      </w:r>
    </w:p>
    <w:p w14:paraId="7A16A36E" w14:textId="77777777" w:rsidR="0068012F" w:rsidRDefault="00000000">
      <w:pPr>
        <w:spacing w:after="240"/>
        <w:rPr>
          <w:rFonts w:hint="eastAsia"/>
        </w:rPr>
      </w:pPr>
      <w:r>
        <w:rPr>
          <w:color w:val="65727E"/>
          <w:sz w:val="22"/>
        </w:rPr>
        <w:t>Leg A through Leg H | Video-based angle tracking</w:t>
      </w:r>
    </w:p>
    <w:tbl>
      <w:tblPr>
        <w:tblW w:w="0" w:type="auto"/>
        <w:jc w:val="center"/>
        <w:tblLayout w:type="fixed"/>
        <w:tblLook w:val="04A0" w:firstRow="1" w:lastRow="0" w:firstColumn="1" w:lastColumn="0" w:noHBand="0" w:noVBand="1"/>
      </w:tblPr>
      <w:tblGrid>
        <w:gridCol w:w="10166"/>
      </w:tblGrid>
      <w:tr w:rsidR="0068012F" w14:paraId="018B03D3" w14:textId="77777777">
        <w:trPr>
          <w:jc w:val="center"/>
        </w:trPr>
        <w:tc>
          <w:tcPr>
            <w:tcW w:w="10166" w:type="dxa"/>
            <w:shd w:val="clear" w:color="auto" w:fill="EAF3F7"/>
            <w:tcMar>
              <w:top w:w="120" w:type="dxa"/>
              <w:left w:w="150" w:type="dxa"/>
              <w:bottom w:w="120" w:type="dxa"/>
              <w:right w:w="150" w:type="dxa"/>
            </w:tcMar>
          </w:tcPr>
          <w:p w14:paraId="5188A0BB" w14:textId="77777777" w:rsidR="0068012F" w:rsidRDefault="00000000">
            <w:pPr>
              <w:spacing w:after="0"/>
              <w:rPr>
                <w:rFonts w:hint="eastAsia"/>
              </w:rPr>
            </w:pPr>
            <w:r>
              <w:rPr>
                <w:b/>
                <w:color w:val="17324D"/>
                <w:sz w:val="20"/>
              </w:rPr>
              <w:t xml:space="preserve">Result. </w:t>
            </w:r>
            <w:r>
              <w:rPr>
                <w:sz w:val="20"/>
              </w:rPr>
              <w:t>Across the eight recordings, measured travel averaged 112.1 deg. The commanded range was 0-180 deg, so the video measurement captured about 62% of the commanded travel.</w:t>
            </w:r>
          </w:p>
        </w:tc>
      </w:tr>
    </w:tbl>
    <w:p w14:paraId="4D1E599E" w14:textId="77777777" w:rsidR="0068012F" w:rsidRDefault="00000000">
      <w:pPr>
        <w:pStyle w:val="Ttulo1"/>
        <w:spacing w:before="240"/>
      </w:pPr>
      <w:r>
        <w:t>Summary</w:t>
      </w:r>
    </w:p>
    <w:tbl>
      <w:tblPr>
        <w:tblW w:w="0" w:type="auto"/>
        <w:jc w:val="center"/>
        <w:tblLayout w:type="fixed"/>
        <w:tblLook w:val="04A0" w:firstRow="1" w:lastRow="0" w:firstColumn="1" w:lastColumn="0" w:noHBand="0" w:noVBand="1"/>
      </w:tblPr>
      <w:tblGrid>
        <w:gridCol w:w="1037"/>
        <w:gridCol w:w="1656"/>
        <w:gridCol w:w="1613"/>
        <w:gridCol w:w="1613"/>
        <w:gridCol w:w="1699"/>
        <w:gridCol w:w="1757"/>
      </w:tblGrid>
      <w:tr w:rsidR="0068012F" w14:paraId="7CD125B6" w14:textId="77777777">
        <w:trPr>
          <w:tblHeader/>
          <w:jc w:val="center"/>
        </w:trPr>
        <w:tc>
          <w:tcPr>
            <w:tcW w:w="1037" w:type="dxa"/>
            <w:shd w:val="clear" w:color="auto" w:fill="17324D"/>
            <w:tcMar>
              <w:top w:w="70" w:type="dxa"/>
              <w:left w:w="90" w:type="dxa"/>
              <w:bottom w:w="70" w:type="dxa"/>
              <w:right w:w="90" w:type="dxa"/>
            </w:tcMar>
            <w:vAlign w:val="center"/>
          </w:tcPr>
          <w:p w14:paraId="2060E36F" w14:textId="77777777" w:rsidR="0068012F" w:rsidRDefault="00000000">
            <w:pPr>
              <w:spacing w:after="0"/>
              <w:jc w:val="center"/>
              <w:rPr>
                <w:rFonts w:hint="eastAsia"/>
              </w:rPr>
            </w:pPr>
            <w:r>
              <w:rPr>
                <w:b/>
                <w:color w:val="FFFFFF"/>
                <w:sz w:val="16"/>
              </w:rPr>
              <w:t>Leg</w:t>
            </w:r>
          </w:p>
        </w:tc>
        <w:tc>
          <w:tcPr>
            <w:tcW w:w="1656" w:type="dxa"/>
            <w:shd w:val="clear" w:color="auto" w:fill="17324D"/>
            <w:tcMar>
              <w:top w:w="70" w:type="dxa"/>
              <w:left w:w="90" w:type="dxa"/>
              <w:bottom w:w="70" w:type="dxa"/>
              <w:right w:w="90" w:type="dxa"/>
            </w:tcMar>
            <w:vAlign w:val="center"/>
          </w:tcPr>
          <w:p w14:paraId="4001E0E2" w14:textId="77777777" w:rsidR="0068012F" w:rsidRDefault="00000000">
            <w:pPr>
              <w:spacing w:after="0"/>
              <w:jc w:val="center"/>
              <w:rPr>
                <w:rFonts w:hint="eastAsia"/>
              </w:rPr>
            </w:pPr>
            <w:r>
              <w:rPr>
                <w:b/>
                <w:color w:val="FFFFFF"/>
                <w:sz w:val="16"/>
              </w:rPr>
              <w:t>Travel (deg)</w:t>
            </w:r>
          </w:p>
        </w:tc>
        <w:tc>
          <w:tcPr>
            <w:tcW w:w="1613" w:type="dxa"/>
            <w:shd w:val="clear" w:color="auto" w:fill="17324D"/>
            <w:tcMar>
              <w:top w:w="70" w:type="dxa"/>
              <w:left w:w="90" w:type="dxa"/>
              <w:bottom w:w="70" w:type="dxa"/>
              <w:right w:w="90" w:type="dxa"/>
            </w:tcMar>
            <w:vAlign w:val="center"/>
          </w:tcPr>
          <w:p w14:paraId="231D037D" w14:textId="77777777" w:rsidR="0068012F" w:rsidRDefault="00000000">
            <w:pPr>
              <w:spacing w:after="0"/>
              <w:jc w:val="center"/>
              <w:rPr>
                <w:rFonts w:hint="eastAsia"/>
              </w:rPr>
            </w:pPr>
            <w:r>
              <w:rPr>
                <w:b/>
                <w:color w:val="FFFFFF"/>
                <w:sz w:val="16"/>
              </w:rPr>
              <w:t>Top speed (deg/s)</w:t>
            </w:r>
          </w:p>
        </w:tc>
        <w:tc>
          <w:tcPr>
            <w:tcW w:w="1613" w:type="dxa"/>
            <w:shd w:val="clear" w:color="auto" w:fill="17324D"/>
            <w:tcMar>
              <w:top w:w="70" w:type="dxa"/>
              <w:left w:w="90" w:type="dxa"/>
              <w:bottom w:w="70" w:type="dxa"/>
              <w:right w:w="90" w:type="dxa"/>
            </w:tcMar>
            <w:vAlign w:val="center"/>
          </w:tcPr>
          <w:p w14:paraId="2B1B8D88" w14:textId="77777777" w:rsidR="0068012F" w:rsidRDefault="00000000">
            <w:pPr>
              <w:spacing w:after="0"/>
              <w:jc w:val="center"/>
              <w:rPr>
                <w:rFonts w:hint="eastAsia"/>
              </w:rPr>
            </w:pPr>
            <w:r>
              <w:rPr>
                <w:b/>
                <w:color w:val="FFFFFF"/>
                <w:sz w:val="16"/>
              </w:rPr>
              <w:t>Start (s)</w:t>
            </w:r>
          </w:p>
        </w:tc>
        <w:tc>
          <w:tcPr>
            <w:tcW w:w="1699" w:type="dxa"/>
            <w:shd w:val="clear" w:color="auto" w:fill="17324D"/>
            <w:tcMar>
              <w:top w:w="70" w:type="dxa"/>
              <w:left w:w="90" w:type="dxa"/>
              <w:bottom w:w="70" w:type="dxa"/>
              <w:right w:w="90" w:type="dxa"/>
            </w:tcMar>
            <w:vAlign w:val="center"/>
          </w:tcPr>
          <w:p w14:paraId="5B1159F2" w14:textId="77777777" w:rsidR="0068012F" w:rsidRDefault="00000000">
            <w:pPr>
              <w:spacing w:after="0"/>
              <w:jc w:val="center"/>
              <w:rPr>
                <w:rFonts w:hint="eastAsia"/>
              </w:rPr>
            </w:pPr>
            <w:r>
              <w:rPr>
                <w:b/>
                <w:color w:val="FFFFFF"/>
                <w:sz w:val="16"/>
              </w:rPr>
              <w:t>Settled (s)</w:t>
            </w:r>
          </w:p>
        </w:tc>
        <w:tc>
          <w:tcPr>
            <w:tcW w:w="1757" w:type="dxa"/>
            <w:shd w:val="clear" w:color="auto" w:fill="17324D"/>
            <w:tcMar>
              <w:top w:w="70" w:type="dxa"/>
              <w:left w:w="90" w:type="dxa"/>
              <w:bottom w:w="70" w:type="dxa"/>
              <w:right w:w="90" w:type="dxa"/>
            </w:tcMar>
            <w:vAlign w:val="center"/>
          </w:tcPr>
          <w:p w14:paraId="43B473F4" w14:textId="77777777" w:rsidR="0068012F" w:rsidRDefault="00000000">
            <w:pPr>
              <w:spacing w:after="0"/>
              <w:jc w:val="center"/>
              <w:rPr>
                <w:rFonts w:hint="eastAsia"/>
              </w:rPr>
            </w:pPr>
            <w:r>
              <w:rPr>
                <w:b/>
                <w:color w:val="FFFFFF"/>
                <w:sz w:val="16"/>
              </w:rPr>
              <w:t>Movement (s)</w:t>
            </w:r>
          </w:p>
        </w:tc>
      </w:tr>
      <w:tr w:rsidR="0068012F" w14:paraId="5F948F1F" w14:textId="77777777">
        <w:trPr>
          <w:jc w:val="center"/>
        </w:trPr>
        <w:tc>
          <w:tcPr>
            <w:tcW w:w="1037" w:type="dxa"/>
            <w:tcMar>
              <w:top w:w="70" w:type="dxa"/>
              <w:left w:w="90" w:type="dxa"/>
              <w:bottom w:w="70" w:type="dxa"/>
              <w:right w:w="90" w:type="dxa"/>
            </w:tcMar>
            <w:vAlign w:val="center"/>
          </w:tcPr>
          <w:p w14:paraId="7EA0C1A8" w14:textId="77777777" w:rsidR="0068012F" w:rsidRDefault="00000000">
            <w:pPr>
              <w:spacing w:after="0"/>
              <w:jc w:val="center"/>
              <w:rPr>
                <w:rFonts w:hint="eastAsia"/>
              </w:rPr>
            </w:pPr>
            <w:r>
              <w:rPr>
                <w:b/>
                <w:sz w:val="17"/>
              </w:rPr>
              <w:t>A</w:t>
            </w:r>
          </w:p>
        </w:tc>
        <w:tc>
          <w:tcPr>
            <w:tcW w:w="1656" w:type="dxa"/>
            <w:tcMar>
              <w:top w:w="70" w:type="dxa"/>
              <w:left w:w="90" w:type="dxa"/>
              <w:bottom w:w="70" w:type="dxa"/>
              <w:right w:w="90" w:type="dxa"/>
            </w:tcMar>
            <w:vAlign w:val="center"/>
          </w:tcPr>
          <w:p w14:paraId="783244B0" w14:textId="77777777" w:rsidR="0068012F" w:rsidRDefault="00000000">
            <w:pPr>
              <w:spacing w:after="0"/>
              <w:jc w:val="center"/>
              <w:rPr>
                <w:rFonts w:hint="eastAsia"/>
              </w:rPr>
            </w:pPr>
            <w:r>
              <w:rPr>
                <w:sz w:val="17"/>
              </w:rPr>
              <w:t>113.2</w:t>
            </w:r>
          </w:p>
        </w:tc>
        <w:tc>
          <w:tcPr>
            <w:tcW w:w="1613" w:type="dxa"/>
            <w:tcMar>
              <w:top w:w="70" w:type="dxa"/>
              <w:left w:w="90" w:type="dxa"/>
              <w:bottom w:w="70" w:type="dxa"/>
              <w:right w:w="90" w:type="dxa"/>
            </w:tcMar>
            <w:vAlign w:val="center"/>
          </w:tcPr>
          <w:p w14:paraId="3B81FB1D" w14:textId="77777777" w:rsidR="0068012F" w:rsidRDefault="00000000">
            <w:pPr>
              <w:spacing w:after="0"/>
              <w:jc w:val="center"/>
              <w:rPr>
                <w:rFonts w:hint="eastAsia"/>
              </w:rPr>
            </w:pPr>
            <w:r>
              <w:rPr>
                <w:sz w:val="17"/>
              </w:rPr>
              <w:t>274</w:t>
            </w:r>
          </w:p>
        </w:tc>
        <w:tc>
          <w:tcPr>
            <w:tcW w:w="1613" w:type="dxa"/>
            <w:tcMar>
              <w:top w:w="70" w:type="dxa"/>
              <w:left w:w="90" w:type="dxa"/>
              <w:bottom w:w="70" w:type="dxa"/>
              <w:right w:w="90" w:type="dxa"/>
            </w:tcMar>
            <w:vAlign w:val="center"/>
          </w:tcPr>
          <w:p w14:paraId="048B6606" w14:textId="77777777" w:rsidR="0068012F" w:rsidRDefault="00000000">
            <w:pPr>
              <w:spacing w:after="0"/>
              <w:jc w:val="center"/>
              <w:rPr>
                <w:rFonts w:hint="eastAsia"/>
              </w:rPr>
            </w:pPr>
            <w:r>
              <w:rPr>
                <w:sz w:val="17"/>
              </w:rPr>
              <w:t>4.40</w:t>
            </w:r>
          </w:p>
        </w:tc>
        <w:tc>
          <w:tcPr>
            <w:tcW w:w="1699" w:type="dxa"/>
            <w:tcMar>
              <w:top w:w="70" w:type="dxa"/>
              <w:left w:w="90" w:type="dxa"/>
              <w:bottom w:w="70" w:type="dxa"/>
              <w:right w:w="90" w:type="dxa"/>
            </w:tcMar>
            <w:vAlign w:val="center"/>
          </w:tcPr>
          <w:p w14:paraId="72D5A987" w14:textId="77777777" w:rsidR="0068012F" w:rsidRDefault="00000000">
            <w:pPr>
              <w:spacing w:after="0"/>
              <w:jc w:val="center"/>
              <w:rPr>
                <w:rFonts w:hint="eastAsia"/>
              </w:rPr>
            </w:pPr>
            <w:r>
              <w:rPr>
                <w:sz w:val="17"/>
              </w:rPr>
              <w:t>4.87</w:t>
            </w:r>
          </w:p>
        </w:tc>
        <w:tc>
          <w:tcPr>
            <w:tcW w:w="1757" w:type="dxa"/>
            <w:tcMar>
              <w:top w:w="70" w:type="dxa"/>
              <w:left w:w="90" w:type="dxa"/>
              <w:bottom w:w="70" w:type="dxa"/>
              <w:right w:w="90" w:type="dxa"/>
            </w:tcMar>
            <w:vAlign w:val="center"/>
          </w:tcPr>
          <w:p w14:paraId="09D58679" w14:textId="77777777" w:rsidR="0068012F" w:rsidRDefault="00000000">
            <w:pPr>
              <w:spacing w:after="0"/>
              <w:jc w:val="center"/>
              <w:rPr>
                <w:rFonts w:hint="eastAsia"/>
              </w:rPr>
            </w:pPr>
            <w:r>
              <w:rPr>
                <w:sz w:val="17"/>
              </w:rPr>
              <w:t>0.47</w:t>
            </w:r>
          </w:p>
        </w:tc>
      </w:tr>
      <w:tr w:rsidR="0068012F" w14:paraId="41BBA204" w14:textId="77777777">
        <w:trPr>
          <w:jc w:val="center"/>
        </w:trPr>
        <w:tc>
          <w:tcPr>
            <w:tcW w:w="1037" w:type="dxa"/>
            <w:shd w:val="clear" w:color="auto" w:fill="F3F5F7"/>
            <w:tcMar>
              <w:top w:w="70" w:type="dxa"/>
              <w:left w:w="90" w:type="dxa"/>
              <w:bottom w:w="70" w:type="dxa"/>
              <w:right w:w="90" w:type="dxa"/>
            </w:tcMar>
            <w:vAlign w:val="center"/>
          </w:tcPr>
          <w:p w14:paraId="614376D2" w14:textId="77777777" w:rsidR="0068012F" w:rsidRDefault="00000000">
            <w:pPr>
              <w:spacing w:after="0"/>
              <w:jc w:val="center"/>
              <w:rPr>
                <w:rFonts w:hint="eastAsia"/>
              </w:rPr>
            </w:pPr>
            <w:r>
              <w:rPr>
                <w:b/>
                <w:sz w:val="17"/>
              </w:rPr>
              <w:t>B</w:t>
            </w:r>
          </w:p>
        </w:tc>
        <w:tc>
          <w:tcPr>
            <w:tcW w:w="1656" w:type="dxa"/>
            <w:shd w:val="clear" w:color="auto" w:fill="F3F5F7"/>
            <w:tcMar>
              <w:top w:w="70" w:type="dxa"/>
              <w:left w:w="90" w:type="dxa"/>
              <w:bottom w:w="70" w:type="dxa"/>
              <w:right w:w="90" w:type="dxa"/>
            </w:tcMar>
            <w:vAlign w:val="center"/>
          </w:tcPr>
          <w:p w14:paraId="743238F7" w14:textId="77777777" w:rsidR="0068012F" w:rsidRDefault="00000000">
            <w:pPr>
              <w:spacing w:after="0"/>
              <w:jc w:val="center"/>
              <w:rPr>
                <w:rFonts w:hint="eastAsia"/>
              </w:rPr>
            </w:pPr>
            <w:r>
              <w:rPr>
                <w:sz w:val="17"/>
              </w:rPr>
              <w:t>112.3</w:t>
            </w:r>
          </w:p>
        </w:tc>
        <w:tc>
          <w:tcPr>
            <w:tcW w:w="1613" w:type="dxa"/>
            <w:shd w:val="clear" w:color="auto" w:fill="F3F5F7"/>
            <w:tcMar>
              <w:top w:w="70" w:type="dxa"/>
              <w:left w:w="90" w:type="dxa"/>
              <w:bottom w:w="70" w:type="dxa"/>
              <w:right w:w="90" w:type="dxa"/>
            </w:tcMar>
            <w:vAlign w:val="center"/>
          </w:tcPr>
          <w:p w14:paraId="45C06466" w14:textId="77777777" w:rsidR="0068012F" w:rsidRDefault="00000000">
            <w:pPr>
              <w:spacing w:after="0"/>
              <w:jc w:val="center"/>
              <w:rPr>
                <w:rFonts w:hint="eastAsia"/>
              </w:rPr>
            </w:pPr>
            <w:r>
              <w:rPr>
                <w:sz w:val="17"/>
              </w:rPr>
              <w:t>268</w:t>
            </w:r>
          </w:p>
        </w:tc>
        <w:tc>
          <w:tcPr>
            <w:tcW w:w="1613" w:type="dxa"/>
            <w:shd w:val="clear" w:color="auto" w:fill="F3F5F7"/>
            <w:tcMar>
              <w:top w:w="70" w:type="dxa"/>
              <w:left w:w="90" w:type="dxa"/>
              <w:bottom w:w="70" w:type="dxa"/>
              <w:right w:w="90" w:type="dxa"/>
            </w:tcMar>
            <w:vAlign w:val="center"/>
          </w:tcPr>
          <w:p w14:paraId="00D882E3" w14:textId="77777777" w:rsidR="0068012F" w:rsidRDefault="00000000">
            <w:pPr>
              <w:spacing w:after="0"/>
              <w:jc w:val="center"/>
              <w:rPr>
                <w:rFonts w:hint="eastAsia"/>
              </w:rPr>
            </w:pPr>
            <w:r>
              <w:rPr>
                <w:sz w:val="17"/>
              </w:rPr>
              <w:t>4.43</w:t>
            </w:r>
          </w:p>
        </w:tc>
        <w:tc>
          <w:tcPr>
            <w:tcW w:w="1699" w:type="dxa"/>
            <w:shd w:val="clear" w:color="auto" w:fill="F3F5F7"/>
            <w:tcMar>
              <w:top w:w="70" w:type="dxa"/>
              <w:left w:w="90" w:type="dxa"/>
              <w:bottom w:w="70" w:type="dxa"/>
              <w:right w:w="90" w:type="dxa"/>
            </w:tcMar>
            <w:vAlign w:val="center"/>
          </w:tcPr>
          <w:p w14:paraId="0D21EC2D" w14:textId="77777777" w:rsidR="0068012F" w:rsidRDefault="00000000">
            <w:pPr>
              <w:spacing w:after="0"/>
              <w:jc w:val="center"/>
              <w:rPr>
                <w:rFonts w:hint="eastAsia"/>
              </w:rPr>
            </w:pPr>
            <w:r>
              <w:rPr>
                <w:sz w:val="17"/>
              </w:rPr>
              <w:t>4.93</w:t>
            </w:r>
          </w:p>
        </w:tc>
        <w:tc>
          <w:tcPr>
            <w:tcW w:w="1757" w:type="dxa"/>
            <w:shd w:val="clear" w:color="auto" w:fill="F3F5F7"/>
            <w:tcMar>
              <w:top w:w="70" w:type="dxa"/>
              <w:left w:w="90" w:type="dxa"/>
              <w:bottom w:w="70" w:type="dxa"/>
              <w:right w:w="90" w:type="dxa"/>
            </w:tcMar>
            <w:vAlign w:val="center"/>
          </w:tcPr>
          <w:p w14:paraId="696E262E" w14:textId="77777777" w:rsidR="0068012F" w:rsidRDefault="00000000">
            <w:pPr>
              <w:spacing w:after="0"/>
              <w:jc w:val="center"/>
              <w:rPr>
                <w:rFonts w:hint="eastAsia"/>
              </w:rPr>
            </w:pPr>
            <w:r>
              <w:rPr>
                <w:sz w:val="17"/>
              </w:rPr>
              <w:t>0.50</w:t>
            </w:r>
          </w:p>
        </w:tc>
      </w:tr>
      <w:tr w:rsidR="0068012F" w14:paraId="7DB89E1A" w14:textId="77777777">
        <w:trPr>
          <w:jc w:val="center"/>
        </w:trPr>
        <w:tc>
          <w:tcPr>
            <w:tcW w:w="1037" w:type="dxa"/>
            <w:tcMar>
              <w:top w:w="70" w:type="dxa"/>
              <w:left w:w="90" w:type="dxa"/>
              <w:bottom w:w="70" w:type="dxa"/>
              <w:right w:w="90" w:type="dxa"/>
            </w:tcMar>
            <w:vAlign w:val="center"/>
          </w:tcPr>
          <w:p w14:paraId="564359CE" w14:textId="77777777" w:rsidR="0068012F" w:rsidRDefault="00000000">
            <w:pPr>
              <w:spacing w:after="0"/>
              <w:jc w:val="center"/>
              <w:rPr>
                <w:rFonts w:hint="eastAsia"/>
              </w:rPr>
            </w:pPr>
            <w:r>
              <w:rPr>
                <w:b/>
                <w:sz w:val="17"/>
              </w:rPr>
              <w:t>C</w:t>
            </w:r>
          </w:p>
        </w:tc>
        <w:tc>
          <w:tcPr>
            <w:tcW w:w="1656" w:type="dxa"/>
            <w:tcMar>
              <w:top w:w="70" w:type="dxa"/>
              <w:left w:w="90" w:type="dxa"/>
              <w:bottom w:w="70" w:type="dxa"/>
              <w:right w:w="90" w:type="dxa"/>
            </w:tcMar>
            <w:vAlign w:val="center"/>
          </w:tcPr>
          <w:p w14:paraId="70D91251" w14:textId="77777777" w:rsidR="0068012F" w:rsidRDefault="00000000">
            <w:pPr>
              <w:spacing w:after="0"/>
              <w:jc w:val="center"/>
              <w:rPr>
                <w:rFonts w:hint="eastAsia"/>
              </w:rPr>
            </w:pPr>
            <w:r>
              <w:rPr>
                <w:sz w:val="17"/>
              </w:rPr>
              <w:t>112.5</w:t>
            </w:r>
          </w:p>
        </w:tc>
        <w:tc>
          <w:tcPr>
            <w:tcW w:w="1613" w:type="dxa"/>
            <w:tcMar>
              <w:top w:w="70" w:type="dxa"/>
              <w:left w:w="90" w:type="dxa"/>
              <w:bottom w:w="70" w:type="dxa"/>
              <w:right w:w="90" w:type="dxa"/>
            </w:tcMar>
            <w:vAlign w:val="center"/>
          </w:tcPr>
          <w:p w14:paraId="52A0AF80" w14:textId="77777777" w:rsidR="0068012F" w:rsidRDefault="00000000">
            <w:pPr>
              <w:spacing w:after="0"/>
              <w:jc w:val="center"/>
              <w:rPr>
                <w:rFonts w:hint="eastAsia"/>
              </w:rPr>
            </w:pPr>
            <w:r>
              <w:rPr>
                <w:sz w:val="17"/>
              </w:rPr>
              <w:t>270</w:t>
            </w:r>
          </w:p>
        </w:tc>
        <w:tc>
          <w:tcPr>
            <w:tcW w:w="1613" w:type="dxa"/>
            <w:tcMar>
              <w:top w:w="70" w:type="dxa"/>
              <w:left w:w="90" w:type="dxa"/>
              <w:bottom w:w="70" w:type="dxa"/>
              <w:right w:w="90" w:type="dxa"/>
            </w:tcMar>
            <w:vAlign w:val="center"/>
          </w:tcPr>
          <w:p w14:paraId="7979A7EC" w14:textId="77777777" w:rsidR="0068012F" w:rsidRDefault="00000000">
            <w:pPr>
              <w:spacing w:after="0"/>
              <w:jc w:val="center"/>
              <w:rPr>
                <w:rFonts w:hint="eastAsia"/>
              </w:rPr>
            </w:pPr>
            <w:r>
              <w:rPr>
                <w:sz w:val="17"/>
              </w:rPr>
              <w:t>4.27</w:t>
            </w:r>
          </w:p>
        </w:tc>
        <w:tc>
          <w:tcPr>
            <w:tcW w:w="1699" w:type="dxa"/>
            <w:tcMar>
              <w:top w:w="70" w:type="dxa"/>
              <w:left w:w="90" w:type="dxa"/>
              <w:bottom w:w="70" w:type="dxa"/>
              <w:right w:w="90" w:type="dxa"/>
            </w:tcMar>
            <w:vAlign w:val="center"/>
          </w:tcPr>
          <w:p w14:paraId="4B2C148D" w14:textId="77777777" w:rsidR="0068012F" w:rsidRDefault="00000000">
            <w:pPr>
              <w:spacing w:after="0"/>
              <w:jc w:val="center"/>
              <w:rPr>
                <w:rFonts w:hint="eastAsia"/>
              </w:rPr>
            </w:pPr>
            <w:r>
              <w:rPr>
                <w:sz w:val="17"/>
              </w:rPr>
              <w:t>4.77</w:t>
            </w:r>
          </w:p>
        </w:tc>
        <w:tc>
          <w:tcPr>
            <w:tcW w:w="1757" w:type="dxa"/>
            <w:tcMar>
              <w:top w:w="70" w:type="dxa"/>
              <w:left w:w="90" w:type="dxa"/>
              <w:bottom w:w="70" w:type="dxa"/>
              <w:right w:w="90" w:type="dxa"/>
            </w:tcMar>
            <w:vAlign w:val="center"/>
          </w:tcPr>
          <w:p w14:paraId="751D3CF6" w14:textId="77777777" w:rsidR="0068012F" w:rsidRDefault="00000000">
            <w:pPr>
              <w:spacing w:after="0"/>
              <w:jc w:val="center"/>
              <w:rPr>
                <w:rFonts w:hint="eastAsia"/>
              </w:rPr>
            </w:pPr>
            <w:r>
              <w:rPr>
                <w:sz w:val="17"/>
              </w:rPr>
              <w:t>0.50</w:t>
            </w:r>
          </w:p>
        </w:tc>
      </w:tr>
      <w:tr w:rsidR="0068012F" w14:paraId="339B8E70" w14:textId="77777777">
        <w:trPr>
          <w:jc w:val="center"/>
        </w:trPr>
        <w:tc>
          <w:tcPr>
            <w:tcW w:w="1037" w:type="dxa"/>
            <w:shd w:val="clear" w:color="auto" w:fill="F3F5F7"/>
            <w:tcMar>
              <w:top w:w="70" w:type="dxa"/>
              <w:left w:w="90" w:type="dxa"/>
              <w:bottom w:w="70" w:type="dxa"/>
              <w:right w:w="90" w:type="dxa"/>
            </w:tcMar>
            <w:vAlign w:val="center"/>
          </w:tcPr>
          <w:p w14:paraId="2E964BA6" w14:textId="77777777" w:rsidR="0068012F" w:rsidRDefault="00000000">
            <w:pPr>
              <w:spacing w:after="0"/>
              <w:jc w:val="center"/>
              <w:rPr>
                <w:rFonts w:hint="eastAsia"/>
              </w:rPr>
            </w:pPr>
            <w:r>
              <w:rPr>
                <w:b/>
                <w:sz w:val="17"/>
              </w:rPr>
              <w:t>D</w:t>
            </w:r>
          </w:p>
        </w:tc>
        <w:tc>
          <w:tcPr>
            <w:tcW w:w="1656" w:type="dxa"/>
            <w:shd w:val="clear" w:color="auto" w:fill="F3F5F7"/>
            <w:tcMar>
              <w:top w:w="70" w:type="dxa"/>
              <w:left w:w="90" w:type="dxa"/>
              <w:bottom w:w="70" w:type="dxa"/>
              <w:right w:w="90" w:type="dxa"/>
            </w:tcMar>
            <w:vAlign w:val="center"/>
          </w:tcPr>
          <w:p w14:paraId="56E0F10D" w14:textId="77777777" w:rsidR="0068012F" w:rsidRDefault="00000000">
            <w:pPr>
              <w:spacing w:after="0"/>
              <w:jc w:val="center"/>
              <w:rPr>
                <w:rFonts w:hint="eastAsia"/>
              </w:rPr>
            </w:pPr>
            <w:r>
              <w:rPr>
                <w:sz w:val="17"/>
              </w:rPr>
              <w:t>112.7</w:t>
            </w:r>
          </w:p>
        </w:tc>
        <w:tc>
          <w:tcPr>
            <w:tcW w:w="1613" w:type="dxa"/>
            <w:shd w:val="clear" w:color="auto" w:fill="F3F5F7"/>
            <w:tcMar>
              <w:top w:w="70" w:type="dxa"/>
              <w:left w:w="90" w:type="dxa"/>
              <w:bottom w:w="70" w:type="dxa"/>
              <w:right w:w="90" w:type="dxa"/>
            </w:tcMar>
            <w:vAlign w:val="center"/>
          </w:tcPr>
          <w:p w14:paraId="0E8C6015" w14:textId="77777777" w:rsidR="0068012F" w:rsidRDefault="00000000">
            <w:pPr>
              <w:spacing w:after="0"/>
              <w:jc w:val="center"/>
              <w:rPr>
                <w:rFonts w:hint="eastAsia"/>
              </w:rPr>
            </w:pPr>
            <w:r>
              <w:rPr>
                <w:sz w:val="17"/>
              </w:rPr>
              <w:t>273</w:t>
            </w:r>
          </w:p>
        </w:tc>
        <w:tc>
          <w:tcPr>
            <w:tcW w:w="1613" w:type="dxa"/>
            <w:shd w:val="clear" w:color="auto" w:fill="F3F5F7"/>
            <w:tcMar>
              <w:top w:w="70" w:type="dxa"/>
              <w:left w:w="90" w:type="dxa"/>
              <w:bottom w:w="70" w:type="dxa"/>
              <w:right w:w="90" w:type="dxa"/>
            </w:tcMar>
            <w:vAlign w:val="center"/>
          </w:tcPr>
          <w:p w14:paraId="3A4ECFBC" w14:textId="77777777" w:rsidR="0068012F" w:rsidRDefault="00000000">
            <w:pPr>
              <w:spacing w:after="0"/>
              <w:jc w:val="center"/>
              <w:rPr>
                <w:rFonts w:hint="eastAsia"/>
              </w:rPr>
            </w:pPr>
            <w:r>
              <w:rPr>
                <w:sz w:val="17"/>
              </w:rPr>
              <w:t>3.73</w:t>
            </w:r>
          </w:p>
        </w:tc>
        <w:tc>
          <w:tcPr>
            <w:tcW w:w="1699" w:type="dxa"/>
            <w:shd w:val="clear" w:color="auto" w:fill="F3F5F7"/>
            <w:tcMar>
              <w:top w:w="70" w:type="dxa"/>
              <w:left w:w="90" w:type="dxa"/>
              <w:bottom w:w="70" w:type="dxa"/>
              <w:right w:w="90" w:type="dxa"/>
            </w:tcMar>
            <w:vAlign w:val="center"/>
          </w:tcPr>
          <w:p w14:paraId="7C842B6C" w14:textId="77777777" w:rsidR="0068012F" w:rsidRDefault="00000000">
            <w:pPr>
              <w:spacing w:after="0"/>
              <w:jc w:val="center"/>
              <w:rPr>
                <w:rFonts w:hint="eastAsia"/>
              </w:rPr>
            </w:pPr>
            <w:r>
              <w:rPr>
                <w:sz w:val="17"/>
              </w:rPr>
              <w:t>4.23</w:t>
            </w:r>
          </w:p>
        </w:tc>
        <w:tc>
          <w:tcPr>
            <w:tcW w:w="1757" w:type="dxa"/>
            <w:shd w:val="clear" w:color="auto" w:fill="F3F5F7"/>
            <w:tcMar>
              <w:top w:w="70" w:type="dxa"/>
              <w:left w:w="90" w:type="dxa"/>
              <w:bottom w:w="70" w:type="dxa"/>
              <w:right w:w="90" w:type="dxa"/>
            </w:tcMar>
            <w:vAlign w:val="center"/>
          </w:tcPr>
          <w:p w14:paraId="7582BD0D" w14:textId="77777777" w:rsidR="0068012F" w:rsidRDefault="00000000">
            <w:pPr>
              <w:spacing w:after="0"/>
              <w:jc w:val="center"/>
              <w:rPr>
                <w:rFonts w:hint="eastAsia"/>
              </w:rPr>
            </w:pPr>
            <w:r>
              <w:rPr>
                <w:sz w:val="17"/>
              </w:rPr>
              <w:t>0.50</w:t>
            </w:r>
          </w:p>
        </w:tc>
      </w:tr>
      <w:tr w:rsidR="0068012F" w14:paraId="47A2F395" w14:textId="77777777">
        <w:trPr>
          <w:jc w:val="center"/>
        </w:trPr>
        <w:tc>
          <w:tcPr>
            <w:tcW w:w="1037" w:type="dxa"/>
            <w:tcMar>
              <w:top w:w="70" w:type="dxa"/>
              <w:left w:w="90" w:type="dxa"/>
              <w:bottom w:w="70" w:type="dxa"/>
              <w:right w:w="90" w:type="dxa"/>
            </w:tcMar>
            <w:vAlign w:val="center"/>
          </w:tcPr>
          <w:p w14:paraId="71B43C1F" w14:textId="77777777" w:rsidR="0068012F" w:rsidRDefault="00000000">
            <w:pPr>
              <w:spacing w:after="0"/>
              <w:jc w:val="center"/>
              <w:rPr>
                <w:rFonts w:hint="eastAsia"/>
              </w:rPr>
            </w:pPr>
            <w:r>
              <w:rPr>
                <w:b/>
                <w:sz w:val="17"/>
              </w:rPr>
              <w:t>E</w:t>
            </w:r>
          </w:p>
        </w:tc>
        <w:tc>
          <w:tcPr>
            <w:tcW w:w="1656" w:type="dxa"/>
            <w:tcMar>
              <w:top w:w="70" w:type="dxa"/>
              <w:left w:w="90" w:type="dxa"/>
              <w:bottom w:w="70" w:type="dxa"/>
              <w:right w:w="90" w:type="dxa"/>
            </w:tcMar>
            <w:vAlign w:val="center"/>
          </w:tcPr>
          <w:p w14:paraId="2A735E82" w14:textId="77777777" w:rsidR="0068012F" w:rsidRDefault="00000000">
            <w:pPr>
              <w:spacing w:after="0"/>
              <w:jc w:val="center"/>
              <w:rPr>
                <w:rFonts w:hint="eastAsia"/>
              </w:rPr>
            </w:pPr>
            <w:r>
              <w:rPr>
                <w:sz w:val="17"/>
              </w:rPr>
              <w:t>112.2</w:t>
            </w:r>
          </w:p>
        </w:tc>
        <w:tc>
          <w:tcPr>
            <w:tcW w:w="1613" w:type="dxa"/>
            <w:tcMar>
              <w:top w:w="70" w:type="dxa"/>
              <w:left w:w="90" w:type="dxa"/>
              <w:bottom w:w="70" w:type="dxa"/>
              <w:right w:w="90" w:type="dxa"/>
            </w:tcMar>
            <w:vAlign w:val="center"/>
          </w:tcPr>
          <w:p w14:paraId="26FD74C6" w14:textId="77777777" w:rsidR="0068012F" w:rsidRDefault="00000000">
            <w:pPr>
              <w:spacing w:after="0"/>
              <w:jc w:val="center"/>
              <w:rPr>
                <w:rFonts w:hint="eastAsia"/>
              </w:rPr>
            </w:pPr>
            <w:r>
              <w:rPr>
                <w:sz w:val="17"/>
              </w:rPr>
              <w:t>270</w:t>
            </w:r>
          </w:p>
        </w:tc>
        <w:tc>
          <w:tcPr>
            <w:tcW w:w="1613" w:type="dxa"/>
            <w:tcMar>
              <w:top w:w="70" w:type="dxa"/>
              <w:left w:w="90" w:type="dxa"/>
              <w:bottom w:w="70" w:type="dxa"/>
              <w:right w:w="90" w:type="dxa"/>
            </w:tcMar>
            <w:vAlign w:val="center"/>
          </w:tcPr>
          <w:p w14:paraId="647597B6" w14:textId="77777777" w:rsidR="0068012F" w:rsidRDefault="00000000">
            <w:pPr>
              <w:spacing w:after="0"/>
              <w:jc w:val="center"/>
              <w:rPr>
                <w:rFonts w:hint="eastAsia"/>
              </w:rPr>
            </w:pPr>
            <w:r>
              <w:rPr>
                <w:sz w:val="17"/>
              </w:rPr>
              <w:t>3.17</w:t>
            </w:r>
          </w:p>
        </w:tc>
        <w:tc>
          <w:tcPr>
            <w:tcW w:w="1699" w:type="dxa"/>
            <w:tcMar>
              <w:top w:w="70" w:type="dxa"/>
              <w:left w:w="90" w:type="dxa"/>
              <w:bottom w:w="70" w:type="dxa"/>
              <w:right w:w="90" w:type="dxa"/>
            </w:tcMar>
            <w:vAlign w:val="center"/>
          </w:tcPr>
          <w:p w14:paraId="0E49FB69" w14:textId="77777777" w:rsidR="0068012F" w:rsidRDefault="00000000">
            <w:pPr>
              <w:spacing w:after="0"/>
              <w:jc w:val="center"/>
              <w:rPr>
                <w:rFonts w:hint="eastAsia"/>
              </w:rPr>
            </w:pPr>
            <w:r>
              <w:rPr>
                <w:sz w:val="17"/>
              </w:rPr>
              <w:t>3.63</w:t>
            </w:r>
          </w:p>
        </w:tc>
        <w:tc>
          <w:tcPr>
            <w:tcW w:w="1757" w:type="dxa"/>
            <w:tcMar>
              <w:top w:w="70" w:type="dxa"/>
              <w:left w:w="90" w:type="dxa"/>
              <w:bottom w:w="70" w:type="dxa"/>
              <w:right w:w="90" w:type="dxa"/>
            </w:tcMar>
            <w:vAlign w:val="center"/>
          </w:tcPr>
          <w:p w14:paraId="473E99E6" w14:textId="77777777" w:rsidR="0068012F" w:rsidRDefault="00000000">
            <w:pPr>
              <w:spacing w:after="0"/>
              <w:jc w:val="center"/>
              <w:rPr>
                <w:rFonts w:hint="eastAsia"/>
              </w:rPr>
            </w:pPr>
            <w:r>
              <w:rPr>
                <w:sz w:val="17"/>
              </w:rPr>
              <w:t>0.47</w:t>
            </w:r>
          </w:p>
        </w:tc>
      </w:tr>
      <w:tr w:rsidR="0068012F" w14:paraId="79AD2127" w14:textId="77777777">
        <w:trPr>
          <w:jc w:val="center"/>
        </w:trPr>
        <w:tc>
          <w:tcPr>
            <w:tcW w:w="1037" w:type="dxa"/>
            <w:shd w:val="clear" w:color="auto" w:fill="F3F5F7"/>
            <w:tcMar>
              <w:top w:w="70" w:type="dxa"/>
              <w:left w:w="90" w:type="dxa"/>
              <w:bottom w:w="70" w:type="dxa"/>
              <w:right w:w="90" w:type="dxa"/>
            </w:tcMar>
            <w:vAlign w:val="center"/>
          </w:tcPr>
          <w:p w14:paraId="51676B9A" w14:textId="77777777" w:rsidR="0068012F" w:rsidRDefault="00000000">
            <w:pPr>
              <w:spacing w:after="0"/>
              <w:jc w:val="center"/>
              <w:rPr>
                <w:rFonts w:hint="eastAsia"/>
              </w:rPr>
            </w:pPr>
            <w:r>
              <w:rPr>
                <w:b/>
                <w:sz w:val="17"/>
              </w:rPr>
              <w:t>F</w:t>
            </w:r>
          </w:p>
        </w:tc>
        <w:tc>
          <w:tcPr>
            <w:tcW w:w="1656" w:type="dxa"/>
            <w:shd w:val="clear" w:color="auto" w:fill="F3F5F7"/>
            <w:tcMar>
              <w:top w:w="70" w:type="dxa"/>
              <w:left w:w="90" w:type="dxa"/>
              <w:bottom w:w="70" w:type="dxa"/>
              <w:right w:w="90" w:type="dxa"/>
            </w:tcMar>
            <w:vAlign w:val="center"/>
          </w:tcPr>
          <w:p w14:paraId="0797CFEF" w14:textId="77777777" w:rsidR="0068012F" w:rsidRDefault="00000000">
            <w:pPr>
              <w:spacing w:after="0"/>
              <w:jc w:val="center"/>
              <w:rPr>
                <w:rFonts w:hint="eastAsia"/>
              </w:rPr>
            </w:pPr>
            <w:r>
              <w:rPr>
                <w:sz w:val="17"/>
              </w:rPr>
              <w:t>113.1</w:t>
            </w:r>
          </w:p>
        </w:tc>
        <w:tc>
          <w:tcPr>
            <w:tcW w:w="1613" w:type="dxa"/>
            <w:shd w:val="clear" w:color="auto" w:fill="F3F5F7"/>
            <w:tcMar>
              <w:top w:w="70" w:type="dxa"/>
              <w:left w:w="90" w:type="dxa"/>
              <w:bottom w:w="70" w:type="dxa"/>
              <w:right w:w="90" w:type="dxa"/>
            </w:tcMar>
            <w:vAlign w:val="center"/>
          </w:tcPr>
          <w:p w14:paraId="6610C742" w14:textId="77777777" w:rsidR="0068012F" w:rsidRDefault="00000000">
            <w:pPr>
              <w:spacing w:after="0"/>
              <w:jc w:val="center"/>
              <w:rPr>
                <w:rFonts w:hint="eastAsia"/>
              </w:rPr>
            </w:pPr>
            <w:r>
              <w:rPr>
                <w:sz w:val="17"/>
              </w:rPr>
              <w:t>271</w:t>
            </w:r>
          </w:p>
        </w:tc>
        <w:tc>
          <w:tcPr>
            <w:tcW w:w="1613" w:type="dxa"/>
            <w:shd w:val="clear" w:color="auto" w:fill="F3F5F7"/>
            <w:tcMar>
              <w:top w:w="70" w:type="dxa"/>
              <w:left w:w="90" w:type="dxa"/>
              <w:bottom w:w="70" w:type="dxa"/>
              <w:right w:w="90" w:type="dxa"/>
            </w:tcMar>
            <w:vAlign w:val="center"/>
          </w:tcPr>
          <w:p w14:paraId="2CB91B19" w14:textId="77777777" w:rsidR="0068012F" w:rsidRDefault="00000000">
            <w:pPr>
              <w:spacing w:after="0"/>
              <w:jc w:val="center"/>
              <w:rPr>
                <w:rFonts w:hint="eastAsia"/>
              </w:rPr>
            </w:pPr>
            <w:r>
              <w:rPr>
                <w:sz w:val="17"/>
              </w:rPr>
              <w:t>4.97</w:t>
            </w:r>
          </w:p>
        </w:tc>
        <w:tc>
          <w:tcPr>
            <w:tcW w:w="1699" w:type="dxa"/>
            <w:shd w:val="clear" w:color="auto" w:fill="F3F5F7"/>
            <w:tcMar>
              <w:top w:w="70" w:type="dxa"/>
              <w:left w:w="90" w:type="dxa"/>
              <w:bottom w:w="70" w:type="dxa"/>
              <w:right w:w="90" w:type="dxa"/>
            </w:tcMar>
            <w:vAlign w:val="center"/>
          </w:tcPr>
          <w:p w14:paraId="54516C0B" w14:textId="77777777" w:rsidR="0068012F" w:rsidRDefault="00000000">
            <w:pPr>
              <w:spacing w:after="0"/>
              <w:jc w:val="center"/>
              <w:rPr>
                <w:rFonts w:hint="eastAsia"/>
              </w:rPr>
            </w:pPr>
            <w:r>
              <w:rPr>
                <w:sz w:val="17"/>
              </w:rPr>
              <w:t>5.47</w:t>
            </w:r>
          </w:p>
        </w:tc>
        <w:tc>
          <w:tcPr>
            <w:tcW w:w="1757" w:type="dxa"/>
            <w:shd w:val="clear" w:color="auto" w:fill="F3F5F7"/>
            <w:tcMar>
              <w:top w:w="70" w:type="dxa"/>
              <w:left w:w="90" w:type="dxa"/>
              <w:bottom w:w="70" w:type="dxa"/>
              <w:right w:w="90" w:type="dxa"/>
            </w:tcMar>
            <w:vAlign w:val="center"/>
          </w:tcPr>
          <w:p w14:paraId="52AAB34B" w14:textId="77777777" w:rsidR="0068012F" w:rsidRDefault="00000000">
            <w:pPr>
              <w:spacing w:after="0"/>
              <w:jc w:val="center"/>
              <w:rPr>
                <w:rFonts w:hint="eastAsia"/>
              </w:rPr>
            </w:pPr>
            <w:r>
              <w:rPr>
                <w:sz w:val="17"/>
              </w:rPr>
              <w:t>0.50</w:t>
            </w:r>
          </w:p>
        </w:tc>
      </w:tr>
      <w:tr w:rsidR="0068012F" w14:paraId="14DC7216" w14:textId="77777777">
        <w:trPr>
          <w:jc w:val="center"/>
        </w:trPr>
        <w:tc>
          <w:tcPr>
            <w:tcW w:w="1037" w:type="dxa"/>
            <w:tcMar>
              <w:top w:w="70" w:type="dxa"/>
              <w:left w:w="90" w:type="dxa"/>
              <w:bottom w:w="70" w:type="dxa"/>
              <w:right w:w="90" w:type="dxa"/>
            </w:tcMar>
            <w:vAlign w:val="center"/>
          </w:tcPr>
          <w:p w14:paraId="01DDDE5E" w14:textId="77777777" w:rsidR="0068012F" w:rsidRDefault="00000000">
            <w:pPr>
              <w:spacing w:after="0"/>
              <w:jc w:val="center"/>
              <w:rPr>
                <w:rFonts w:hint="eastAsia"/>
              </w:rPr>
            </w:pPr>
            <w:r>
              <w:rPr>
                <w:b/>
                <w:sz w:val="17"/>
              </w:rPr>
              <w:t>G</w:t>
            </w:r>
          </w:p>
        </w:tc>
        <w:tc>
          <w:tcPr>
            <w:tcW w:w="1656" w:type="dxa"/>
            <w:tcMar>
              <w:top w:w="70" w:type="dxa"/>
              <w:left w:w="90" w:type="dxa"/>
              <w:bottom w:w="70" w:type="dxa"/>
              <w:right w:w="90" w:type="dxa"/>
            </w:tcMar>
            <w:vAlign w:val="center"/>
          </w:tcPr>
          <w:p w14:paraId="37A85FBD" w14:textId="77777777" w:rsidR="0068012F" w:rsidRDefault="00000000">
            <w:pPr>
              <w:spacing w:after="0"/>
              <w:jc w:val="center"/>
              <w:rPr>
                <w:rFonts w:hint="eastAsia"/>
              </w:rPr>
            </w:pPr>
            <w:r>
              <w:rPr>
                <w:sz w:val="17"/>
              </w:rPr>
              <w:t>109.4</w:t>
            </w:r>
          </w:p>
        </w:tc>
        <w:tc>
          <w:tcPr>
            <w:tcW w:w="1613" w:type="dxa"/>
            <w:tcMar>
              <w:top w:w="70" w:type="dxa"/>
              <w:left w:w="90" w:type="dxa"/>
              <w:bottom w:w="70" w:type="dxa"/>
              <w:right w:w="90" w:type="dxa"/>
            </w:tcMar>
            <w:vAlign w:val="center"/>
          </w:tcPr>
          <w:p w14:paraId="516DBA37" w14:textId="77777777" w:rsidR="0068012F" w:rsidRDefault="00000000">
            <w:pPr>
              <w:spacing w:after="0"/>
              <w:jc w:val="center"/>
              <w:rPr>
                <w:rFonts w:hint="eastAsia"/>
              </w:rPr>
            </w:pPr>
            <w:r>
              <w:rPr>
                <w:sz w:val="17"/>
              </w:rPr>
              <w:t>267</w:t>
            </w:r>
          </w:p>
        </w:tc>
        <w:tc>
          <w:tcPr>
            <w:tcW w:w="1613" w:type="dxa"/>
            <w:tcMar>
              <w:top w:w="70" w:type="dxa"/>
              <w:left w:w="90" w:type="dxa"/>
              <w:bottom w:w="70" w:type="dxa"/>
              <w:right w:w="90" w:type="dxa"/>
            </w:tcMar>
            <w:vAlign w:val="center"/>
          </w:tcPr>
          <w:p w14:paraId="798DB7AE" w14:textId="77777777" w:rsidR="0068012F" w:rsidRDefault="00000000">
            <w:pPr>
              <w:spacing w:after="0"/>
              <w:jc w:val="center"/>
              <w:rPr>
                <w:rFonts w:hint="eastAsia"/>
              </w:rPr>
            </w:pPr>
            <w:r>
              <w:rPr>
                <w:sz w:val="17"/>
              </w:rPr>
              <w:t>4.53</w:t>
            </w:r>
          </w:p>
        </w:tc>
        <w:tc>
          <w:tcPr>
            <w:tcW w:w="1699" w:type="dxa"/>
            <w:tcMar>
              <w:top w:w="70" w:type="dxa"/>
              <w:left w:w="90" w:type="dxa"/>
              <w:bottom w:w="70" w:type="dxa"/>
              <w:right w:w="90" w:type="dxa"/>
            </w:tcMar>
            <w:vAlign w:val="center"/>
          </w:tcPr>
          <w:p w14:paraId="4CCC7709" w14:textId="77777777" w:rsidR="0068012F" w:rsidRDefault="00000000">
            <w:pPr>
              <w:spacing w:after="0"/>
              <w:jc w:val="center"/>
              <w:rPr>
                <w:rFonts w:hint="eastAsia"/>
              </w:rPr>
            </w:pPr>
            <w:r>
              <w:rPr>
                <w:sz w:val="17"/>
              </w:rPr>
              <w:t>5.00</w:t>
            </w:r>
          </w:p>
        </w:tc>
        <w:tc>
          <w:tcPr>
            <w:tcW w:w="1757" w:type="dxa"/>
            <w:tcMar>
              <w:top w:w="70" w:type="dxa"/>
              <w:left w:w="90" w:type="dxa"/>
              <w:bottom w:w="70" w:type="dxa"/>
              <w:right w:w="90" w:type="dxa"/>
            </w:tcMar>
            <w:vAlign w:val="center"/>
          </w:tcPr>
          <w:p w14:paraId="5AFF729A" w14:textId="77777777" w:rsidR="0068012F" w:rsidRDefault="00000000">
            <w:pPr>
              <w:spacing w:after="0"/>
              <w:jc w:val="center"/>
              <w:rPr>
                <w:rFonts w:hint="eastAsia"/>
              </w:rPr>
            </w:pPr>
            <w:r>
              <w:rPr>
                <w:sz w:val="17"/>
              </w:rPr>
              <w:t>0.47</w:t>
            </w:r>
          </w:p>
        </w:tc>
      </w:tr>
      <w:tr w:rsidR="0068012F" w14:paraId="4D897C69" w14:textId="77777777">
        <w:trPr>
          <w:jc w:val="center"/>
        </w:trPr>
        <w:tc>
          <w:tcPr>
            <w:tcW w:w="1037" w:type="dxa"/>
            <w:shd w:val="clear" w:color="auto" w:fill="F3F5F7"/>
            <w:tcMar>
              <w:top w:w="70" w:type="dxa"/>
              <w:left w:w="90" w:type="dxa"/>
              <w:bottom w:w="70" w:type="dxa"/>
              <w:right w:w="90" w:type="dxa"/>
            </w:tcMar>
            <w:vAlign w:val="center"/>
          </w:tcPr>
          <w:p w14:paraId="68117E4C" w14:textId="77777777" w:rsidR="0068012F" w:rsidRDefault="00000000">
            <w:pPr>
              <w:spacing w:after="0"/>
              <w:jc w:val="center"/>
              <w:rPr>
                <w:rFonts w:hint="eastAsia"/>
              </w:rPr>
            </w:pPr>
            <w:r>
              <w:rPr>
                <w:b/>
                <w:sz w:val="17"/>
              </w:rPr>
              <w:t>H</w:t>
            </w:r>
          </w:p>
        </w:tc>
        <w:tc>
          <w:tcPr>
            <w:tcW w:w="1656" w:type="dxa"/>
            <w:shd w:val="clear" w:color="auto" w:fill="F3F5F7"/>
            <w:tcMar>
              <w:top w:w="70" w:type="dxa"/>
              <w:left w:w="90" w:type="dxa"/>
              <w:bottom w:w="70" w:type="dxa"/>
              <w:right w:w="90" w:type="dxa"/>
            </w:tcMar>
            <w:vAlign w:val="center"/>
          </w:tcPr>
          <w:p w14:paraId="02270E51" w14:textId="77777777" w:rsidR="0068012F" w:rsidRDefault="00000000">
            <w:pPr>
              <w:spacing w:after="0"/>
              <w:jc w:val="center"/>
              <w:rPr>
                <w:rFonts w:hint="eastAsia"/>
              </w:rPr>
            </w:pPr>
            <w:r>
              <w:rPr>
                <w:sz w:val="17"/>
              </w:rPr>
              <w:t>111.3</w:t>
            </w:r>
          </w:p>
        </w:tc>
        <w:tc>
          <w:tcPr>
            <w:tcW w:w="1613" w:type="dxa"/>
            <w:shd w:val="clear" w:color="auto" w:fill="F3F5F7"/>
            <w:tcMar>
              <w:top w:w="70" w:type="dxa"/>
              <w:left w:w="90" w:type="dxa"/>
              <w:bottom w:w="70" w:type="dxa"/>
              <w:right w:w="90" w:type="dxa"/>
            </w:tcMar>
            <w:vAlign w:val="center"/>
          </w:tcPr>
          <w:p w14:paraId="2F5CF1B3" w14:textId="77777777" w:rsidR="0068012F" w:rsidRDefault="00000000">
            <w:pPr>
              <w:spacing w:after="0"/>
              <w:jc w:val="center"/>
              <w:rPr>
                <w:rFonts w:hint="eastAsia"/>
              </w:rPr>
            </w:pPr>
            <w:r>
              <w:rPr>
                <w:sz w:val="17"/>
              </w:rPr>
              <w:t>269</w:t>
            </w:r>
          </w:p>
        </w:tc>
        <w:tc>
          <w:tcPr>
            <w:tcW w:w="1613" w:type="dxa"/>
            <w:shd w:val="clear" w:color="auto" w:fill="F3F5F7"/>
            <w:tcMar>
              <w:top w:w="70" w:type="dxa"/>
              <w:left w:w="90" w:type="dxa"/>
              <w:bottom w:w="70" w:type="dxa"/>
              <w:right w:w="90" w:type="dxa"/>
            </w:tcMar>
            <w:vAlign w:val="center"/>
          </w:tcPr>
          <w:p w14:paraId="1BB12351" w14:textId="77777777" w:rsidR="0068012F" w:rsidRDefault="00000000">
            <w:pPr>
              <w:spacing w:after="0"/>
              <w:jc w:val="center"/>
              <w:rPr>
                <w:rFonts w:hint="eastAsia"/>
              </w:rPr>
            </w:pPr>
            <w:r>
              <w:rPr>
                <w:sz w:val="17"/>
              </w:rPr>
              <w:t>4.07</w:t>
            </w:r>
          </w:p>
        </w:tc>
        <w:tc>
          <w:tcPr>
            <w:tcW w:w="1699" w:type="dxa"/>
            <w:shd w:val="clear" w:color="auto" w:fill="F3F5F7"/>
            <w:tcMar>
              <w:top w:w="70" w:type="dxa"/>
              <w:left w:w="90" w:type="dxa"/>
              <w:bottom w:w="70" w:type="dxa"/>
              <w:right w:w="90" w:type="dxa"/>
            </w:tcMar>
            <w:vAlign w:val="center"/>
          </w:tcPr>
          <w:p w14:paraId="75A4A93F" w14:textId="77777777" w:rsidR="0068012F" w:rsidRDefault="00000000">
            <w:pPr>
              <w:spacing w:after="0"/>
              <w:jc w:val="center"/>
              <w:rPr>
                <w:rFonts w:hint="eastAsia"/>
              </w:rPr>
            </w:pPr>
            <w:r>
              <w:rPr>
                <w:sz w:val="17"/>
              </w:rPr>
              <w:t>4.57</w:t>
            </w:r>
          </w:p>
        </w:tc>
        <w:tc>
          <w:tcPr>
            <w:tcW w:w="1757" w:type="dxa"/>
            <w:shd w:val="clear" w:color="auto" w:fill="F3F5F7"/>
            <w:tcMar>
              <w:top w:w="70" w:type="dxa"/>
              <w:left w:w="90" w:type="dxa"/>
              <w:bottom w:w="70" w:type="dxa"/>
              <w:right w:w="90" w:type="dxa"/>
            </w:tcMar>
            <w:vAlign w:val="center"/>
          </w:tcPr>
          <w:p w14:paraId="48FDD963" w14:textId="77777777" w:rsidR="0068012F" w:rsidRDefault="00000000">
            <w:pPr>
              <w:spacing w:after="0"/>
              <w:jc w:val="center"/>
              <w:rPr>
                <w:rFonts w:hint="eastAsia"/>
              </w:rPr>
            </w:pPr>
            <w:r>
              <w:rPr>
                <w:sz w:val="17"/>
              </w:rPr>
              <w:t>0.50</w:t>
            </w:r>
          </w:p>
        </w:tc>
      </w:tr>
    </w:tbl>
    <w:p w14:paraId="2E76B2FE" w14:textId="77777777" w:rsidR="0068012F" w:rsidRDefault="00000000">
      <w:pPr>
        <w:spacing w:before="160" w:after="0"/>
        <w:rPr>
          <w:rFonts w:hint="eastAsia"/>
        </w:rPr>
      </w:pPr>
      <w:r>
        <w:rPr>
          <w:color w:val="65727E"/>
          <w:sz w:val="17"/>
        </w:rPr>
        <w:t>The angle sign records rotation direction; travel values in the table use magnitude. Timing starts at detected motion, not at the unrecorded controller command.</w:t>
      </w:r>
    </w:p>
    <w:p w14:paraId="149F9585" w14:textId="5383A7A1" w:rsidR="00BD4133" w:rsidRDefault="00BD4133" w:rsidP="00BD4133">
      <w:pPr>
        <w:pStyle w:val="Ttulo1"/>
      </w:pPr>
      <w:r>
        <w:t>Conclusions</w:t>
      </w:r>
    </w:p>
    <w:p w14:paraId="4937DA52" w14:textId="77777777" w:rsidR="00BD4133" w:rsidRDefault="00BD4133" w:rsidP="00BD4133">
      <w:pPr>
        <w:spacing w:after="160"/>
      </w:pPr>
      <w:r>
        <w:t xml:space="preserve"> Although the system worked correctly and the software was validated as a potentially valid method for analyzing response quality, the leg dimensions used were not adequate to see a significant measurement discrepancy. Which in the one hand is good, because it means that the size and shape of the legs we choose to use for the biped project should not be massively impactful at least on the speed of the servo response at the scale we wish to work with. On the other hand, to make a proper analysis and study of the servos capabilities we should repeat the experience with a larger more significant variation of legs.</w:t>
      </w:r>
    </w:p>
    <w:p w14:paraId="7EBF4ECE" w14:textId="766DD46C" w:rsidR="00BD4133" w:rsidRDefault="00BD4133" w:rsidP="00BD4133">
      <w:pPr>
        <w:spacing w:after="160"/>
      </w:pPr>
      <w:r>
        <w:t xml:space="preserve"> It is also worth noting that the quality of the analysis will be impacted by the quality of the video recorded, mainly the framerate, this study was made at roughly 30FPS, which is not much, but a repeat with 120FPS would see a significant improvement in resolution</w:t>
      </w:r>
      <w:r>
        <w:t xml:space="preserve"> (well within normal smartphone capabilities)</w:t>
      </w:r>
      <w:r>
        <w:t xml:space="preserve">, that alongside a more significant change in the moment of inertia with a larger more massive leg would be more </w:t>
      </w:r>
      <w:r w:rsidRPr="00BD4133">
        <w:t>interesting</w:t>
      </w:r>
      <w:r>
        <w:t>.</w:t>
      </w:r>
    </w:p>
    <w:p w14:paraId="1ABD94DD" w14:textId="0C3F3EEF" w:rsidR="0068012F" w:rsidRDefault="0068012F">
      <w:pPr>
        <w:rPr>
          <w:rFonts w:hint="eastAsia"/>
        </w:rPr>
      </w:pPr>
    </w:p>
    <w:p w14:paraId="7604ACE9" w14:textId="77777777" w:rsidR="0068012F" w:rsidRDefault="00000000">
      <w:pPr>
        <w:pStyle w:val="Ttulo1"/>
        <w:spacing w:before="0"/>
      </w:pPr>
      <w:r>
        <w:lastRenderedPageBreak/>
        <w:t>Leg A response</w:t>
      </w:r>
    </w:p>
    <w:p w14:paraId="2C6A638D" w14:textId="5C37F7D2" w:rsidR="0068012F" w:rsidRDefault="00000000">
      <w:pPr>
        <w:keepNext/>
        <w:spacing w:after="80"/>
        <w:rPr>
          <w:rFonts w:hint="eastAsia"/>
        </w:rPr>
      </w:pPr>
      <w:r>
        <w:rPr>
          <w:b/>
          <w:color w:val="17324D"/>
          <w:sz w:val="18"/>
        </w:rPr>
        <w:t xml:space="preserve">Design  </w:t>
      </w:r>
      <w:r>
        <w:rPr>
          <w:sz w:val="18"/>
        </w:rPr>
        <w:t>Straight rectangular link, 100 mm long and 22 mm wide.</w:t>
      </w:r>
    </w:p>
    <w:p w14:paraId="0879EA46" w14:textId="77777777" w:rsidR="0068012F" w:rsidRDefault="00000000">
      <w:pPr>
        <w:keepNext/>
        <w:spacing w:after="60"/>
        <w:rPr>
          <w:rFonts w:hint="eastAsia"/>
        </w:rPr>
      </w:pPr>
      <w:r>
        <w:rPr>
          <w:b/>
          <w:color w:val="17324D"/>
          <w:sz w:val="18"/>
        </w:rPr>
        <w:t xml:space="preserve">Measured travel: </w:t>
      </w:r>
      <w:r>
        <w:rPr>
          <w:sz w:val="18"/>
        </w:rPr>
        <w:t>113.2 deg (negative direction)</w:t>
      </w:r>
      <w:r>
        <w:rPr>
          <w:color w:val="9AA4AD"/>
          <w:sz w:val="18"/>
        </w:rPr>
        <w:t xml:space="preserve">   |   </w:t>
      </w:r>
      <w:r>
        <w:rPr>
          <w:b/>
          <w:color w:val="17324D"/>
          <w:sz w:val="18"/>
        </w:rPr>
        <w:t xml:space="preserve">Top speed: </w:t>
      </w:r>
      <w:r>
        <w:rPr>
          <w:sz w:val="18"/>
        </w:rPr>
        <w:t>274 deg/s</w:t>
      </w:r>
      <w:r>
        <w:rPr>
          <w:color w:val="9AA4AD"/>
          <w:sz w:val="18"/>
        </w:rPr>
        <w:t xml:space="preserve">   |   </w:t>
      </w:r>
      <w:r>
        <w:rPr>
          <w:b/>
          <w:color w:val="17324D"/>
          <w:sz w:val="18"/>
        </w:rPr>
        <w:t xml:space="preserve">Movement time: </w:t>
      </w:r>
      <w:r>
        <w:rPr>
          <w:sz w:val="18"/>
        </w:rPr>
        <w:t>0.47 s</w:t>
      </w:r>
      <w:r>
        <w:rPr>
          <w:color w:val="9AA4AD"/>
          <w:sz w:val="18"/>
        </w:rPr>
        <w:t xml:space="preserve">   |   </w:t>
      </w:r>
      <w:r>
        <w:rPr>
          <w:b/>
          <w:color w:val="17324D"/>
          <w:sz w:val="18"/>
        </w:rPr>
        <w:t xml:space="preserve">Window: </w:t>
      </w:r>
      <w:r>
        <w:rPr>
          <w:sz w:val="18"/>
        </w:rPr>
        <w:t>4.40-4.87 s</w:t>
      </w:r>
    </w:p>
    <w:p w14:paraId="481D2EEF" w14:textId="77777777" w:rsidR="0068012F" w:rsidRDefault="00000000">
      <w:pPr>
        <w:keepNext/>
        <w:spacing w:after="40"/>
        <w:jc w:val="center"/>
        <w:rPr>
          <w:rFonts w:hint="eastAsia"/>
        </w:rPr>
      </w:pPr>
      <w:r>
        <w:rPr>
          <w:noProof/>
        </w:rPr>
        <w:drawing>
          <wp:inline distT="0" distB="0" distL="0" distR="0" wp14:anchorId="50965011" wp14:editId="318A8527">
            <wp:extent cx="6263640" cy="2113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response.png"/>
                    <pic:cNvPicPr/>
                  </pic:nvPicPr>
                  <pic:blipFill>
                    <a:blip r:embed="rId8"/>
                    <a:stretch>
                      <a:fillRect/>
                    </a:stretch>
                  </pic:blipFill>
                  <pic:spPr>
                    <a:xfrm>
                      <a:off x="0" y="0"/>
                      <a:ext cx="6263640" cy="2113978"/>
                    </a:xfrm>
                    <a:prstGeom prst="rect">
                      <a:avLst/>
                    </a:prstGeom>
                  </pic:spPr>
                </pic:pic>
              </a:graphicData>
            </a:graphic>
          </wp:inline>
        </w:drawing>
      </w:r>
    </w:p>
    <w:p w14:paraId="229E66CF"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31DAE0D3" w14:textId="77777777" w:rsidR="0068012F" w:rsidRDefault="00000000">
      <w:pPr>
        <w:pStyle w:val="Ttulo1"/>
        <w:spacing w:before="200"/>
      </w:pPr>
      <w:r>
        <w:t>Leg B response</w:t>
      </w:r>
    </w:p>
    <w:p w14:paraId="34EFDF63" w14:textId="77777777" w:rsidR="0068012F" w:rsidRDefault="00000000">
      <w:pPr>
        <w:keepNext/>
        <w:spacing w:after="80"/>
        <w:rPr>
          <w:rFonts w:hint="eastAsia"/>
        </w:rPr>
      </w:pPr>
      <w:r>
        <w:rPr>
          <w:b/>
          <w:color w:val="17324D"/>
          <w:sz w:val="18"/>
        </w:rPr>
        <w:t xml:space="preserve">Design  </w:t>
      </w:r>
      <w:r>
        <w:rPr>
          <w:sz w:val="18"/>
        </w:rPr>
        <w:t>Straight rectangular link, 80 mm long and 22 mm wide.</w:t>
      </w:r>
    </w:p>
    <w:p w14:paraId="71599F8B" w14:textId="77777777" w:rsidR="0068012F" w:rsidRDefault="00000000">
      <w:pPr>
        <w:keepNext/>
        <w:spacing w:after="60"/>
        <w:rPr>
          <w:rFonts w:hint="eastAsia"/>
        </w:rPr>
      </w:pPr>
      <w:r>
        <w:rPr>
          <w:b/>
          <w:color w:val="17324D"/>
          <w:sz w:val="18"/>
        </w:rPr>
        <w:t xml:space="preserve">Measured travel: </w:t>
      </w:r>
      <w:r>
        <w:rPr>
          <w:sz w:val="18"/>
        </w:rPr>
        <w:t>112.3 deg (negative direction)</w:t>
      </w:r>
      <w:r>
        <w:rPr>
          <w:color w:val="9AA4AD"/>
          <w:sz w:val="18"/>
        </w:rPr>
        <w:t xml:space="preserve">   |   </w:t>
      </w:r>
      <w:r>
        <w:rPr>
          <w:b/>
          <w:color w:val="17324D"/>
          <w:sz w:val="18"/>
        </w:rPr>
        <w:t xml:space="preserve">Top speed: </w:t>
      </w:r>
      <w:r>
        <w:rPr>
          <w:sz w:val="18"/>
        </w:rPr>
        <w:t>268 deg/s</w:t>
      </w:r>
      <w:r>
        <w:rPr>
          <w:color w:val="9AA4AD"/>
          <w:sz w:val="18"/>
        </w:rPr>
        <w:t xml:space="preserve">   |   </w:t>
      </w:r>
      <w:r>
        <w:rPr>
          <w:b/>
          <w:color w:val="17324D"/>
          <w:sz w:val="18"/>
        </w:rPr>
        <w:t xml:space="preserve">Movement time: </w:t>
      </w:r>
      <w:r>
        <w:rPr>
          <w:sz w:val="18"/>
        </w:rPr>
        <w:t>0.50 s</w:t>
      </w:r>
      <w:r>
        <w:rPr>
          <w:color w:val="9AA4AD"/>
          <w:sz w:val="18"/>
        </w:rPr>
        <w:t xml:space="preserve">   |   </w:t>
      </w:r>
      <w:r>
        <w:rPr>
          <w:b/>
          <w:color w:val="17324D"/>
          <w:sz w:val="18"/>
        </w:rPr>
        <w:t xml:space="preserve">Window: </w:t>
      </w:r>
      <w:r>
        <w:rPr>
          <w:sz w:val="18"/>
        </w:rPr>
        <w:t>4.43-4.93 s</w:t>
      </w:r>
    </w:p>
    <w:p w14:paraId="164A9BBF" w14:textId="77777777" w:rsidR="0068012F" w:rsidRDefault="00000000">
      <w:pPr>
        <w:keepNext/>
        <w:spacing w:after="40"/>
        <w:jc w:val="center"/>
        <w:rPr>
          <w:rFonts w:hint="eastAsia"/>
        </w:rPr>
      </w:pPr>
      <w:r>
        <w:rPr>
          <w:noProof/>
        </w:rPr>
        <w:drawing>
          <wp:inline distT="0" distB="0" distL="0" distR="0" wp14:anchorId="2A22EF01" wp14:editId="1937B7EE">
            <wp:extent cx="6263640" cy="2113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B-response.png"/>
                    <pic:cNvPicPr/>
                  </pic:nvPicPr>
                  <pic:blipFill>
                    <a:blip r:embed="rId9"/>
                    <a:stretch>
                      <a:fillRect/>
                    </a:stretch>
                  </pic:blipFill>
                  <pic:spPr>
                    <a:xfrm>
                      <a:off x="0" y="0"/>
                      <a:ext cx="6263640" cy="2113978"/>
                    </a:xfrm>
                    <a:prstGeom prst="rect">
                      <a:avLst/>
                    </a:prstGeom>
                  </pic:spPr>
                </pic:pic>
              </a:graphicData>
            </a:graphic>
          </wp:inline>
        </w:drawing>
      </w:r>
    </w:p>
    <w:p w14:paraId="4745B8CA"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58CF0562" w14:textId="77777777" w:rsidR="0068012F" w:rsidRDefault="00000000">
      <w:pPr>
        <w:rPr>
          <w:rFonts w:hint="eastAsia"/>
        </w:rPr>
      </w:pPr>
      <w:r>
        <w:br w:type="page"/>
      </w:r>
    </w:p>
    <w:p w14:paraId="190E5EF0" w14:textId="77777777" w:rsidR="0068012F" w:rsidRDefault="00000000">
      <w:pPr>
        <w:pStyle w:val="Ttulo1"/>
        <w:spacing w:before="0"/>
      </w:pPr>
      <w:r>
        <w:lastRenderedPageBreak/>
        <w:t>Leg C response</w:t>
      </w:r>
    </w:p>
    <w:p w14:paraId="575CEAF6" w14:textId="77777777" w:rsidR="0068012F" w:rsidRDefault="00000000">
      <w:pPr>
        <w:keepNext/>
        <w:spacing w:after="80"/>
        <w:rPr>
          <w:rFonts w:hint="eastAsia"/>
        </w:rPr>
      </w:pPr>
      <w:r>
        <w:rPr>
          <w:b/>
          <w:color w:val="17324D"/>
          <w:sz w:val="18"/>
        </w:rPr>
        <w:t xml:space="preserve">Design  </w:t>
      </w:r>
      <w:r>
        <w:rPr>
          <w:sz w:val="18"/>
        </w:rPr>
        <w:t>Straight rectangular link, 60 mm long and 22 mm wide.</w:t>
      </w:r>
    </w:p>
    <w:p w14:paraId="22AECE0A" w14:textId="77777777" w:rsidR="0068012F" w:rsidRDefault="00000000">
      <w:pPr>
        <w:keepNext/>
        <w:spacing w:after="60"/>
        <w:rPr>
          <w:rFonts w:hint="eastAsia"/>
        </w:rPr>
      </w:pPr>
      <w:r>
        <w:rPr>
          <w:b/>
          <w:color w:val="17324D"/>
          <w:sz w:val="18"/>
        </w:rPr>
        <w:t xml:space="preserve">Measured travel: </w:t>
      </w:r>
      <w:r>
        <w:rPr>
          <w:sz w:val="18"/>
        </w:rPr>
        <w:t>112.5 deg (negative direction)</w:t>
      </w:r>
      <w:r>
        <w:rPr>
          <w:color w:val="9AA4AD"/>
          <w:sz w:val="18"/>
        </w:rPr>
        <w:t xml:space="preserve">   |   </w:t>
      </w:r>
      <w:r>
        <w:rPr>
          <w:b/>
          <w:color w:val="17324D"/>
          <w:sz w:val="18"/>
        </w:rPr>
        <w:t xml:space="preserve">Top speed: </w:t>
      </w:r>
      <w:r>
        <w:rPr>
          <w:sz w:val="18"/>
        </w:rPr>
        <w:t>270 deg/s</w:t>
      </w:r>
      <w:r>
        <w:rPr>
          <w:color w:val="9AA4AD"/>
          <w:sz w:val="18"/>
        </w:rPr>
        <w:t xml:space="preserve">   |   </w:t>
      </w:r>
      <w:r>
        <w:rPr>
          <w:b/>
          <w:color w:val="17324D"/>
          <w:sz w:val="18"/>
        </w:rPr>
        <w:t xml:space="preserve">Movement time: </w:t>
      </w:r>
      <w:r>
        <w:rPr>
          <w:sz w:val="18"/>
        </w:rPr>
        <w:t>0.50 s</w:t>
      </w:r>
      <w:r>
        <w:rPr>
          <w:color w:val="9AA4AD"/>
          <w:sz w:val="18"/>
        </w:rPr>
        <w:t xml:space="preserve">   |   </w:t>
      </w:r>
      <w:r>
        <w:rPr>
          <w:b/>
          <w:color w:val="17324D"/>
          <w:sz w:val="18"/>
        </w:rPr>
        <w:t xml:space="preserve">Window: </w:t>
      </w:r>
      <w:r>
        <w:rPr>
          <w:sz w:val="18"/>
        </w:rPr>
        <w:t>4.27-4.77 s</w:t>
      </w:r>
    </w:p>
    <w:p w14:paraId="272313FA" w14:textId="77777777" w:rsidR="0068012F" w:rsidRDefault="00000000">
      <w:pPr>
        <w:keepNext/>
        <w:spacing w:after="40"/>
        <w:jc w:val="center"/>
        <w:rPr>
          <w:rFonts w:hint="eastAsia"/>
        </w:rPr>
      </w:pPr>
      <w:r>
        <w:rPr>
          <w:noProof/>
        </w:rPr>
        <w:drawing>
          <wp:inline distT="0" distB="0" distL="0" distR="0" wp14:anchorId="0997F2A4" wp14:editId="25443481">
            <wp:extent cx="6263640" cy="2113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C-response.png"/>
                    <pic:cNvPicPr/>
                  </pic:nvPicPr>
                  <pic:blipFill>
                    <a:blip r:embed="rId10"/>
                    <a:stretch>
                      <a:fillRect/>
                    </a:stretch>
                  </pic:blipFill>
                  <pic:spPr>
                    <a:xfrm>
                      <a:off x="0" y="0"/>
                      <a:ext cx="6263640" cy="2113978"/>
                    </a:xfrm>
                    <a:prstGeom prst="rect">
                      <a:avLst/>
                    </a:prstGeom>
                  </pic:spPr>
                </pic:pic>
              </a:graphicData>
            </a:graphic>
          </wp:inline>
        </w:drawing>
      </w:r>
    </w:p>
    <w:p w14:paraId="07C21618"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3BD65A01" w14:textId="77777777" w:rsidR="0068012F" w:rsidRDefault="00000000">
      <w:pPr>
        <w:pStyle w:val="Ttulo1"/>
        <w:spacing w:before="200"/>
      </w:pPr>
      <w:r>
        <w:t>Leg D response</w:t>
      </w:r>
    </w:p>
    <w:p w14:paraId="2947B68D" w14:textId="77777777" w:rsidR="0068012F" w:rsidRDefault="00000000">
      <w:pPr>
        <w:keepNext/>
        <w:spacing w:after="80"/>
        <w:rPr>
          <w:rFonts w:hint="eastAsia"/>
        </w:rPr>
      </w:pPr>
      <w:r>
        <w:rPr>
          <w:b/>
          <w:color w:val="17324D"/>
          <w:sz w:val="18"/>
        </w:rPr>
        <w:t xml:space="preserve">Design  </w:t>
      </w:r>
      <w:r>
        <w:rPr>
          <w:sz w:val="18"/>
        </w:rPr>
        <w:t>Straight rectangular link, 60 mm long and 28 mm wide. This agrees with the approximate 3 cm width.</w:t>
      </w:r>
    </w:p>
    <w:p w14:paraId="3F32FF10" w14:textId="77777777" w:rsidR="0068012F" w:rsidRDefault="00000000">
      <w:pPr>
        <w:keepNext/>
        <w:spacing w:after="60"/>
        <w:rPr>
          <w:rFonts w:hint="eastAsia"/>
        </w:rPr>
      </w:pPr>
      <w:r>
        <w:rPr>
          <w:b/>
          <w:color w:val="17324D"/>
          <w:sz w:val="18"/>
        </w:rPr>
        <w:t xml:space="preserve">Measured travel: </w:t>
      </w:r>
      <w:r>
        <w:rPr>
          <w:sz w:val="18"/>
        </w:rPr>
        <w:t>112.7 deg (negative direction)</w:t>
      </w:r>
      <w:r>
        <w:rPr>
          <w:color w:val="9AA4AD"/>
          <w:sz w:val="18"/>
        </w:rPr>
        <w:t xml:space="preserve">   |   </w:t>
      </w:r>
      <w:r>
        <w:rPr>
          <w:b/>
          <w:color w:val="17324D"/>
          <w:sz w:val="18"/>
        </w:rPr>
        <w:t xml:space="preserve">Top speed: </w:t>
      </w:r>
      <w:r>
        <w:rPr>
          <w:sz w:val="18"/>
        </w:rPr>
        <w:t>273 deg/s</w:t>
      </w:r>
      <w:r>
        <w:rPr>
          <w:color w:val="9AA4AD"/>
          <w:sz w:val="18"/>
        </w:rPr>
        <w:t xml:space="preserve">   |   </w:t>
      </w:r>
      <w:r>
        <w:rPr>
          <w:b/>
          <w:color w:val="17324D"/>
          <w:sz w:val="18"/>
        </w:rPr>
        <w:t xml:space="preserve">Movement time: </w:t>
      </w:r>
      <w:r>
        <w:rPr>
          <w:sz w:val="18"/>
        </w:rPr>
        <w:t>0.50 s</w:t>
      </w:r>
      <w:r>
        <w:rPr>
          <w:color w:val="9AA4AD"/>
          <w:sz w:val="18"/>
        </w:rPr>
        <w:t xml:space="preserve">   |   </w:t>
      </w:r>
      <w:r>
        <w:rPr>
          <w:b/>
          <w:color w:val="17324D"/>
          <w:sz w:val="18"/>
        </w:rPr>
        <w:t xml:space="preserve">Window: </w:t>
      </w:r>
      <w:r>
        <w:rPr>
          <w:sz w:val="18"/>
        </w:rPr>
        <w:t>3.73-4.23 s</w:t>
      </w:r>
    </w:p>
    <w:p w14:paraId="226FD95D" w14:textId="77777777" w:rsidR="0068012F" w:rsidRDefault="00000000">
      <w:pPr>
        <w:keepNext/>
        <w:spacing w:after="40"/>
        <w:jc w:val="center"/>
        <w:rPr>
          <w:rFonts w:hint="eastAsia"/>
        </w:rPr>
      </w:pPr>
      <w:r>
        <w:rPr>
          <w:noProof/>
        </w:rPr>
        <w:drawing>
          <wp:inline distT="0" distB="0" distL="0" distR="0" wp14:anchorId="449EF1CF" wp14:editId="20AF6DD7">
            <wp:extent cx="6263640" cy="2113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D-response.png"/>
                    <pic:cNvPicPr/>
                  </pic:nvPicPr>
                  <pic:blipFill>
                    <a:blip r:embed="rId11"/>
                    <a:stretch>
                      <a:fillRect/>
                    </a:stretch>
                  </pic:blipFill>
                  <pic:spPr>
                    <a:xfrm>
                      <a:off x="0" y="0"/>
                      <a:ext cx="6263640" cy="2113978"/>
                    </a:xfrm>
                    <a:prstGeom prst="rect">
                      <a:avLst/>
                    </a:prstGeom>
                  </pic:spPr>
                </pic:pic>
              </a:graphicData>
            </a:graphic>
          </wp:inline>
        </w:drawing>
      </w:r>
    </w:p>
    <w:p w14:paraId="37F28261"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6D80828D" w14:textId="77777777" w:rsidR="0068012F" w:rsidRDefault="00000000">
      <w:pPr>
        <w:rPr>
          <w:rFonts w:hint="eastAsia"/>
        </w:rPr>
      </w:pPr>
      <w:r>
        <w:br w:type="page"/>
      </w:r>
    </w:p>
    <w:p w14:paraId="761D47B7" w14:textId="77777777" w:rsidR="0068012F" w:rsidRDefault="00000000">
      <w:pPr>
        <w:pStyle w:val="Ttulo1"/>
        <w:spacing w:before="0"/>
      </w:pPr>
      <w:r>
        <w:lastRenderedPageBreak/>
        <w:t>Leg E response</w:t>
      </w:r>
    </w:p>
    <w:p w14:paraId="5C553848" w14:textId="56A998CC" w:rsidR="0068012F" w:rsidRDefault="00000000">
      <w:pPr>
        <w:keepNext/>
        <w:spacing w:after="80"/>
        <w:rPr>
          <w:rFonts w:hint="eastAsia"/>
        </w:rPr>
      </w:pPr>
      <w:r>
        <w:rPr>
          <w:b/>
          <w:color w:val="17324D"/>
          <w:sz w:val="18"/>
        </w:rPr>
        <w:t xml:space="preserve">Design  </w:t>
      </w:r>
      <w:r>
        <w:rPr>
          <w:sz w:val="18"/>
        </w:rPr>
        <w:t>Perforated truss link with a 100 mm overall drawing length.</w:t>
      </w:r>
      <w:r w:rsidR="0088582A">
        <w:rPr>
          <w:sz w:val="18"/>
        </w:rPr>
        <w:t xml:space="preserve"> </w:t>
      </w:r>
      <w:proofErr w:type="spellStart"/>
      <w:r w:rsidR="0088582A">
        <w:rPr>
          <w:sz w:val="18"/>
        </w:rPr>
        <w:t>Simil</w:t>
      </w:r>
      <w:proofErr w:type="spellEnd"/>
      <w:r w:rsidR="0088582A">
        <w:rPr>
          <w:sz w:val="18"/>
        </w:rPr>
        <w:t xml:space="preserve"> leg A, but with weight reduction.</w:t>
      </w:r>
    </w:p>
    <w:p w14:paraId="4C5D0549" w14:textId="77777777" w:rsidR="0068012F" w:rsidRDefault="00000000">
      <w:pPr>
        <w:keepNext/>
        <w:spacing w:after="60"/>
        <w:rPr>
          <w:rFonts w:hint="eastAsia"/>
        </w:rPr>
      </w:pPr>
      <w:r>
        <w:rPr>
          <w:b/>
          <w:color w:val="17324D"/>
          <w:sz w:val="18"/>
        </w:rPr>
        <w:t xml:space="preserve">Measured travel: </w:t>
      </w:r>
      <w:r>
        <w:rPr>
          <w:sz w:val="18"/>
        </w:rPr>
        <w:t>112.2 deg (negative direction)</w:t>
      </w:r>
      <w:r>
        <w:rPr>
          <w:color w:val="9AA4AD"/>
          <w:sz w:val="18"/>
        </w:rPr>
        <w:t xml:space="preserve">   |   </w:t>
      </w:r>
      <w:r>
        <w:rPr>
          <w:b/>
          <w:color w:val="17324D"/>
          <w:sz w:val="18"/>
        </w:rPr>
        <w:t xml:space="preserve">Top speed: </w:t>
      </w:r>
      <w:r>
        <w:rPr>
          <w:sz w:val="18"/>
        </w:rPr>
        <w:t>270 deg/s</w:t>
      </w:r>
      <w:r>
        <w:rPr>
          <w:color w:val="9AA4AD"/>
          <w:sz w:val="18"/>
        </w:rPr>
        <w:t xml:space="preserve">   |   </w:t>
      </w:r>
      <w:r>
        <w:rPr>
          <w:b/>
          <w:color w:val="17324D"/>
          <w:sz w:val="18"/>
        </w:rPr>
        <w:t xml:space="preserve">Movement time: </w:t>
      </w:r>
      <w:r>
        <w:rPr>
          <w:sz w:val="18"/>
        </w:rPr>
        <w:t>0.47 s</w:t>
      </w:r>
      <w:r>
        <w:rPr>
          <w:color w:val="9AA4AD"/>
          <w:sz w:val="18"/>
        </w:rPr>
        <w:t xml:space="preserve">   |   </w:t>
      </w:r>
      <w:r>
        <w:rPr>
          <w:b/>
          <w:color w:val="17324D"/>
          <w:sz w:val="18"/>
        </w:rPr>
        <w:t xml:space="preserve">Window: </w:t>
      </w:r>
      <w:r>
        <w:rPr>
          <w:sz w:val="18"/>
        </w:rPr>
        <w:t>3.17-3.63 s</w:t>
      </w:r>
    </w:p>
    <w:p w14:paraId="27A0A746" w14:textId="77777777" w:rsidR="0068012F" w:rsidRDefault="00000000">
      <w:pPr>
        <w:keepNext/>
        <w:spacing w:after="40"/>
        <w:jc w:val="center"/>
        <w:rPr>
          <w:rFonts w:hint="eastAsia"/>
        </w:rPr>
      </w:pPr>
      <w:r>
        <w:rPr>
          <w:noProof/>
        </w:rPr>
        <w:drawing>
          <wp:inline distT="0" distB="0" distL="0" distR="0" wp14:anchorId="05158A34" wp14:editId="2663B01A">
            <wp:extent cx="6263640" cy="2113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E-response.png"/>
                    <pic:cNvPicPr/>
                  </pic:nvPicPr>
                  <pic:blipFill>
                    <a:blip r:embed="rId12"/>
                    <a:stretch>
                      <a:fillRect/>
                    </a:stretch>
                  </pic:blipFill>
                  <pic:spPr>
                    <a:xfrm>
                      <a:off x="0" y="0"/>
                      <a:ext cx="6263640" cy="2113978"/>
                    </a:xfrm>
                    <a:prstGeom prst="rect">
                      <a:avLst/>
                    </a:prstGeom>
                  </pic:spPr>
                </pic:pic>
              </a:graphicData>
            </a:graphic>
          </wp:inline>
        </w:drawing>
      </w:r>
    </w:p>
    <w:p w14:paraId="593DF588"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390138B9" w14:textId="77777777" w:rsidR="0068012F" w:rsidRDefault="00000000">
      <w:pPr>
        <w:pStyle w:val="Ttulo1"/>
        <w:spacing w:before="200"/>
      </w:pPr>
      <w:r>
        <w:t>Leg F response</w:t>
      </w:r>
    </w:p>
    <w:p w14:paraId="7EE9F4A2" w14:textId="77777777" w:rsidR="0068012F" w:rsidRDefault="00000000">
      <w:pPr>
        <w:keepNext/>
        <w:spacing w:after="80"/>
        <w:rPr>
          <w:rFonts w:hint="eastAsia"/>
        </w:rPr>
      </w:pPr>
      <w:r>
        <w:rPr>
          <w:b/>
          <w:color w:val="17324D"/>
          <w:sz w:val="18"/>
        </w:rPr>
        <w:t xml:space="preserve">Design  </w:t>
      </w:r>
      <w:r>
        <w:rPr>
          <w:sz w:val="18"/>
        </w:rPr>
        <w:t>Waisted link with thicker pivot regions and a thin center. The schematic shows 100 mm overall length, 78 mm between the pivot center marks, 22 mm diameter ends, a 10 mm center section, and R35 transitions.</w:t>
      </w:r>
    </w:p>
    <w:p w14:paraId="705AEC7A" w14:textId="77777777" w:rsidR="0068012F" w:rsidRDefault="00000000">
      <w:pPr>
        <w:keepNext/>
        <w:spacing w:after="60"/>
        <w:rPr>
          <w:rFonts w:hint="eastAsia"/>
        </w:rPr>
      </w:pPr>
      <w:r>
        <w:rPr>
          <w:b/>
          <w:color w:val="17324D"/>
          <w:sz w:val="18"/>
        </w:rPr>
        <w:t xml:space="preserve">Measured travel: </w:t>
      </w:r>
      <w:r>
        <w:rPr>
          <w:sz w:val="18"/>
        </w:rPr>
        <w:t>113.1 deg (negative direction)</w:t>
      </w:r>
      <w:r>
        <w:rPr>
          <w:color w:val="9AA4AD"/>
          <w:sz w:val="18"/>
        </w:rPr>
        <w:t xml:space="preserve">   |   </w:t>
      </w:r>
      <w:r>
        <w:rPr>
          <w:b/>
          <w:color w:val="17324D"/>
          <w:sz w:val="18"/>
        </w:rPr>
        <w:t xml:space="preserve">Top speed: </w:t>
      </w:r>
      <w:r>
        <w:rPr>
          <w:sz w:val="18"/>
        </w:rPr>
        <w:t>271 deg/s</w:t>
      </w:r>
      <w:r>
        <w:rPr>
          <w:color w:val="9AA4AD"/>
          <w:sz w:val="18"/>
        </w:rPr>
        <w:t xml:space="preserve">   |   </w:t>
      </w:r>
      <w:r>
        <w:rPr>
          <w:b/>
          <w:color w:val="17324D"/>
          <w:sz w:val="18"/>
        </w:rPr>
        <w:t xml:space="preserve">Movement time: </w:t>
      </w:r>
      <w:r>
        <w:rPr>
          <w:sz w:val="18"/>
        </w:rPr>
        <w:t>0.50 s</w:t>
      </w:r>
      <w:r>
        <w:rPr>
          <w:color w:val="9AA4AD"/>
          <w:sz w:val="18"/>
        </w:rPr>
        <w:t xml:space="preserve">   |   </w:t>
      </w:r>
      <w:r>
        <w:rPr>
          <w:b/>
          <w:color w:val="17324D"/>
          <w:sz w:val="18"/>
        </w:rPr>
        <w:t xml:space="preserve">Window: </w:t>
      </w:r>
      <w:r>
        <w:rPr>
          <w:sz w:val="18"/>
        </w:rPr>
        <w:t>4.97-5.47 s</w:t>
      </w:r>
    </w:p>
    <w:p w14:paraId="6B2EE773" w14:textId="77777777" w:rsidR="0068012F" w:rsidRDefault="00000000">
      <w:pPr>
        <w:keepNext/>
        <w:spacing w:after="40"/>
        <w:jc w:val="center"/>
        <w:rPr>
          <w:rFonts w:hint="eastAsia"/>
        </w:rPr>
      </w:pPr>
      <w:r>
        <w:rPr>
          <w:noProof/>
        </w:rPr>
        <w:drawing>
          <wp:inline distT="0" distB="0" distL="0" distR="0" wp14:anchorId="5967ACA9" wp14:editId="7957B9B7">
            <wp:extent cx="6263640" cy="2113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F-response.png"/>
                    <pic:cNvPicPr/>
                  </pic:nvPicPr>
                  <pic:blipFill>
                    <a:blip r:embed="rId13"/>
                    <a:stretch>
                      <a:fillRect/>
                    </a:stretch>
                  </pic:blipFill>
                  <pic:spPr>
                    <a:xfrm>
                      <a:off x="0" y="0"/>
                      <a:ext cx="6263640" cy="2113978"/>
                    </a:xfrm>
                    <a:prstGeom prst="rect">
                      <a:avLst/>
                    </a:prstGeom>
                  </pic:spPr>
                </pic:pic>
              </a:graphicData>
            </a:graphic>
          </wp:inline>
        </w:drawing>
      </w:r>
    </w:p>
    <w:p w14:paraId="01720C9C"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0F5A6A75" w14:textId="77777777" w:rsidR="0068012F" w:rsidRDefault="00000000">
      <w:pPr>
        <w:rPr>
          <w:rFonts w:hint="eastAsia"/>
        </w:rPr>
      </w:pPr>
      <w:r>
        <w:br w:type="page"/>
      </w:r>
    </w:p>
    <w:p w14:paraId="1AB2BD4F" w14:textId="77777777" w:rsidR="0068012F" w:rsidRDefault="00000000">
      <w:pPr>
        <w:pStyle w:val="Ttulo1"/>
        <w:spacing w:before="0"/>
      </w:pPr>
      <w:r>
        <w:lastRenderedPageBreak/>
        <w:t>Leg G response</w:t>
      </w:r>
    </w:p>
    <w:p w14:paraId="56154485" w14:textId="4357C12C" w:rsidR="0068012F" w:rsidRDefault="00000000">
      <w:pPr>
        <w:keepNext/>
        <w:spacing w:after="80"/>
        <w:rPr>
          <w:rFonts w:hint="eastAsia"/>
        </w:rPr>
      </w:pPr>
      <w:r>
        <w:rPr>
          <w:b/>
          <w:color w:val="17324D"/>
          <w:sz w:val="18"/>
        </w:rPr>
        <w:t xml:space="preserve">Design  </w:t>
      </w:r>
      <w:r>
        <w:rPr>
          <w:sz w:val="18"/>
        </w:rPr>
        <w:t>Curved link. The schematic labels 78 mm on the straight line between the attachment centers, R80 for the main curved profile, and R11 at the lower end.</w:t>
      </w:r>
    </w:p>
    <w:p w14:paraId="08F28916" w14:textId="77777777" w:rsidR="0068012F" w:rsidRDefault="00000000">
      <w:pPr>
        <w:keepNext/>
        <w:spacing w:after="60"/>
        <w:rPr>
          <w:rFonts w:hint="eastAsia"/>
        </w:rPr>
      </w:pPr>
      <w:r>
        <w:rPr>
          <w:b/>
          <w:color w:val="17324D"/>
          <w:sz w:val="18"/>
        </w:rPr>
        <w:t xml:space="preserve">Measured travel: </w:t>
      </w:r>
      <w:r>
        <w:rPr>
          <w:sz w:val="18"/>
        </w:rPr>
        <w:t>109.4 deg (negative direction)</w:t>
      </w:r>
      <w:r>
        <w:rPr>
          <w:color w:val="9AA4AD"/>
          <w:sz w:val="18"/>
        </w:rPr>
        <w:t xml:space="preserve">   |   </w:t>
      </w:r>
      <w:r>
        <w:rPr>
          <w:b/>
          <w:color w:val="17324D"/>
          <w:sz w:val="18"/>
        </w:rPr>
        <w:t xml:space="preserve">Top speed: </w:t>
      </w:r>
      <w:r>
        <w:rPr>
          <w:sz w:val="18"/>
        </w:rPr>
        <w:t>267 deg/s</w:t>
      </w:r>
      <w:r>
        <w:rPr>
          <w:color w:val="9AA4AD"/>
          <w:sz w:val="18"/>
        </w:rPr>
        <w:t xml:space="preserve">   |   </w:t>
      </w:r>
      <w:r>
        <w:rPr>
          <w:b/>
          <w:color w:val="17324D"/>
          <w:sz w:val="18"/>
        </w:rPr>
        <w:t xml:space="preserve">Movement time: </w:t>
      </w:r>
      <w:r>
        <w:rPr>
          <w:sz w:val="18"/>
        </w:rPr>
        <w:t>0.47 s</w:t>
      </w:r>
      <w:r>
        <w:rPr>
          <w:color w:val="9AA4AD"/>
          <w:sz w:val="18"/>
        </w:rPr>
        <w:t xml:space="preserve">   |   </w:t>
      </w:r>
      <w:r>
        <w:rPr>
          <w:b/>
          <w:color w:val="17324D"/>
          <w:sz w:val="18"/>
        </w:rPr>
        <w:t xml:space="preserve">Window: </w:t>
      </w:r>
      <w:r>
        <w:rPr>
          <w:sz w:val="18"/>
        </w:rPr>
        <w:t>4.53-5.00 s</w:t>
      </w:r>
    </w:p>
    <w:p w14:paraId="5B81B5DB" w14:textId="77777777" w:rsidR="0068012F" w:rsidRDefault="00000000">
      <w:pPr>
        <w:keepNext/>
        <w:spacing w:after="40"/>
        <w:jc w:val="center"/>
        <w:rPr>
          <w:rFonts w:hint="eastAsia"/>
        </w:rPr>
      </w:pPr>
      <w:r>
        <w:rPr>
          <w:noProof/>
        </w:rPr>
        <w:drawing>
          <wp:inline distT="0" distB="0" distL="0" distR="0" wp14:anchorId="357C9805" wp14:editId="07E0B915">
            <wp:extent cx="6263640" cy="2113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G-response.png"/>
                    <pic:cNvPicPr/>
                  </pic:nvPicPr>
                  <pic:blipFill>
                    <a:blip r:embed="rId14"/>
                    <a:stretch>
                      <a:fillRect/>
                    </a:stretch>
                  </pic:blipFill>
                  <pic:spPr>
                    <a:xfrm>
                      <a:off x="0" y="0"/>
                      <a:ext cx="6263640" cy="2113978"/>
                    </a:xfrm>
                    <a:prstGeom prst="rect">
                      <a:avLst/>
                    </a:prstGeom>
                  </pic:spPr>
                </pic:pic>
              </a:graphicData>
            </a:graphic>
          </wp:inline>
        </w:drawing>
      </w:r>
    </w:p>
    <w:p w14:paraId="1A2A7A7D"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6AA9BE69" w14:textId="77777777" w:rsidR="0068012F" w:rsidRDefault="00000000">
      <w:pPr>
        <w:pStyle w:val="Ttulo1"/>
        <w:spacing w:before="200"/>
      </w:pPr>
      <w:r>
        <w:t>Leg H response</w:t>
      </w:r>
    </w:p>
    <w:p w14:paraId="0CFABA68" w14:textId="189A8084" w:rsidR="0068012F" w:rsidRDefault="00000000">
      <w:pPr>
        <w:keepNext/>
        <w:spacing w:after="80"/>
        <w:rPr>
          <w:rFonts w:hint="eastAsia"/>
        </w:rPr>
      </w:pPr>
      <w:r>
        <w:rPr>
          <w:b/>
          <w:color w:val="17324D"/>
          <w:sz w:val="18"/>
        </w:rPr>
        <w:t xml:space="preserve">Design  </w:t>
      </w:r>
      <w:r>
        <w:rPr>
          <w:sz w:val="18"/>
        </w:rPr>
        <w:t>Tapered link with a 100 mm drawing length, 33 mm at the wide end, and 11 mm at the narrow end.</w:t>
      </w:r>
    </w:p>
    <w:p w14:paraId="09CDEFB7" w14:textId="77777777" w:rsidR="0068012F" w:rsidRDefault="00000000">
      <w:pPr>
        <w:keepNext/>
        <w:spacing w:after="60"/>
        <w:rPr>
          <w:rFonts w:hint="eastAsia"/>
        </w:rPr>
      </w:pPr>
      <w:r>
        <w:rPr>
          <w:b/>
          <w:color w:val="17324D"/>
          <w:sz w:val="18"/>
        </w:rPr>
        <w:t xml:space="preserve">Measured travel: </w:t>
      </w:r>
      <w:r>
        <w:rPr>
          <w:sz w:val="18"/>
        </w:rPr>
        <w:t>111.3 deg (negative direction)</w:t>
      </w:r>
      <w:r>
        <w:rPr>
          <w:color w:val="9AA4AD"/>
          <w:sz w:val="18"/>
        </w:rPr>
        <w:t xml:space="preserve">   |   </w:t>
      </w:r>
      <w:r>
        <w:rPr>
          <w:b/>
          <w:color w:val="17324D"/>
          <w:sz w:val="18"/>
        </w:rPr>
        <w:t xml:space="preserve">Top speed: </w:t>
      </w:r>
      <w:r>
        <w:rPr>
          <w:sz w:val="18"/>
        </w:rPr>
        <w:t>269 deg/s</w:t>
      </w:r>
      <w:r>
        <w:rPr>
          <w:color w:val="9AA4AD"/>
          <w:sz w:val="18"/>
        </w:rPr>
        <w:t xml:space="preserve">   |   </w:t>
      </w:r>
      <w:r>
        <w:rPr>
          <w:b/>
          <w:color w:val="17324D"/>
          <w:sz w:val="18"/>
        </w:rPr>
        <w:t xml:space="preserve">Movement time: </w:t>
      </w:r>
      <w:r>
        <w:rPr>
          <w:sz w:val="18"/>
        </w:rPr>
        <w:t>0.50 s</w:t>
      </w:r>
      <w:r>
        <w:rPr>
          <w:color w:val="9AA4AD"/>
          <w:sz w:val="18"/>
        </w:rPr>
        <w:t xml:space="preserve">   |   </w:t>
      </w:r>
      <w:r>
        <w:rPr>
          <w:b/>
          <w:color w:val="17324D"/>
          <w:sz w:val="18"/>
        </w:rPr>
        <w:t xml:space="preserve">Window: </w:t>
      </w:r>
      <w:r>
        <w:rPr>
          <w:sz w:val="18"/>
        </w:rPr>
        <w:t>4.07-4.57 s</w:t>
      </w:r>
    </w:p>
    <w:p w14:paraId="3C720158" w14:textId="77777777" w:rsidR="0068012F" w:rsidRDefault="00000000">
      <w:pPr>
        <w:keepNext/>
        <w:spacing w:after="40"/>
        <w:jc w:val="center"/>
        <w:rPr>
          <w:rFonts w:hint="eastAsia"/>
        </w:rPr>
      </w:pPr>
      <w:r>
        <w:rPr>
          <w:noProof/>
        </w:rPr>
        <w:drawing>
          <wp:inline distT="0" distB="0" distL="0" distR="0" wp14:anchorId="5329161F" wp14:editId="6A4285A4">
            <wp:extent cx="6263640" cy="2113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H-response.png"/>
                    <pic:cNvPicPr/>
                  </pic:nvPicPr>
                  <pic:blipFill>
                    <a:blip r:embed="rId15"/>
                    <a:stretch>
                      <a:fillRect/>
                    </a:stretch>
                  </pic:blipFill>
                  <pic:spPr>
                    <a:xfrm>
                      <a:off x="0" y="0"/>
                      <a:ext cx="6263640" cy="2113978"/>
                    </a:xfrm>
                    <a:prstGeom prst="rect">
                      <a:avLst/>
                    </a:prstGeom>
                  </pic:spPr>
                </pic:pic>
              </a:graphicData>
            </a:graphic>
          </wp:inline>
        </w:drawing>
      </w:r>
    </w:p>
    <w:p w14:paraId="7CAA59D8" w14:textId="77777777" w:rsidR="0068012F" w:rsidRDefault="00000000">
      <w:pPr>
        <w:spacing w:after="40"/>
        <w:jc w:val="center"/>
        <w:rPr>
          <w:rFonts w:hint="eastAsia"/>
        </w:rPr>
      </w:pPr>
      <w:r>
        <w:rPr>
          <w:color w:val="65727E"/>
          <w:sz w:val="15"/>
        </w:rPr>
        <w:t>Gray: frame-level angle. Cyan: 5-frame moving average. Shaded region: detected movement window.</w:t>
      </w:r>
    </w:p>
    <w:p w14:paraId="2E459B3F" w14:textId="77777777" w:rsidR="0068012F" w:rsidRDefault="00000000">
      <w:pPr>
        <w:rPr>
          <w:rFonts w:hint="eastAsia"/>
        </w:rPr>
      </w:pPr>
      <w:r>
        <w:br w:type="page"/>
      </w:r>
    </w:p>
    <w:p w14:paraId="3F618964" w14:textId="77777777" w:rsidR="0068012F" w:rsidRDefault="00000000">
      <w:pPr>
        <w:pStyle w:val="Ttulo1"/>
      </w:pPr>
      <w:r>
        <w:lastRenderedPageBreak/>
        <w:t>Measurement method</w:t>
      </w:r>
    </w:p>
    <w:p w14:paraId="1BE0A270" w14:textId="77777777" w:rsidR="0068012F" w:rsidRDefault="00000000">
      <w:pPr>
        <w:spacing w:after="160"/>
        <w:rPr>
          <w:rFonts w:hint="eastAsia"/>
        </w:rPr>
      </w:pPr>
      <w:r>
        <w:t>Each CSV contains one angle measurement per video frame. The report uses video time as the clock and applies the same rules to every recording.</w:t>
      </w:r>
    </w:p>
    <w:tbl>
      <w:tblPr>
        <w:tblW w:w="0" w:type="auto"/>
        <w:jc w:val="center"/>
        <w:tblLayout w:type="fixed"/>
        <w:tblLook w:val="04A0" w:firstRow="1" w:lastRow="0" w:firstColumn="1" w:lastColumn="0" w:noHBand="0" w:noVBand="1"/>
      </w:tblPr>
      <w:tblGrid>
        <w:gridCol w:w="5083"/>
        <w:gridCol w:w="5083"/>
      </w:tblGrid>
      <w:tr w:rsidR="0068012F" w14:paraId="03253F1D" w14:textId="77777777">
        <w:trPr>
          <w:jc w:val="center"/>
        </w:trPr>
        <w:tc>
          <w:tcPr>
            <w:tcW w:w="5083" w:type="dxa"/>
            <w:shd w:val="clear" w:color="auto" w:fill="0A8195"/>
            <w:tcMar>
              <w:top w:w="80" w:type="dxa"/>
              <w:left w:w="80" w:type="dxa"/>
              <w:bottom w:w="80" w:type="dxa"/>
              <w:right w:w="80" w:type="dxa"/>
            </w:tcMar>
            <w:vAlign w:val="center"/>
          </w:tcPr>
          <w:p w14:paraId="13C465C0" w14:textId="77777777" w:rsidR="0068012F" w:rsidRDefault="00000000">
            <w:pPr>
              <w:spacing w:after="0"/>
              <w:jc w:val="center"/>
              <w:rPr>
                <w:rFonts w:hint="eastAsia"/>
              </w:rPr>
            </w:pPr>
            <w:r>
              <w:rPr>
                <w:b/>
                <w:color w:val="FFFFFF"/>
                <w:sz w:val="20"/>
              </w:rPr>
              <w:t>1</w:t>
            </w:r>
          </w:p>
        </w:tc>
        <w:tc>
          <w:tcPr>
            <w:tcW w:w="5083" w:type="dxa"/>
            <w:shd w:val="clear" w:color="auto" w:fill="F3F5F7"/>
            <w:tcMar>
              <w:top w:w="80" w:type="dxa"/>
              <w:left w:w="120" w:type="dxa"/>
              <w:bottom w:w="80" w:type="dxa"/>
              <w:right w:w="120" w:type="dxa"/>
            </w:tcMar>
            <w:vAlign w:val="center"/>
          </w:tcPr>
          <w:p w14:paraId="70804007" w14:textId="77777777" w:rsidR="0068012F" w:rsidRDefault="00000000">
            <w:pPr>
              <w:spacing w:after="0"/>
              <w:rPr>
                <w:rFonts w:hint="eastAsia"/>
              </w:rPr>
            </w:pPr>
            <w:r>
              <w:rPr>
                <w:b/>
                <w:color w:val="17324D"/>
                <w:sz w:val="18"/>
              </w:rPr>
              <w:t xml:space="preserve">Angle trace. </w:t>
            </w:r>
            <w:r>
              <w:rPr>
                <w:sz w:val="18"/>
              </w:rPr>
              <w:t>The tracked angle was smoothed with a centered 5-frame moving average to reduce marker jitter.</w:t>
            </w:r>
          </w:p>
        </w:tc>
      </w:tr>
    </w:tbl>
    <w:p w14:paraId="46F2E4AC" w14:textId="77777777" w:rsidR="0068012F" w:rsidRDefault="0068012F">
      <w:pPr>
        <w:spacing w:after="0" w:line="40" w:lineRule="exact"/>
        <w:rPr>
          <w:rFonts w:hint="eastAsia"/>
        </w:rPr>
      </w:pPr>
    </w:p>
    <w:tbl>
      <w:tblPr>
        <w:tblW w:w="0" w:type="auto"/>
        <w:jc w:val="center"/>
        <w:tblLayout w:type="fixed"/>
        <w:tblLook w:val="04A0" w:firstRow="1" w:lastRow="0" w:firstColumn="1" w:lastColumn="0" w:noHBand="0" w:noVBand="1"/>
      </w:tblPr>
      <w:tblGrid>
        <w:gridCol w:w="5083"/>
        <w:gridCol w:w="5083"/>
      </w:tblGrid>
      <w:tr w:rsidR="0068012F" w14:paraId="636E7B1F" w14:textId="77777777">
        <w:trPr>
          <w:jc w:val="center"/>
        </w:trPr>
        <w:tc>
          <w:tcPr>
            <w:tcW w:w="5083" w:type="dxa"/>
            <w:shd w:val="clear" w:color="auto" w:fill="0A8195"/>
            <w:tcMar>
              <w:top w:w="80" w:type="dxa"/>
              <w:left w:w="80" w:type="dxa"/>
              <w:bottom w:w="80" w:type="dxa"/>
              <w:right w:w="80" w:type="dxa"/>
            </w:tcMar>
            <w:vAlign w:val="center"/>
          </w:tcPr>
          <w:p w14:paraId="6F3B699C" w14:textId="77777777" w:rsidR="0068012F" w:rsidRDefault="00000000">
            <w:pPr>
              <w:spacing w:after="0"/>
              <w:jc w:val="center"/>
              <w:rPr>
                <w:rFonts w:hint="eastAsia"/>
              </w:rPr>
            </w:pPr>
            <w:r>
              <w:rPr>
                <w:b/>
                <w:color w:val="FFFFFF"/>
                <w:sz w:val="20"/>
              </w:rPr>
              <w:t>2</w:t>
            </w:r>
          </w:p>
        </w:tc>
        <w:tc>
          <w:tcPr>
            <w:tcW w:w="5083" w:type="dxa"/>
            <w:shd w:val="clear" w:color="auto" w:fill="F3F5F7"/>
            <w:tcMar>
              <w:top w:w="80" w:type="dxa"/>
              <w:left w:w="120" w:type="dxa"/>
              <w:bottom w:w="80" w:type="dxa"/>
              <w:right w:w="120" w:type="dxa"/>
            </w:tcMar>
            <w:vAlign w:val="center"/>
          </w:tcPr>
          <w:p w14:paraId="554F6F52" w14:textId="77777777" w:rsidR="0068012F" w:rsidRDefault="00000000">
            <w:pPr>
              <w:spacing w:after="0"/>
              <w:rPr>
                <w:rFonts w:hint="eastAsia"/>
              </w:rPr>
            </w:pPr>
            <w:r>
              <w:rPr>
                <w:b/>
                <w:color w:val="17324D"/>
                <w:sz w:val="18"/>
              </w:rPr>
              <w:t xml:space="preserve">Baseline. </w:t>
            </w:r>
            <w:r>
              <w:rPr>
                <w:sz w:val="18"/>
              </w:rPr>
              <w:t>The initial angle was the median of the first 1.0 second. The final angle was the median of the last 1.0 second.</w:t>
            </w:r>
          </w:p>
        </w:tc>
      </w:tr>
    </w:tbl>
    <w:p w14:paraId="20764867" w14:textId="77777777" w:rsidR="0068012F" w:rsidRDefault="0068012F">
      <w:pPr>
        <w:spacing w:after="0" w:line="40" w:lineRule="exact"/>
        <w:rPr>
          <w:rFonts w:hint="eastAsia"/>
        </w:rPr>
      </w:pPr>
    </w:p>
    <w:tbl>
      <w:tblPr>
        <w:tblW w:w="0" w:type="auto"/>
        <w:jc w:val="center"/>
        <w:tblLayout w:type="fixed"/>
        <w:tblLook w:val="04A0" w:firstRow="1" w:lastRow="0" w:firstColumn="1" w:lastColumn="0" w:noHBand="0" w:noVBand="1"/>
      </w:tblPr>
      <w:tblGrid>
        <w:gridCol w:w="5083"/>
        <w:gridCol w:w="5083"/>
      </w:tblGrid>
      <w:tr w:rsidR="0068012F" w14:paraId="09906948" w14:textId="77777777">
        <w:trPr>
          <w:jc w:val="center"/>
        </w:trPr>
        <w:tc>
          <w:tcPr>
            <w:tcW w:w="5083" w:type="dxa"/>
            <w:shd w:val="clear" w:color="auto" w:fill="0A8195"/>
            <w:tcMar>
              <w:top w:w="80" w:type="dxa"/>
              <w:left w:w="80" w:type="dxa"/>
              <w:bottom w:w="80" w:type="dxa"/>
              <w:right w:w="80" w:type="dxa"/>
            </w:tcMar>
            <w:vAlign w:val="center"/>
          </w:tcPr>
          <w:p w14:paraId="74C45FB9" w14:textId="77777777" w:rsidR="0068012F" w:rsidRDefault="00000000">
            <w:pPr>
              <w:spacing w:after="0"/>
              <w:jc w:val="center"/>
              <w:rPr>
                <w:rFonts w:hint="eastAsia"/>
              </w:rPr>
            </w:pPr>
            <w:r>
              <w:rPr>
                <w:b/>
                <w:color w:val="FFFFFF"/>
                <w:sz w:val="20"/>
              </w:rPr>
              <w:t>3</w:t>
            </w:r>
          </w:p>
        </w:tc>
        <w:tc>
          <w:tcPr>
            <w:tcW w:w="5083" w:type="dxa"/>
            <w:shd w:val="clear" w:color="auto" w:fill="F3F5F7"/>
            <w:tcMar>
              <w:top w:w="80" w:type="dxa"/>
              <w:left w:w="120" w:type="dxa"/>
              <w:bottom w:w="80" w:type="dxa"/>
              <w:right w:w="120" w:type="dxa"/>
            </w:tcMar>
            <w:vAlign w:val="center"/>
          </w:tcPr>
          <w:p w14:paraId="2C9920EA" w14:textId="77777777" w:rsidR="0068012F" w:rsidRDefault="00000000">
            <w:pPr>
              <w:spacing w:after="0"/>
              <w:rPr>
                <w:rFonts w:hint="eastAsia"/>
              </w:rPr>
            </w:pPr>
            <w:r>
              <w:rPr>
                <w:b/>
                <w:color w:val="17324D"/>
                <w:sz w:val="18"/>
              </w:rPr>
              <w:t xml:space="preserve">Movement start. </w:t>
            </w:r>
            <w:r>
              <w:rPr>
                <w:sz w:val="18"/>
              </w:rPr>
              <w:t>Start was the first of five consecutive frames at least 3 deg from the initial baseline.</w:t>
            </w:r>
          </w:p>
        </w:tc>
      </w:tr>
    </w:tbl>
    <w:p w14:paraId="0423B272" w14:textId="77777777" w:rsidR="0068012F" w:rsidRDefault="0068012F">
      <w:pPr>
        <w:spacing w:after="0" w:line="40" w:lineRule="exact"/>
        <w:rPr>
          <w:rFonts w:hint="eastAsia"/>
        </w:rPr>
      </w:pPr>
    </w:p>
    <w:tbl>
      <w:tblPr>
        <w:tblW w:w="0" w:type="auto"/>
        <w:jc w:val="center"/>
        <w:tblLayout w:type="fixed"/>
        <w:tblLook w:val="04A0" w:firstRow="1" w:lastRow="0" w:firstColumn="1" w:lastColumn="0" w:noHBand="0" w:noVBand="1"/>
      </w:tblPr>
      <w:tblGrid>
        <w:gridCol w:w="5083"/>
        <w:gridCol w:w="5083"/>
      </w:tblGrid>
      <w:tr w:rsidR="0068012F" w14:paraId="1D5A138D" w14:textId="77777777">
        <w:trPr>
          <w:jc w:val="center"/>
        </w:trPr>
        <w:tc>
          <w:tcPr>
            <w:tcW w:w="5083" w:type="dxa"/>
            <w:shd w:val="clear" w:color="auto" w:fill="0A8195"/>
            <w:tcMar>
              <w:top w:w="80" w:type="dxa"/>
              <w:left w:w="80" w:type="dxa"/>
              <w:bottom w:w="80" w:type="dxa"/>
              <w:right w:w="80" w:type="dxa"/>
            </w:tcMar>
            <w:vAlign w:val="center"/>
          </w:tcPr>
          <w:p w14:paraId="6881773C" w14:textId="77777777" w:rsidR="0068012F" w:rsidRDefault="00000000">
            <w:pPr>
              <w:spacing w:after="0"/>
              <w:jc w:val="center"/>
              <w:rPr>
                <w:rFonts w:hint="eastAsia"/>
              </w:rPr>
            </w:pPr>
            <w:r>
              <w:rPr>
                <w:b/>
                <w:color w:val="FFFFFF"/>
                <w:sz w:val="20"/>
              </w:rPr>
              <w:t>4</w:t>
            </w:r>
          </w:p>
        </w:tc>
        <w:tc>
          <w:tcPr>
            <w:tcW w:w="5083" w:type="dxa"/>
            <w:shd w:val="clear" w:color="auto" w:fill="F3F5F7"/>
            <w:tcMar>
              <w:top w:w="80" w:type="dxa"/>
              <w:left w:w="120" w:type="dxa"/>
              <w:bottom w:w="80" w:type="dxa"/>
              <w:right w:w="120" w:type="dxa"/>
            </w:tcMar>
            <w:vAlign w:val="center"/>
          </w:tcPr>
          <w:p w14:paraId="49C81F00" w14:textId="77777777" w:rsidR="0068012F" w:rsidRDefault="00000000">
            <w:pPr>
              <w:spacing w:after="0"/>
              <w:rPr>
                <w:rFonts w:hint="eastAsia"/>
              </w:rPr>
            </w:pPr>
            <w:r>
              <w:rPr>
                <w:b/>
                <w:color w:val="17324D"/>
                <w:sz w:val="18"/>
              </w:rPr>
              <w:t xml:space="preserve">Settled time. </w:t>
            </w:r>
            <w:r>
              <w:rPr>
                <w:sz w:val="18"/>
              </w:rPr>
              <w:t>Settling began at the first point within 2 deg of the final angle that remained in that band for at least 0.5 seconds.</w:t>
            </w:r>
          </w:p>
        </w:tc>
      </w:tr>
    </w:tbl>
    <w:p w14:paraId="23ACC5D1" w14:textId="77777777" w:rsidR="0068012F" w:rsidRDefault="0068012F">
      <w:pPr>
        <w:spacing w:after="0" w:line="40" w:lineRule="exact"/>
        <w:rPr>
          <w:rFonts w:hint="eastAsia"/>
        </w:rPr>
      </w:pPr>
    </w:p>
    <w:tbl>
      <w:tblPr>
        <w:tblW w:w="0" w:type="auto"/>
        <w:jc w:val="center"/>
        <w:tblLayout w:type="fixed"/>
        <w:tblLook w:val="04A0" w:firstRow="1" w:lastRow="0" w:firstColumn="1" w:lastColumn="0" w:noHBand="0" w:noVBand="1"/>
      </w:tblPr>
      <w:tblGrid>
        <w:gridCol w:w="5083"/>
        <w:gridCol w:w="5083"/>
      </w:tblGrid>
      <w:tr w:rsidR="0068012F" w14:paraId="50F80978" w14:textId="77777777">
        <w:trPr>
          <w:jc w:val="center"/>
        </w:trPr>
        <w:tc>
          <w:tcPr>
            <w:tcW w:w="5083" w:type="dxa"/>
            <w:shd w:val="clear" w:color="auto" w:fill="0A8195"/>
            <w:tcMar>
              <w:top w:w="80" w:type="dxa"/>
              <w:left w:w="80" w:type="dxa"/>
              <w:bottom w:w="80" w:type="dxa"/>
              <w:right w:w="80" w:type="dxa"/>
            </w:tcMar>
            <w:vAlign w:val="center"/>
          </w:tcPr>
          <w:p w14:paraId="362DA23E" w14:textId="77777777" w:rsidR="0068012F" w:rsidRDefault="00000000">
            <w:pPr>
              <w:spacing w:after="0"/>
              <w:jc w:val="center"/>
              <w:rPr>
                <w:rFonts w:hint="eastAsia"/>
              </w:rPr>
            </w:pPr>
            <w:r>
              <w:rPr>
                <w:b/>
                <w:color w:val="FFFFFF"/>
                <w:sz w:val="20"/>
              </w:rPr>
              <w:t>5</w:t>
            </w:r>
          </w:p>
        </w:tc>
        <w:tc>
          <w:tcPr>
            <w:tcW w:w="5083" w:type="dxa"/>
            <w:shd w:val="clear" w:color="auto" w:fill="F3F5F7"/>
            <w:tcMar>
              <w:top w:w="80" w:type="dxa"/>
              <w:left w:w="120" w:type="dxa"/>
              <w:bottom w:w="80" w:type="dxa"/>
              <w:right w:w="120" w:type="dxa"/>
            </w:tcMar>
            <w:vAlign w:val="center"/>
          </w:tcPr>
          <w:p w14:paraId="0FB5EAA9" w14:textId="77777777" w:rsidR="0068012F" w:rsidRDefault="00000000">
            <w:pPr>
              <w:spacing w:after="0"/>
              <w:rPr>
                <w:rFonts w:hint="eastAsia"/>
              </w:rPr>
            </w:pPr>
            <w:r>
              <w:rPr>
                <w:b/>
                <w:color w:val="17324D"/>
                <w:sz w:val="18"/>
              </w:rPr>
              <w:t xml:space="preserve">Movement duration. </w:t>
            </w:r>
            <w:r>
              <w:rPr>
                <w:sz w:val="18"/>
              </w:rPr>
              <w:t>Duration equals settled time minus movement start time.</w:t>
            </w:r>
          </w:p>
        </w:tc>
      </w:tr>
    </w:tbl>
    <w:p w14:paraId="569023A6" w14:textId="77777777" w:rsidR="0068012F" w:rsidRDefault="0068012F">
      <w:pPr>
        <w:spacing w:after="0" w:line="40" w:lineRule="exact"/>
        <w:rPr>
          <w:rFonts w:hint="eastAsia"/>
        </w:rPr>
      </w:pPr>
    </w:p>
    <w:tbl>
      <w:tblPr>
        <w:tblW w:w="0" w:type="auto"/>
        <w:jc w:val="center"/>
        <w:tblLayout w:type="fixed"/>
        <w:tblLook w:val="04A0" w:firstRow="1" w:lastRow="0" w:firstColumn="1" w:lastColumn="0" w:noHBand="0" w:noVBand="1"/>
      </w:tblPr>
      <w:tblGrid>
        <w:gridCol w:w="5083"/>
        <w:gridCol w:w="5083"/>
      </w:tblGrid>
      <w:tr w:rsidR="0068012F" w14:paraId="2ECC00B6" w14:textId="77777777">
        <w:trPr>
          <w:jc w:val="center"/>
        </w:trPr>
        <w:tc>
          <w:tcPr>
            <w:tcW w:w="5083" w:type="dxa"/>
            <w:shd w:val="clear" w:color="auto" w:fill="0A8195"/>
            <w:tcMar>
              <w:top w:w="80" w:type="dxa"/>
              <w:left w:w="80" w:type="dxa"/>
              <w:bottom w:w="80" w:type="dxa"/>
              <w:right w:w="80" w:type="dxa"/>
            </w:tcMar>
            <w:vAlign w:val="center"/>
          </w:tcPr>
          <w:p w14:paraId="72B47616" w14:textId="77777777" w:rsidR="0068012F" w:rsidRDefault="00000000">
            <w:pPr>
              <w:spacing w:after="0"/>
              <w:jc w:val="center"/>
              <w:rPr>
                <w:rFonts w:hint="eastAsia"/>
              </w:rPr>
            </w:pPr>
            <w:r>
              <w:rPr>
                <w:b/>
                <w:color w:val="FFFFFF"/>
                <w:sz w:val="20"/>
              </w:rPr>
              <w:t>6</w:t>
            </w:r>
          </w:p>
        </w:tc>
        <w:tc>
          <w:tcPr>
            <w:tcW w:w="5083" w:type="dxa"/>
            <w:shd w:val="clear" w:color="auto" w:fill="F3F5F7"/>
            <w:tcMar>
              <w:top w:w="80" w:type="dxa"/>
              <w:left w:w="120" w:type="dxa"/>
              <w:bottom w:w="80" w:type="dxa"/>
              <w:right w:w="120" w:type="dxa"/>
            </w:tcMar>
            <w:vAlign w:val="center"/>
          </w:tcPr>
          <w:p w14:paraId="10232195" w14:textId="77777777" w:rsidR="0068012F" w:rsidRDefault="00000000">
            <w:pPr>
              <w:spacing w:after="0"/>
              <w:rPr>
                <w:rFonts w:hint="eastAsia"/>
              </w:rPr>
            </w:pPr>
            <w:r>
              <w:rPr>
                <w:b/>
                <w:color w:val="17324D"/>
                <w:sz w:val="18"/>
              </w:rPr>
              <w:t xml:space="preserve">Top speed. </w:t>
            </w:r>
            <w:r>
              <w:rPr>
                <w:sz w:val="18"/>
              </w:rPr>
              <w:t>Peak angular speed is the largest absolute central-difference slope of the smoothed trace between start and settling.</w:t>
            </w:r>
          </w:p>
        </w:tc>
      </w:tr>
    </w:tbl>
    <w:p w14:paraId="634406B4" w14:textId="77777777" w:rsidR="0068012F" w:rsidRDefault="0068012F">
      <w:pPr>
        <w:spacing w:after="0" w:line="40" w:lineRule="exact"/>
        <w:rPr>
          <w:rFonts w:hint="eastAsia"/>
        </w:rPr>
      </w:pPr>
    </w:p>
    <w:p w14:paraId="43C21742" w14:textId="77777777" w:rsidR="0068012F" w:rsidRDefault="00000000">
      <w:pPr>
        <w:pStyle w:val="Ttulo2"/>
      </w:pPr>
      <w:r>
        <w:t>Interpretation limit</w:t>
      </w:r>
    </w:p>
    <w:p w14:paraId="69CD6380" w14:textId="4FD2F8AC" w:rsidR="0068012F" w:rsidRDefault="00000000" w:rsidP="0088582A">
      <w:pPr>
        <w:spacing w:after="160"/>
        <w:rPr>
          <w:rFonts w:hint="eastAsia"/>
        </w:rPr>
      </w:pPr>
      <w:r>
        <w:t>The recordings do not contain the exact time when the 180 deg command was sent. The report therefore measures visible mechanical response from detected motion to settling. It does not measure command latency. Peak speed is an estimate from video samples and depends on frame rate, marker tracking, and the smoothing window.</w:t>
      </w:r>
    </w:p>
    <w:p w14:paraId="076F02DD" w14:textId="77777777" w:rsidR="0068012F" w:rsidRDefault="00000000">
      <w:pPr>
        <w:pStyle w:val="Ttulo1"/>
        <w:spacing w:after="120"/>
      </w:pPr>
      <w:r>
        <w:t>Leg geometry schematic</w:t>
      </w:r>
    </w:p>
    <w:p w14:paraId="48CD9833" w14:textId="65BE7920" w:rsidR="0068012F" w:rsidRDefault="00000000">
      <w:pPr>
        <w:spacing w:after="160"/>
        <w:rPr>
          <w:rFonts w:hint="eastAsia"/>
        </w:rPr>
      </w:pPr>
      <w:r>
        <w:rPr>
          <w:b/>
          <w:color w:val="17324D"/>
        </w:rPr>
        <w:t xml:space="preserve">Dimension check  </w:t>
      </w:r>
      <w:r>
        <w:t>The rectangular links read 100 x 22 mm, 80 x 22 mm, 60 x 22 mm, and 60 x 28 mm. The two differences from the initial notes are Leg E's 15 mm marked end height and Leg G's 78 mm straight-line attachment spacing. Leg H is marked 33 mm to 11 mm.</w:t>
      </w:r>
    </w:p>
    <w:p w14:paraId="1254B40C" w14:textId="77777777" w:rsidR="0068012F" w:rsidRDefault="00000000">
      <w:pPr>
        <w:spacing w:after="80"/>
        <w:jc w:val="center"/>
        <w:rPr>
          <w:rFonts w:hint="eastAsia"/>
        </w:rPr>
      </w:pPr>
      <w:r>
        <w:rPr>
          <w:noProof/>
        </w:rPr>
        <w:drawing>
          <wp:inline distT="0" distB="0" distL="0" distR="0" wp14:anchorId="150DD160" wp14:editId="1B406289">
            <wp:extent cx="4057650" cy="2658086"/>
            <wp:effectExtent l="0" t="0" r="0" b="9525"/>
            <wp:docPr id="9" name="Picture 9" descr="CAD schematic containing dimensioned outlines for Leg A through Leg H." title="Leg geometry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da8ef35-98f7-4eea-a732-db5776638fac.png"/>
                    <pic:cNvPicPr/>
                  </pic:nvPicPr>
                  <pic:blipFill>
                    <a:blip r:embed="rId16"/>
                    <a:stretch>
                      <a:fillRect/>
                    </a:stretch>
                  </pic:blipFill>
                  <pic:spPr>
                    <a:xfrm>
                      <a:off x="0" y="0"/>
                      <a:ext cx="4095506" cy="2682885"/>
                    </a:xfrm>
                    <a:prstGeom prst="rect">
                      <a:avLst/>
                    </a:prstGeom>
                  </pic:spPr>
                </pic:pic>
              </a:graphicData>
            </a:graphic>
          </wp:inline>
        </w:drawing>
      </w:r>
    </w:p>
    <w:p w14:paraId="7A96B397" w14:textId="29CC1071" w:rsidR="0088582A" w:rsidRPr="00BD4133" w:rsidRDefault="00000000" w:rsidP="00BD4133">
      <w:pPr>
        <w:spacing w:after="0"/>
        <w:jc w:val="center"/>
        <w:rPr>
          <w:rFonts w:hint="eastAsia"/>
          <w:color w:val="65727E"/>
          <w:sz w:val="16"/>
        </w:rPr>
      </w:pPr>
      <w:r>
        <w:rPr>
          <w:color w:val="65727E"/>
          <w:sz w:val="16"/>
        </w:rPr>
        <w:t>Original dimensioned CAD screenshot supplied with the test notes</w:t>
      </w:r>
    </w:p>
    <w:sectPr w:rsidR="0088582A" w:rsidRPr="00BD4133" w:rsidSect="00034616">
      <w:footerReference w:type="default" r:id="rId17"/>
      <w:pgSz w:w="12240" w:h="15840"/>
      <w:pgMar w:top="979"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A211" w14:textId="77777777" w:rsidR="00534895" w:rsidRDefault="00534895">
      <w:pPr>
        <w:spacing w:after="0" w:line="240" w:lineRule="auto"/>
        <w:rPr>
          <w:rFonts w:hint="eastAsia"/>
        </w:rPr>
      </w:pPr>
      <w:r>
        <w:separator/>
      </w:r>
    </w:p>
  </w:endnote>
  <w:endnote w:type="continuationSeparator" w:id="0">
    <w:p w14:paraId="750FB154" w14:textId="77777777" w:rsidR="00534895" w:rsidRDefault="005348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79FE" w14:textId="77777777" w:rsidR="0068012F" w:rsidRDefault="00000000">
    <w:pPr>
      <w:pStyle w:val="Piedepgina"/>
      <w:jc w:val="right"/>
      <w:rPr>
        <w:rFonts w:hint="eastAsia"/>
      </w:rPr>
    </w:pPr>
    <w:r>
      <w:rPr>
        <w:sz w:val="16"/>
      </w:rPr>
      <w:t xml:space="preserve">Page </w:t>
    </w:r>
    <w:r>
      <w:fldChar w:fldCharType="begin"/>
    </w:r>
    <w:r>
      <w:instrText>PAGE</w:instrText>
    </w:r>
    <w:r>
      <w:rPr>
        <w:rFonts w:hint="eastAsia"/>
      </w:rPr>
      <w:fldChar w:fldCharType="separate"/>
    </w:r>
    <w:r w:rsidR="008858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B1637" w14:textId="77777777" w:rsidR="00534895" w:rsidRDefault="00534895">
      <w:pPr>
        <w:spacing w:after="0" w:line="240" w:lineRule="auto"/>
        <w:rPr>
          <w:rFonts w:hint="eastAsia"/>
        </w:rPr>
      </w:pPr>
      <w:r>
        <w:separator/>
      </w:r>
    </w:p>
  </w:footnote>
  <w:footnote w:type="continuationSeparator" w:id="0">
    <w:p w14:paraId="11FC5095" w14:textId="77777777" w:rsidR="00534895" w:rsidRDefault="0053489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5600605">
    <w:abstractNumId w:val="8"/>
  </w:num>
  <w:num w:numId="2" w16cid:durableId="1517766056">
    <w:abstractNumId w:val="6"/>
  </w:num>
  <w:num w:numId="3" w16cid:durableId="909271588">
    <w:abstractNumId w:val="5"/>
  </w:num>
  <w:num w:numId="4" w16cid:durableId="1793788450">
    <w:abstractNumId w:val="4"/>
  </w:num>
  <w:num w:numId="5" w16cid:durableId="432090585">
    <w:abstractNumId w:val="7"/>
  </w:num>
  <w:num w:numId="6" w16cid:durableId="1783382529">
    <w:abstractNumId w:val="3"/>
  </w:num>
  <w:num w:numId="7" w16cid:durableId="1540968399">
    <w:abstractNumId w:val="2"/>
  </w:num>
  <w:num w:numId="8" w16cid:durableId="1529178551">
    <w:abstractNumId w:val="1"/>
  </w:num>
  <w:num w:numId="9" w16cid:durableId="86587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895"/>
    <w:rsid w:val="0068012F"/>
    <w:rsid w:val="0088582A"/>
    <w:rsid w:val="00AA1D8D"/>
    <w:rsid w:val="00B47730"/>
    <w:rsid w:val="00BD4133"/>
    <w:rsid w:val="00CB0664"/>
    <w:rsid w:val="00E15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B5523"/>
  <w14:defaultImageDpi w14:val="300"/>
  <w15:docId w15:val="{0E7320A1-F9CB-48EE-BC6A-5A93B5C5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2A"/>
    <w:pPr>
      <w:spacing w:after="100"/>
    </w:pPr>
    <w:rPr>
      <w:rFonts w:ascii="Aptos" w:hAnsi="Aptos"/>
      <w:color w:val="334450"/>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7324D"/>
      <w:sz w:val="36"/>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0A819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color w:val="17324D"/>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949</Words>
  <Characters>5223</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Servo Response Measurement Report</vt:lpstr>
      <vt:lpstr/>
    </vt:vector>
  </TitlesOfParts>
  <Manager/>
  <Company/>
  <LinksUpToDate>false</LinksUpToDate>
  <CharactersWithSpaces>6160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Response Measurement Report</dc:title>
  <dc:subject>Video-based servo angle, speed, and movement timing for Leg A through Leg H</dc:subject>
  <dc:creator>Lolo</dc:creator>
  <cp:keywords>servo, angle tracking, response time, angular speed</cp:keywords>
  <dc:description>generated by python-docx</dc:description>
  <cp:lastModifiedBy>Lolo Pizzu</cp:lastModifiedBy>
  <cp:revision>3</cp:revision>
  <dcterms:created xsi:type="dcterms:W3CDTF">2013-12-23T23:15:00Z</dcterms:created>
  <dcterms:modified xsi:type="dcterms:W3CDTF">2026-10-24T04:21:00Z</dcterms:modified>
  <cp:category/>
</cp:coreProperties>
</file>