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C6F" w:rsidRDefault="00144C6F" w:rsidP="00144C6F">
      <w:pPr>
        <w:jc w:val="center"/>
        <w:rPr>
          <w:sz w:val="96"/>
          <w:szCs w:val="96"/>
        </w:rPr>
      </w:pPr>
    </w:p>
    <w:p w:rsidR="001D4AB7" w:rsidRDefault="003F689F" w:rsidP="00144C6F">
      <w:pPr>
        <w:jc w:val="center"/>
        <w:rPr>
          <w:sz w:val="96"/>
          <w:szCs w:val="96"/>
        </w:rPr>
      </w:pPr>
      <w:r w:rsidRPr="00144C6F">
        <w:rPr>
          <w:sz w:val="96"/>
          <w:szCs w:val="96"/>
        </w:rPr>
        <w:t>Système d’alarme</w:t>
      </w:r>
    </w:p>
    <w:p w:rsidR="00A45A1E" w:rsidRPr="00144C6F" w:rsidRDefault="00A45A1E" w:rsidP="00144C6F">
      <w:pPr>
        <w:jc w:val="center"/>
        <w:rPr>
          <w:sz w:val="96"/>
          <w:szCs w:val="96"/>
        </w:rPr>
      </w:pPr>
    </w:p>
    <w:p w:rsidR="00144C6F" w:rsidRPr="00144C6F" w:rsidRDefault="00144C6F" w:rsidP="00144C6F">
      <w:pPr>
        <w:jc w:val="center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96"/>
          <w:szCs w:val="96"/>
        </w:rPr>
      </w:pPr>
      <w:r>
        <w:rPr>
          <w:noProof/>
        </w:rPr>
        <w:drawing>
          <wp:inline distT="0" distB="0" distL="0" distR="0">
            <wp:extent cx="3336401" cy="4013544"/>
            <wp:effectExtent l="19050" t="0" r="0" b="0"/>
            <wp:docPr id="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22" cy="401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4C6F">
        <w:rPr>
          <w:sz w:val="96"/>
          <w:szCs w:val="96"/>
        </w:rPr>
        <w:t xml:space="preserve"> </w:t>
      </w:r>
      <w:proofErr w:type="spellStart"/>
      <w:r w:rsidRPr="00144C6F">
        <w:rPr>
          <w:sz w:val="96"/>
          <w:szCs w:val="96"/>
        </w:rPr>
        <w:t>Raspberry</w:t>
      </w:r>
      <w:proofErr w:type="spellEnd"/>
      <w:r w:rsidRPr="00144C6F">
        <w:rPr>
          <w:sz w:val="96"/>
          <w:szCs w:val="96"/>
        </w:rPr>
        <w:t xml:space="preserve"> PI®</w:t>
      </w:r>
    </w:p>
    <w:p w:rsidR="00AD4F05" w:rsidRDefault="00AD4F05" w:rsidP="00144C6F">
      <w:pPr>
        <w:jc w:val="center"/>
        <w:rPr>
          <w:sz w:val="28"/>
          <w:szCs w:val="28"/>
        </w:rPr>
      </w:pPr>
    </w:p>
    <w:p w:rsidR="003F689F" w:rsidRPr="00AD4F05" w:rsidRDefault="00AD4F05" w:rsidP="00144C6F">
      <w:pPr>
        <w:jc w:val="center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28"/>
          <w:szCs w:val="28"/>
        </w:rPr>
      </w:pPr>
      <w:r w:rsidRPr="00AD4F05">
        <w:rPr>
          <w:sz w:val="28"/>
          <w:szCs w:val="28"/>
        </w:rPr>
        <w:t>hkrpiserris@gmail.com</w:t>
      </w:r>
      <w:r w:rsidR="003F689F" w:rsidRPr="00AD4F05">
        <w:rPr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kern w:val="0"/>
          <w:sz w:val="22"/>
          <w:szCs w:val="22"/>
          <w:lang w:eastAsia="ko-KR"/>
        </w:rPr>
        <w:id w:val="487155821"/>
        <w:docPartObj>
          <w:docPartGallery w:val="Table of Contents"/>
          <w:docPartUnique/>
        </w:docPartObj>
      </w:sdtPr>
      <w:sdtContent>
        <w:p w:rsidR="00D92D49" w:rsidRDefault="00D92D49">
          <w:pPr>
            <w:pStyle w:val="En-ttedetabledesmatires"/>
          </w:pPr>
          <w:r>
            <w:t>Table des matières</w:t>
          </w:r>
        </w:p>
        <w:p w:rsidR="00BF63E5" w:rsidRDefault="008635C7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 w:rsidR="00D92D49">
            <w:instrText xml:space="preserve"> TOC \o "1-3" \h \z \u </w:instrText>
          </w:r>
          <w:r>
            <w:fldChar w:fldCharType="separate"/>
          </w:r>
          <w:hyperlink w:anchor="_Toc400692352" w:history="1">
            <w:r w:rsidR="00BF63E5" w:rsidRPr="00B62908">
              <w:rPr>
                <w:rStyle w:val="Lienhypertexte"/>
                <w:noProof/>
              </w:rPr>
              <w:t>1.</w:t>
            </w:r>
            <w:r w:rsidR="00BF63E5">
              <w:rPr>
                <w:noProof/>
              </w:rPr>
              <w:tab/>
            </w:r>
            <w:r w:rsidR="00BF63E5" w:rsidRPr="00B62908">
              <w:rPr>
                <w:rStyle w:val="Lienhypertexte"/>
                <w:noProof/>
              </w:rPr>
              <w:t>Documentation utilisateur</w:t>
            </w:r>
            <w:r w:rsidR="00BF63E5">
              <w:rPr>
                <w:noProof/>
                <w:webHidden/>
              </w:rPr>
              <w:tab/>
            </w:r>
            <w:r w:rsidR="00BF63E5">
              <w:rPr>
                <w:noProof/>
                <w:webHidden/>
              </w:rPr>
              <w:fldChar w:fldCharType="begin"/>
            </w:r>
            <w:r w:rsidR="00BF63E5">
              <w:rPr>
                <w:noProof/>
                <w:webHidden/>
              </w:rPr>
              <w:instrText xml:space="preserve"> PAGEREF _Toc400692352 \h </w:instrText>
            </w:r>
            <w:r w:rsidR="00BF63E5">
              <w:rPr>
                <w:noProof/>
                <w:webHidden/>
              </w:rPr>
            </w:r>
            <w:r w:rsidR="00BF63E5">
              <w:rPr>
                <w:noProof/>
                <w:webHidden/>
              </w:rPr>
              <w:fldChar w:fldCharType="separate"/>
            </w:r>
            <w:r w:rsidR="00BF63E5">
              <w:rPr>
                <w:noProof/>
                <w:webHidden/>
              </w:rPr>
              <w:t>3</w:t>
            </w:r>
            <w:r w:rsidR="00BF63E5"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53" w:history="1">
            <w:r w:rsidRPr="00B62908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Modes de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54" w:history="1">
            <w:r w:rsidRPr="00B62908">
              <w:rPr>
                <w:rStyle w:val="Lienhypertexte"/>
                <w:noProof/>
              </w:rPr>
              <w:t>b.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Enchainement des modes de fonctionnement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55" w:history="1">
            <w:r w:rsidRPr="00B62908">
              <w:rPr>
                <w:rStyle w:val="Lienhypertexte"/>
                <w:noProof/>
              </w:rPr>
              <w:t>c.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Changement du code 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56" w:history="1">
            <w:r w:rsidRPr="00B62908">
              <w:rPr>
                <w:rStyle w:val="Lienhypertexte"/>
                <w:noProof/>
              </w:rPr>
              <w:t>d.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Commandes diverses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00692357" w:history="1">
            <w:r w:rsidRPr="00B62908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Paramètres d'usine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58" w:history="1">
            <w:r w:rsidRPr="00B62908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Code 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59" w:history="1">
            <w:r w:rsidRPr="00B62908">
              <w:rPr>
                <w:rStyle w:val="Lienhypertexte"/>
                <w:noProof/>
              </w:rPr>
              <w:t>b.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Carte 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00692360" w:history="1">
            <w:r w:rsidRPr="00B62908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61" w:history="1">
            <w:r w:rsidRPr="00B62908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62" w:history="1">
            <w:r w:rsidRPr="00B62908">
              <w:rPr>
                <w:rStyle w:val="Lienhypertexte"/>
                <w:rFonts w:ascii="TimesNewRomanPSMT" w:hAnsi="TimesNewRomanPSMT" w:cs="TimesNewRomanPSMT"/>
                <w:noProof/>
              </w:rPr>
              <w:t>b.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00692363" w:history="1">
            <w:r w:rsidRPr="00B62908">
              <w:rPr>
                <w:rStyle w:val="Lienhypertexte"/>
                <w:noProof/>
              </w:rPr>
              <w:t>4.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Pilotage à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64" w:history="1">
            <w:r w:rsidRPr="00B62908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Récupération du mot de passe du compte GMail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65" w:history="1">
            <w:r w:rsidRPr="00B62908">
              <w:rPr>
                <w:rStyle w:val="Lienhypertexte"/>
                <w:noProof/>
              </w:rPr>
              <w:t>b.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Changement du mot de passe du compte GMail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66" w:history="1">
            <w:r w:rsidRPr="00B62908">
              <w:rPr>
                <w:rStyle w:val="Lienhypertexte"/>
                <w:noProof/>
              </w:rPr>
              <w:t>c.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Obtenir la liste des destinataires des emails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67" w:history="1">
            <w:r w:rsidRPr="00B62908">
              <w:rPr>
                <w:rStyle w:val="Lienhypertexte"/>
                <w:noProof/>
              </w:rPr>
              <w:t>d.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Ajouter ou supprimer des destinataires des emails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68" w:history="1">
            <w:r w:rsidRPr="00B62908">
              <w:rPr>
                <w:rStyle w:val="Lienhypertexte"/>
                <w:noProof/>
              </w:rPr>
              <w:t>e.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Obtenir l’état des ouvertures (porte et fenêtres)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69" w:history="1">
            <w:r w:rsidRPr="00B62908">
              <w:rPr>
                <w:rStyle w:val="Lienhypertexte"/>
                <w:noProof/>
              </w:rPr>
              <w:t>f.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Obtenir le journal technique des événements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70" w:history="1">
            <w:r w:rsidRPr="00B62908">
              <w:rPr>
                <w:rStyle w:val="Lienhypertexte"/>
                <w:noProof/>
              </w:rPr>
              <w:t>g.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Obtenir ce manuel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00692371" w:history="1">
            <w:r w:rsidRPr="00B62908">
              <w:rPr>
                <w:rStyle w:val="Lienhypertexte"/>
                <w:noProof/>
              </w:rPr>
              <w:t>5.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Documentation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72" w:history="1">
            <w:r w:rsidRPr="00B62908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Informatique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73" w:history="1">
            <w:r w:rsidRPr="00B62908">
              <w:rPr>
                <w:rStyle w:val="Lienhypertexte"/>
                <w:noProof/>
              </w:rPr>
              <w:t>b.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Electronique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74" w:history="1">
            <w:r w:rsidRPr="00B62908">
              <w:rPr>
                <w:rStyle w:val="Lienhypertexte"/>
                <w:noProof/>
              </w:rPr>
              <w:t>i.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Boîtier chargeur / DEMUX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00692375" w:history="1">
            <w:r w:rsidRPr="00B62908">
              <w:rPr>
                <w:rStyle w:val="Lienhypertexte"/>
                <w:noProof/>
              </w:rPr>
              <w:t>ii.</w:t>
            </w:r>
            <w:r>
              <w:rPr>
                <w:noProof/>
              </w:rPr>
              <w:tab/>
            </w:r>
            <w:r w:rsidRPr="00B62908">
              <w:rPr>
                <w:rStyle w:val="Lienhypertexte"/>
                <w:noProof/>
              </w:rPr>
              <w:t>Entrées / sorties du Raspberry PI®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3E5" w:rsidRDefault="00BF63E5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0692376" w:history="1">
            <w:r w:rsidRPr="00B62908">
              <w:rPr>
                <w:rStyle w:val="Lienhypertexte"/>
                <w:noProof/>
              </w:rPr>
              <w:t>A propos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_Toc400692376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49" w:rsidRDefault="008635C7">
          <w:r>
            <w:fldChar w:fldCharType="end"/>
          </w:r>
        </w:p>
      </w:sdtContent>
    </w:sdt>
    <w:p w:rsidR="00D92D49" w:rsidRDefault="00D92D49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</w:p>
    <w:p w:rsidR="00D92D49" w:rsidRDefault="00D92D49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89646E" w:rsidRDefault="0089646E" w:rsidP="00E802D3">
      <w:pPr>
        <w:pStyle w:val="Titre1"/>
        <w:numPr>
          <w:ilvl w:val="0"/>
          <w:numId w:val="11"/>
        </w:numPr>
      </w:pPr>
      <w:bookmarkStart w:id="0" w:name="_Toc400692352"/>
      <w:r>
        <w:lastRenderedPageBreak/>
        <w:t xml:space="preserve">Documentation </w:t>
      </w:r>
      <w:r w:rsidRPr="00E802D3">
        <w:rPr>
          <w:szCs w:val="24"/>
        </w:rPr>
        <w:t>utilisateur</w:t>
      </w:r>
      <w:bookmarkEnd w:id="0"/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76E6E" w:rsidRDefault="00B76E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76E6E" w:rsidRDefault="002C5964" w:rsidP="006C148A">
      <w:pPr>
        <w:pStyle w:val="Titre2"/>
        <w:numPr>
          <w:ilvl w:val="1"/>
          <w:numId w:val="11"/>
        </w:numPr>
      </w:pPr>
      <w:bookmarkStart w:id="1" w:name="_Toc400692353"/>
      <w:r>
        <w:t>Modes de fonctionnement</w:t>
      </w:r>
      <w:bookmarkEnd w:id="1"/>
      <w:r>
        <w:t> </w:t>
      </w:r>
    </w:p>
    <w:p w:rsidR="002C5964" w:rsidRDefault="002C596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61246" w:rsidRDefault="008635C7" w:rsidP="00B612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635C7">
        <w:rPr>
          <w:noProof/>
        </w:rPr>
        <w:pict>
          <v:oval id="_x0000_s1066" style="position:absolute;margin-left:288.9pt;margin-top:4.25pt;width:20.7pt;height:20.7pt;z-index:251706368" fillcolor="#f3ff5b" strokecolor="#f2f2f2 [3041]" strokeweight="3pt">
            <v:stroke dashstyle="1 1"/>
            <v:shadow on="t" type="perspective" color="#974706 [1609]" opacity=".5" offset="1pt" offset2="-1pt"/>
          </v:oval>
        </w:pict>
      </w:r>
      <w:r w:rsidRPr="008635C7">
        <w:rPr>
          <w:noProof/>
        </w:rPr>
        <w:pict>
          <v:oval id="_x0000_s1067" style="position:absolute;margin-left:321.6pt;margin-top:4.25pt;width:20.7pt;height:20.7pt;z-index:251707392" fillcolor="red" strokecolor="#f2f2f2 [3041]" strokeweight="3pt">
            <v:stroke dashstyle="1 1"/>
            <v:shadow on="t" type="perspective" color="#622423 [1605]" opacity=".5" offset="1pt" offset2="-1pt"/>
          </v:oval>
        </w:pict>
      </w:r>
      <w:r w:rsidRPr="008635C7">
        <w:rPr>
          <w:noProof/>
        </w:rPr>
        <w:pict>
          <v:oval id="_x0000_s1065" style="position:absolute;margin-left:256.2pt;margin-top:4.25pt;width:20.7pt;height:20.7pt;z-index:251705344" fillcolor="#33ff38" strokecolor="#f2f2f2 [3041]" strokeweight="3pt">
            <v:stroke dashstyle="1 1"/>
            <v:shadow on="t" type="perspective" color="#92d050" opacity=".5" offset="1pt" offset2="-1pt"/>
          </v:oval>
        </w:pict>
      </w:r>
      <w:r w:rsidR="00B61246">
        <w:rPr>
          <w:rFonts w:ascii="TimesNewRomanPSMT" w:hAnsi="TimesNewRomanPSMT" w:cs="TimesNewRomanPSMT"/>
          <w:sz w:val="24"/>
          <w:szCs w:val="24"/>
        </w:rPr>
        <w:t>Mode « Test »</w:t>
      </w:r>
    </w:p>
    <w:p w:rsidR="00B61246" w:rsidRDefault="00B61246" w:rsidP="00B61246">
      <w:r>
        <w:t>Tous feux allumés pendant 5 secondes.</w:t>
      </w:r>
    </w:p>
    <w:p w:rsidR="00B76E6E" w:rsidRDefault="008635C7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635C7">
        <w:rPr>
          <w:noProof/>
        </w:rPr>
        <w:pict>
          <v:oval id="_x0000_s1038" style="position:absolute;margin-left:256.2pt;margin-top:4.25pt;width:20.7pt;height:20.7pt;z-index:251670528" fillcolor="#33ff38" strokecolor="#f2f2f2 [3041]" strokeweight="3pt">
            <v:stroke dashstyle="1 1"/>
            <v:shadow on="t" type="perspective" color="#92d050" opacity=".5" offset="1pt" offset2="-1pt"/>
          </v:oval>
        </w:pict>
      </w:r>
      <w:r w:rsidRPr="008635C7">
        <w:rPr>
          <w:noProof/>
        </w:rPr>
        <w:pict>
          <v:oval id="_x0000_s1031" style="position:absolute;margin-left:321.6pt;margin-top:4.25pt;width:20.7pt;height:20.7pt;z-index:251663360" fillcolor="#7a0000" strokecolor="#f2f2f2 [3041]" strokeweight="3pt">
            <v:shadow on="t" type="perspective" color="#622423 [1605]" opacity=".5" offset="1pt" offset2="-1pt"/>
          </v:oval>
        </w:pict>
      </w:r>
      <w:r w:rsidRPr="008635C7">
        <w:rPr>
          <w:noProof/>
        </w:rPr>
        <w:pict>
          <v:oval id="_x0000_s1030" style="position:absolute;margin-left:288.9pt;margin-top:4.25pt;width:20.7pt;height:20.7pt;z-index:251662336" fillcolor="#a27b00" strokecolor="#f2f2f2 [3041]" strokeweight="3pt">
            <v:shadow on="t" type="perspective" color="#974706 [1609]" opacity=".5" offset="1pt" offset2="-1pt"/>
          </v:oval>
        </w:pict>
      </w:r>
      <w:r w:rsidR="00E65B7B">
        <w:rPr>
          <w:rFonts w:ascii="TimesNewRomanPSMT" w:hAnsi="TimesNewRomanPSMT" w:cs="TimesNewRomanPSMT"/>
          <w:sz w:val="24"/>
          <w:szCs w:val="24"/>
        </w:rPr>
        <w:t>Mode « Veille »</w:t>
      </w:r>
    </w:p>
    <w:p w:rsidR="00B61246" w:rsidRDefault="00B61246">
      <w:r>
        <w:t>Diode verte allumée en continu.</w:t>
      </w:r>
    </w:p>
    <w:p w:rsidR="00B61246" w:rsidRDefault="008635C7" w:rsidP="00B612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635C7">
        <w:rPr>
          <w:noProof/>
        </w:rPr>
        <w:pict>
          <v:oval id="_x0000_s1041" style="position:absolute;margin-left:256.2pt;margin-top:4.25pt;width:20.7pt;height:20.7pt;z-index:251674624" fillcolor="#33ff38" strokecolor="#f2f2f2 [3041]" strokeweight="3pt">
            <v:stroke dashstyle="1 1"/>
            <v:shadow on="t" type="perspective" color="#92d050" opacity=".5" offset="1pt" offset2="-1pt"/>
          </v:oval>
        </w:pict>
      </w:r>
      <w:r w:rsidRPr="008635C7">
        <w:rPr>
          <w:noProof/>
        </w:rPr>
        <w:pict>
          <v:oval id="_x0000_s1040" style="position:absolute;margin-left:321.6pt;margin-top:4.25pt;width:20.7pt;height:20.7pt;z-index:251673600" fillcolor="#7a0000" strokecolor="#f2f2f2 [3041]" strokeweight="3pt">
            <v:shadow on="t" type="perspective" color="#622423 [1605]" opacity=".5" offset="1pt" offset2="-1pt"/>
          </v:oval>
        </w:pict>
      </w:r>
      <w:r w:rsidRPr="008635C7">
        <w:rPr>
          <w:noProof/>
        </w:rPr>
        <w:pict>
          <v:oval id="_x0000_s1039" style="position:absolute;margin-left:288.9pt;margin-top:4.25pt;width:20.7pt;height:20.7pt;z-index:251672576" fillcolor="#a27b00" strokecolor="#f2f2f2 [3041]" strokeweight="3pt">
            <v:shadow on="t" type="perspective" color="#974706 [1609]" opacity=".5" offset="1pt" offset2="-1pt"/>
          </v:oval>
        </w:pict>
      </w:r>
      <w:r w:rsidR="00B61246">
        <w:rPr>
          <w:rFonts w:ascii="TimesNewRomanPSMT" w:hAnsi="TimesNewRomanPSMT" w:cs="TimesNewRomanPSMT"/>
          <w:sz w:val="24"/>
          <w:szCs w:val="24"/>
        </w:rPr>
        <w:t>Mode « Sortie »</w:t>
      </w:r>
    </w:p>
    <w:p w:rsidR="00B61246" w:rsidRDefault="00B61246" w:rsidP="00B61246">
      <w:r>
        <w:t>Diode verte clignotante</w:t>
      </w:r>
      <w:r w:rsidR="002B1E3D">
        <w:t xml:space="preserve"> pendant 5min</w:t>
      </w:r>
      <w:r>
        <w:t>.</w:t>
      </w:r>
    </w:p>
    <w:p w:rsidR="00B61246" w:rsidRDefault="008635C7" w:rsidP="00B612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635C7">
        <w:rPr>
          <w:noProof/>
        </w:rPr>
        <w:pict>
          <v:oval id="_x0000_s1058" style="position:absolute;margin-left:256.2pt;margin-top:4.25pt;width:20.7pt;height:20.7pt;z-index:251697152" fillcolor="#5a702e" strokecolor="#f2f2f2 [3041]" strokeweight="3pt">
            <v:shadow on="t" type="perspective" color="#92d050" opacity=".5" offset="1pt" offset2="-1pt"/>
          </v:oval>
        </w:pict>
      </w:r>
      <w:r w:rsidRPr="008635C7">
        <w:rPr>
          <w:noProof/>
        </w:rPr>
        <w:pict>
          <v:oval id="_x0000_s1057" style="position:absolute;margin-left:321.6pt;margin-top:4.25pt;width:20.7pt;height:20.7pt;z-index:251696128" fillcolor="red" strokecolor="#f2f2f2 [3041]" strokeweight="3pt">
            <v:stroke dashstyle="1 1"/>
            <v:shadow on="t" type="perspective" color="#622423 [1605]" opacity=".5" offset="1pt" offset2="-1pt"/>
          </v:oval>
        </w:pict>
      </w:r>
      <w:r w:rsidRPr="008635C7">
        <w:rPr>
          <w:noProof/>
        </w:rPr>
        <w:pict>
          <v:oval id="_x0000_s1042" style="position:absolute;margin-left:288.9pt;margin-top:4.25pt;width:20.7pt;height:20.7pt;z-index:251676672" fillcolor="#a27b00" strokecolor="#f2f2f2 [3041]" strokeweight="3pt">
            <v:shadow on="t" type="perspective" color="#974706 [1609]" opacity=".5" offset="1pt" offset2="-1pt"/>
          </v:oval>
        </w:pict>
      </w:r>
      <w:r w:rsidR="00B61246">
        <w:rPr>
          <w:rFonts w:ascii="TimesNewRomanPSMT" w:hAnsi="TimesNewRomanPSMT" w:cs="TimesNewRomanPSMT"/>
          <w:sz w:val="24"/>
          <w:szCs w:val="24"/>
        </w:rPr>
        <w:t>Mode « </w:t>
      </w:r>
      <w:r w:rsidR="00AA7682">
        <w:rPr>
          <w:rFonts w:ascii="TimesNewRomanPSMT" w:hAnsi="TimesNewRomanPSMT" w:cs="TimesNewRomanPSMT"/>
          <w:sz w:val="24"/>
          <w:szCs w:val="24"/>
        </w:rPr>
        <w:t>Alarme</w:t>
      </w:r>
      <w:r w:rsidR="00B61246">
        <w:rPr>
          <w:rFonts w:ascii="TimesNewRomanPSMT" w:hAnsi="TimesNewRomanPSMT" w:cs="TimesNewRomanPSMT"/>
          <w:sz w:val="24"/>
          <w:szCs w:val="24"/>
        </w:rPr>
        <w:t> »</w:t>
      </w:r>
    </w:p>
    <w:p w:rsidR="00B61246" w:rsidRDefault="00B61246" w:rsidP="00B61246">
      <w:r>
        <w:t>Diode rouge allumée en continu.</w:t>
      </w:r>
    </w:p>
    <w:p w:rsidR="00B61246" w:rsidRDefault="008635C7" w:rsidP="00B612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635C7">
        <w:rPr>
          <w:noProof/>
        </w:rPr>
        <w:pict>
          <v:oval id="_x0000_s1059" style="position:absolute;margin-left:288.9pt;margin-top:5.15pt;width:20.7pt;height:20.7pt;z-index:251698176" fillcolor="#a27b00" strokecolor="#f2f2f2 [3041]" strokeweight="3pt">
            <v:shadow on="t" type="perspective" color="#974706 [1609]" opacity=".5" offset="1pt" offset2="-1pt"/>
          </v:oval>
        </w:pict>
      </w:r>
      <w:r w:rsidRPr="008635C7">
        <w:rPr>
          <w:noProof/>
        </w:rPr>
        <w:pict>
          <v:oval id="_x0000_s1061" style="position:absolute;margin-left:256.2pt;margin-top:5.15pt;width:20.7pt;height:20.7pt;z-index:251700224" fillcolor="#5a702e" strokecolor="#f2f2f2 [3041]" strokeweight="3pt">
            <v:shadow on="t" type="perspective" color="#92d050" opacity=".5" offset="1pt" offset2="-1pt"/>
          </v:oval>
        </w:pict>
      </w:r>
      <w:r w:rsidRPr="008635C7">
        <w:rPr>
          <w:noProof/>
        </w:rPr>
        <w:pict>
          <v:oval id="_x0000_s1060" style="position:absolute;margin-left:321.6pt;margin-top:5.15pt;width:20.7pt;height:20.7pt;z-index:251699200" fillcolor="red" strokecolor="#f2f2f2 [3041]" strokeweight="3pt">
            <v:stroke dashstyle="1 1"/>
            <v:shadow on="t" type="perspective" color="#622423 [1605]" opacity=".5" offset="1pt" offset2="-1pt"/>
          </v:oval>
        </w:pict>
      </w:r>
      <w:r w:rsidR="00B61246">
        <w:rPr>
          <w:rFonts w:ascii="TimesNewRomanPSMT" w:hAnsi="TimesNewRomanPSMT" w:cs="TimesNewRomanPSMT"/>
          <w:sz w:val="24"/>
          <w:szCs w:val="24"/>
        </w:rPr>
        <w:t>Mode « Entrée »</w:t>
      </w:r>
    </w:p>
    <w:p w:rsidR="00B61246" w:rsidRDefault="00B61246" w:rsidP="00B61246">
      <w:r>
        <w:t>Diode rouge clignotante</w:t>
      </w:r>
      <w:r w:rsidR="00602693">
        <w:t xml:space="preserve"> pendant 30sec maxi</w:t>
      </w:r>
      <w:r>
        <w:t>.</w:t>
      </w:r>
    </w:p>
    <w:p w:rsidR="00B61246" w:rsidRDefault="008635C7" w:rsidP="00B612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635C7">
        <w:rPr>
          <w:noProof/>
        </w:rPr>
        <w:pict>
          <v:oval id="_x0000_s1062" style="position:absolute;margin-left:256.2pt;margin-top:4.25pt;width:20.7pt;height:20.7pt;z-index:251701248" fillcolor="#5a702e" strokecolor="#f2f2f2 [3041]" strokeweight="3pt">
            <v:shadow on="t" type="perspective" color="#92d050" opacity=".5" offset="1pt" offset2="-1pt"/>
          </v:oval>
        </w:pict>
      </w:r>
      <w:r w:rsidRPr="008635C7">
        <w:rPr>
          <w:noProof/>
        </w:rPr>
        <w:pict>
          <v:oval id="_x0000_s1049" style="position:absolute;margin-left:321.6pt;margin-top:4.25pt;width:20.7pt;height:20.7pt;z-index:251685888" fillcolor="#7a0000" strokecolor="#f2f2f2 [3041]" strokeweight="3pt">
            <v:shadow on="t" type="perspective" color="#622423 [1605]" opacity=".5" offset="1pt" offset2="-1pt"/>
          </v:oval>
        </w:pict>
      </w:r>
      <w:r w:rsidRPr="008635C7">
        <w:rPr>
          <w:noProof/>
        </w:rPr>
        <w:pict>
          <v:oval id="_x0000_s1048" style="position:absolute;margin-left:288.9pt;margin-top:4.25pt;width:20.7pt;height:20.7pt;z-index:251684864" fillcolor="#a27b00" strokecolor="#f2f2f2 [3041]" strokeweight="3pt">
            <v:shadow on="t" type="perspective" color="#974706 [1609]" opacity=".5" offset="1pt" offset2="-1pt"/>
          </v:oval>
        </w:pict>
      </w:r>
      <w:r w:rsidR="00B61246">
        <w:rPr>
          <w:rFonts w:ascii="TimesNewRomanPSMT" w:hAnsi="TimesNewRomanPSMT" w:cs="TimesNewRomanPSMT"/>
          <w:sz w:val="24"/>
          <w:szCs w:val="24"/>
        </w:rPr>
        <w:t>Mode « Intrusion »</w:t>
      </w:r>
    </w:p>
    <w:p w:rsidR="00B61246" w:rsidRDefault="00B61246" w:rsidP="00B61246">
      <w:r>
        <w:t>Tous feux éteints.</w:t>
      </w:r>
      <w:r w:rsidR="000D0CC8">
        <w:t xml:space="preserve"> Sirène activée pendant 15min.</w:t>
      </w:r>
    </w:p>
    <w:p w:rsidR="00B61246" w:rsidRDefault="008635C7" w:rsidP="00B612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635C7">
        <w:rPr>
          <w:noProof/>
        </w:rPr>
        <w:pict>
          <v:oval id="_x0000_s1069" style="position:absolute;margin-left:256.2pt;margin-top:4.25pt;width:20.7pt;height:20.7pt;z-index:251709440" fillcolor="#5a702e" strokecolor="#f2f2f2 [3041]" strokeweight="3pt">
            <v:shadow on="t" type="perspective" color="#92d050" opacity=".5" offset="1pt" offset2="-1pt"/>
          </v:oval>
        </w:pict>
      </w:r>
      <w:r w:rsidRPr="008635C7">
        <w:rPr>
          <w:noProof/>
        </w:rPr>
        <w:pict>
          <v:oval id="_x0000_s1068" style="position:absolute;margin-left:288.9pt;margin-top:4.25pt;width:20.7pt;height:20.7pt;z-index:251708416" fillcolor="#f3ff5b" strokecolor="#f2f2f2 [3041]" strokeweight="3pt">
            <v:stroke dashstyle="1 1"/>
            <v:shadow on="t" type="perspective" color="#974706 [1609]" opacity=".5" offset="1pt" offset2="-1pt"/>
          </v:oval>
        </w:pict>
      </w:r>
      <w:r w:rsidRPr="008635C7">
        <w:rPr>
          <w:noProof/>
        </w:rPr>
        <w:pict>
          <v:oval id="_x0000_s1052" style="position:absolute;margin-left:321.6pt;margin-top:4.25pt;width:20.7pt;height:20.7pt;z-index:251689984" fillcolor="#7a0000" strokecolor="#f2f2f2 [3041]" strokeweight="3pt">
            <v:shadow on="t" type="perspective" color="#622423 [1605]" opacity=".5" offset="1pt" offset2="-1pt"/>
          </v:oval>
        </w:pict>
      </w:r>
      <w:r w:rsidR="008E6982">
        <w:rPr>
          <w:rFonts w:ascii="TimesNewRomanPSMT" w:hAnsi="TimesNewRomanPSMT" w:cs="TimesNewRomanPSMT"/>
          <w:sz w:val="24"/>
          <w:szCs w:val="24"/>
        </w:rPr>
        <w:t>Mode « Détection »</w:t>
      </w:r>
    </w:p>
    <w:p w:rsidR="00B61246" w:rsidRDefault="00B61246" w:rsidP="00B61246">
      <w:r>
        <w:t xml:space="preserve">Diode </w:t>
      </w:r>
      <w:r w:rsidR="001E5E2E">
        <w:t>jaune</w:t>
      </w:r>
      <w:r>
        <w:t xml:space="preserve"> allumée en continu</w:t>
      </w:r>
      <w:r w:rsidR="002C5964">
        <w:t xml:space="preserve"> en cas d’ouverture</w:t>
      </w:r>
      <w:r>
        <w:t>.</w:t>
      </w:r>
    </w:p>
    <w:p w:rsidR="00B61246" w:rsidRDefault="008635C7" w:rsidP="00B612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635C7">
        <w:rPr>
          <w:noProof/>
        </w:rPr>
        <w:pict>
          <v:oval id="_x0000_s1056" style="position:absolute;margin-left:256.2pt;margin-top:4.25pt;width:20.7pt;height:20.7pt;z-index:251695104" fillcolor="#33ff38" strokecolor="#f2f2f2 [3041]" strokeweight="3pt">
            <v:stroke dashstyle="1 1"/>
            <v:shadow on="t" type="perspective" color="#92d050" opacity=".5" offset="1pt" offset2="-1pt"/>
          </v:oval>
        </w:pict>
      </w:r>
      <w:r w:rsidRPr="008635C7">
        <w:rPr>
          <w:noProof/>
        </w:rPr>
        <w:pict>
          <v:oval id="_x0000_s1055" style="position:absolute;margin-left:321.6pt;margin-top:4.25pt;width:20.7pt;height:20.7pt;z-index:251694080" fillcolor="#7a0000" strokecolor="#f2f2f2 [3041]" strokeweight="3pt">
            <v:shadow on="t" type="perspective" color="#622423 [1605]" opacity=".5" offset="1pt" offset2="-1pt"/>
          </v:oval>
        </w:pict>
      </w:r>
      <w:r w:rsidRPr="008635C7">
        <w:rPr>
          <w:noProof/>
        </w:rPr>
        <w:pict>
          <v:oval id="_x0000_s1054" style="position:absolute;margin-left:288.9pt;margin-top:4.25pt;width:20.7pt;height:20.7pt;z-index:251693056" fillcolor="#a27b00" strokecolor="#f2f2f2 [3041]" strokeweight="3pt">
            <v:shadow on="t" type="perspective" color="#974706 [1609]" opacity=".5" offset="1pt" offset2="-1pt"/>
          </v:oval>
        </w:pict>
      </w:r>
      <w:r w:rsidR="00B61246">
        <w:rPr>
          <w:rFonts w:ascii="TimesNewRomanPSMT" w:hAnsi="TimesNewRomanPSMT" w:cs="TimesNewRomanPSMT"/>
          <w:sz w:val="24"/>
          <w:szCs w:val="24"/>
        </w:rPr>
        <w:t>Mode « Veille »</w:t>
      </w:r>
    </w:p>
    <w:p w:rsidR="00B61246" w:rsidRDefault="00B61246" w:rsidP="00B61246">
      <w:r>
        <w:t>Diode verte allumée en continu.</w:t>
      </w:r>
    </w:p>
    <w:p w:rsidR="00F2553D" w:rsidRDefault="00F2553D" w:rsidP="00B61246"/>
    <w:p w:rsidR="002C5964" w:rsidRDefault="002C5964" w:rsidP="006C148A">
      <w:pPr>
        <w:pStyle w:val="Titre2"/>
        <w:numPr>
          <w:ilvl w:val="1"/>
          <w:numId w:val="11"/>
        </w:numPr>
      </w:pPr>
      <w:bookmarkStart w:id="2" w:name="_Toc400692354"/>
      <w:r>
        <w:t>Enchainement des modes de fonctionnement :</w:t>
      </w:r>
      <w:bookmarkEnd w:id="2"/>
    </w:p>
    <w:p w:rsidR="00B61246" w:rsidRDefault="008635C7">
      <w:r>
        <w:rPr>
          <w:noProof/>
        </w:rPr>
        <w:pict>
          <v:rect id="_x0000_s1070" style="position:absolute;margin-left:152.65pt;margin-top:6.85pt;width:154.35pt;height:21.9pt;z-index:251710464" fillcolor="#4f81bd [3204]" strokecolor="#f2f2f2 [3041]" strokeweight="3pt">
            <v:shadow on="t" type="perspective" color="#243f60 [1604]" opacity=".5" offset="1pt" offset2="-1pt"/>
            <v:textbox>
              <w:txbxContent>
                <w:p w:rsidR="002C5964" w:rsidRDefault="002C5964" w:rsidP="002C5964">
                  <w:pPr>
                    <w:jc w:val="center"/>
                  </w:pPr>
                  <w:r>
                    <w:t>Test</w:t>
                  </w:r>
                  <w:r w:rsidR="003875CB">
                    <w:t xml:space="preserve"> (mise sous tension)</w:t>
                  </w:r>
                </w:p>
              </w:txbxContent>
            </v:textbox>
          </v:rect>
        </w:pict>
      </w:r>
    </w:p>
    <w:p w:rsidR="001D4AB7" w:rsidRDefault="008635C7">
      <w:r>
        <w:rPr>
          <w:noProof/>
        </w:rPr>
        <w:pict>
          <v:rect id="_x0000_s1075" style="position:absolute;margin-left:177.7pt;margin-top:109.1pt;width:110.1pt;height:21.9pt;z-index:251715584" fillcolor="#c0504d [3205]" strokecolor="#f2f2f2 [3041]" strokeweight="3pt">
            <v:shadow on="t" type="perspective" color="#622423 [1605]" opacity=".5" offset="1pt" offset2="-1pt"/>
            <v:textbox>
              <w:txbxContent>
                <w:p w:rsidR="002C5964" w:rsidRDefault="002C5964" w:rsidP="002C5964">
                  <w:pPr>
                    <w:jc w:val="center"/>
                  </w:pPr>
                  <w:r>
                    <w:t>Entrée</w:t>
                  </w:r>
                  <w:r w:rsidR="0079582F">
                    <w:t xml:space="preserve"> + Détection</w:t>
                  </w:r>
                </w:p>
              </w:txbxContent>
            </v:textbox>
          </v:rect>
        </w:pict>
      </w:r>
      <w:r>
        <w:rPr>
          <w:noProof/>
        </w:rPr>
        <w:pict>
          <v:roundrect id="_x0000_s1107" style="position:absolute;margin-left:-21.7pt;margin-top:151.7pt;width:102.05pt;height:40.6pt;z-index:251747328" arcsize="10923f" fillcolor="#bfbfbf">
            <v:textbox>
              <w:txbxContent>
                <w:p w:rsidR="008E0A6E" w:rsidRDefault="008E0A6E" w:rsidP="008E0A6E">
                  <w:pPr>
                    <w:jc w:val="center"/>
                  </w:pPr>
                  <w:r>
                    <w:t xml:space="preserve">Saisie code secret dans les 5 min 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108" style="position:absolute;margin-left:88.1pt;margin-top:151.7pt;width:49.75pt;height:40.6pt;z-index:251748352" arcsize="10923f" fillcolor="#bfbfbf">
            <v:textbox>
              <w:txbxContent>
                <w:p w:rsidR="008E0A6E" w:rsidRDefault="008E0A6E" w:rsidP="008E0A6E">
                  <w:pPr>
                    <w:jc w:val="center"/>
                  </w:pPr>
                  <w:r>
                    <w:t>Après 5 min</w:t>
                  </w:r>
                </w:p>
              </w:txbxContent>
            </v:textbox>
          </v:roundrect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8" type="#_x0000_t32" style="position:absolute;margin-left:-34.55pt;margin-top:172.9pt;width:67.05pt;height:.15pt;z-index:251727872" o:connectortype="straight"/>
        </w:pict>
      </w:r>
      <w:r>
        <w:rPr>
          <w:noProof/>
        </w:rPr>
        <w:pict>
          <v:shape id="_x0000_s1087" type="#_x0000_t32" style="position:absolute;margin-left:32.5pt;margin-top:131pt;width:44.4pt;height:41.9pt;flip:x;z-index:251726848" o:connectortype="straight"/>
        </w:pict>
      </w:r>
      <w:r>
        <w:rPr>
          <w:noProof/>
        </w:rPr>
        <w:pict>
          <v:shape id="_x0000_s1090" type="#_x0000_t32" style="position:absolute;margin-left:-34.5pt;margin-top:20.8pt;width:180.55pt;height:.1pt;z-index:251729920" o:connectortype="straight"/>
        </w:pict>
      </w:r>
      <w:r>
        <w:rPr>
          <w:noProof/>
        </w:rPr>
        <w:pict>
          <v:shape id="_x0000_s1093" type="#_x0000_t32" style="position:absolute;margin-left:-34.5pt;margin-top:227.35pt;width:180.6pt;height:.25pt;z-index:251732992" o:connectortype="straight"/>
        </w:pict>
      </w:r>
      <w:r>
        <w:rPr>
          <w:noProof/>
        </w:rPr>
        <w:pict>
          <v:shape id="_x0000_s1094" type="#_x0000_t32" style="position:absolute;margin-left:-34.5pt;margin-top:172.9pt;width:0;height:54.45pt;flip:y;z-index:251734016" o:connectortype="straight">
            <v:stroke endarrow="block"/>
          </v:shape>
        </w:pict>
      </w:r>
      <w:r>
        <w:rPr>
          <w:noProof/>
        </w:rPr>
        <w:pict>
          <v:shape id="_x0000_s1089" type="#_x0000_t32" style="position:absolute;margin-left:-34.55pt;margin-top:20.8pt;width:.05pt;height:152.1pt;z-index:251728896" o:connectortype="straight"/>
        </w:pict>
      </w:r>
      <w:r>
        <w:rPr>
          <w:noProof/>
        </w:rPr>
        <w:pict>
          <v:roundrect id="_x0000_s1106" style="position:absolute;margin-left:364.85pt;margin-top:151.7pt;width:102.05pt;height:40.6pt;z-index:251746304" arcsize="10923f" fillcolor="#bfbfbf">
            <v:textbox>
              <w:txbxContent>
                <w:p w:rsidR="008E0A6E" w:rsidRDefault="008E0A6E" w:rsidP="008E0A6E">
                  <w:pPr>
                    <w:jc w:val="center"/>
                  </w:pPr>
                  <w:r>
                    <w:t xml:space="preserve">Saisie code secret 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095" type="#_x0000_t32" style="position:absolute;margin-left:378.05pt;margin-top:131.15pt;width:.05pt;height:96.35pt;z-index:251735040" o:connectortype="straight"/>
        </w:pict>
      </w:r>
      <w:r>
        <w:rPr>
          <w:noProof/>
        </w:rPr>
        <w:pict>
          <v:shape id="_x0000_s1082" type="#_x0000_t32" style="position:absolute;margin-left:124.5pt;margin-top:131pt;width:.05pt;height:79.55pt;z-index:251721728" o:connectortype="straight"/>
        </w:pict>
      </w:r>
      <w:r>
        <w:rPr>
          <w:noProof/>
        </w:rPr>
        <w:pict>
          <v:shape id="_x0000_s1084" type="#_x0000_t32" style="position:absolute;margin-left:488.25pt;margin-top:20.85pt;width:.05pt;height:189.7pt;z-index:251723776" o:connectortype="straight"/>
        </w:pict>
      </w:r>
      <w:r>
        <w:rPr>
          <w:noProof/>
        </w:rPr>
        <w:pict>
          <v:shape id="_x0000_s1083" type="#_x0000_t32" style="position:absolute;margin-left:124.55pt;margin-top:210.55pt;width:363.75pt;height:0;z-index:251722752" o:connectortype="straight"/>
        </w:pict>
      </w:r>
      <w:r>
        <w:rPr>
          <w:noProof/>
        </w:rPr>
        <w:pict>
          <v:shape id="_x0000_s1085" type="#_x0000_t32" style="position:absolute;margin-left:307pt;margin-top:20.8pt;width:181.25pt;height:.1pt;z-index:251724800" o:connectortype="straight"/>
        </w:pict>
      </w:r>
      <w:r>
        <w:rPr>
          <w:noProof/>
        </w:rPr>
        <w:pict>
          <v:roundrect id="_x0000_s1105" style="position:absolute;margin-left:256.2pt;margin-top:151.7pt;width:102.05pt;height:40.6pt;z-index:251745280" arcsize="10923f" fillcolor="#bfbfbf">
            <v:textbox>
              <w:txbxContent>
                <w:p w:rsidR="000D0CC8" w:rsidRDefault="000D0CC8" w:rsidP="000D0CC8">
                  <w:pPr>
                    <w:jc w:val="center"/>
                  </w:pPr>
                  <w:r>
                    <w:t xml:space="preserve">Après 30 </w:t>
                  </w:r>
                  <w:proofErr w:type="gramStart"/>
                  <w:r>
                    <w:t>sec</w:t>
                  </w:r>
                  <w:proofErr w:type="gramEnd"/>
                </w:p>
              </w:txbxContent>
            </v:textbox>
          </v:roundrect>
        </w:pict>
      </w:r>
      <w:r>
        <w:rPr>
          <w:noProof/>
        </w:rPr>
        <w:pict>
          <v:shape id="_x0000_s1104" type="#_x0000_t32" style="position:absolute;margin-left:296.65pt;margin-top:131.15pt;width:35.7pt;height:49.95pt;flip:y;z-index:251744256" o:connectortype="straight">
            <v:stroke endarrow="block"/>
          </v:shape>
        </w:pict>
      </w:r>
      <w:r>
        <w:rPr>
          <w:noProof/>
        </w:rPr>
        <w:pict>
          <v:shape id="_x0000_s1103" type="#_x0000_t32" style="position:absolute;margin-left:256.2pt;margin-top:131.15pt;width:40.45pt;height:49.95pt;flip:x y;z-index:251743232" o:connectortype="straight"/>
        </w:pict>
      </w:r>
      <w:r>
        <w:rPr>
          <w:noProof/>
        </w:rPr>
        <w:pict>
          <v:shape id="_x0000_s1092" type="#_x0000_t32" style="position:absolute;margin-left:146.1pt;margin-top:131.1pt;width:66.25pt;height:96.4pt;flip:x;z-index:251731968" o:connectortype="straight"/>
        </w:pict>
      </w:r>
      <w:r>
        <w:rPr>
          <w:noProof/>
        </w:rPr>
        <w:pict>
          <v:roundrect id="_x0000_s1101" style="position:absolute;margin-left:146.1pt;margin-top:151.7pt;width:102.05pt;height:40.6pt;z-index:251741184" arcsize="10923f" fillcolor="#bfbfbf">
            <v:textbox>
              <w:txbxContent>
                <w:p w:rsidR="000D0CC8" w:rsidRDefault="000D0CC8" w:rsidP="000D0CC8">
                  <w:pPr>
                    <w:jc w:val="center"/>
                  </w:pPr>
                  <w:r>
                    <w:t>Saisie code secret dans les 30 sec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096" type="#_x0000_t32" style="position:absolute;margin-left:146.1pt;margin-top:227.5pt;width:232pt;height:.05pt;flip:x;z-index:251736064" o:connectortype="straight">
            <v:stroke endarrow="block"/>
          </v:shape>
        </w:pict>
      </w:r>
      <w:r>
        <w:rPr>
          <w:noProof/>
        </w:rPr>
        <w:pict>
          <v:roundrect id="_x0000_s1100" style="position:absolute;margin-left:296.65pt;margin-top:74.7pt;width:106.75pt;height:23.8pt;z-index:251740160" arcsize="10923f" fillcolor="#bfbfbf">
            <v:textbox>
              <w:txbxContent>
                <w:p w:rsidR="00446910" w:rsidRDefault="00446910" w:rsidP="00446910">
                  <w:pPr>
                    <w:jc w:val="center"/>
                  </w:pPr>
                  <w:r>
                    <w:t>Ouverture fenêtre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99" style="position:absolute;margin-left:194.4pt;margin-top:74.7pt;width:95.75pt;height:23.8pt;z-index:251739136" arcsize="10923f" fillcolor="#bfbfbf">
            <v:textbox>
              <w:txbxContent>
                <w:p w:rsidR="00446910" w:rsidRDefault="00446910" w:rsidP="00446910">
                  <w:pPr>
                    <w:jc w:val="center"/>
                  </w:pPr>
                  <w:r>
                    <w:t>Ouverture porte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98" style="position:absolute;margin-left:49.65pt;margin-top:74.7pt;width:139pt;height:23.8pt;z-index:251738112" arcsize="10923f" fillcolor="#bfbfbf">
            <v:textbox>
              <w:txbxContent>
                <w:p w:rsidR="00446910" w:rsidRDefault="001A21E9" w:rsidP="00446910">
                  <w:pPr>
                    <w:jc w:val="center"/>
                  </w:pPr>
                  <w:r>
                    <w:t>Saisie</w:t>
                  </w:r>
                  <w:r w:rsidR="00446910">
                    <w:t xml:space="preserve"> </w:t>
                  </w:r>
                  <w:r>
                    <w:t>de</w:t>
                  </w:r>
                  <w:r w:rsidR="00446910">
                    <w:t xml:space="preserve"> « </w:t>
                  </w:r>
                  <w:r w:rsidR="007F4AAD">
                    <w:rPr>
                      <w:rFonts w:ascii="Courier New" w:hAnsi="Courier New" w:cs="Courier New"/>
                      <w:sz w:val="24"/>
                      <w:szCs w:val="24"/>
                    </w:rPr>
                    <w:t>*</w:t>
                  </w:r>
                  <w:r w:rsidR="00446910" w:rsidRPr="0049103A">
                    <w:rPr>
                      <w:rFonts w:ascii="Courier New" w:hAnsi="Courier New" w:cs="Courier New"/>
                      <w:sz w:val="24"/>
                      <w:szCs w:val="24"/>
                    </w:rPr>
                    <w:t>#</w:t>
                  </w:r>
                  <w:r w:rsidR="00446910">
                    <w:t> »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97" style="position:absolute;margin-left:157.65pt;margin-top:12.05pt;width:139pt;height:23.8pt;z-index:251737088" arcsize="10923f" fillcolor="#bfbfbf">
            <v:textbox style="mso-next-textbox:#_x0000_s1097">
              <w:txbxContent>
                <w:p w:rsidR="00446910" w:rsidRDefault="00446910" w:rsidP="00446910">
                  <w:pPr>
                    <w:jc w:val="center"/>
                  </w:pPr>
                  <w:r>
                    <w:t>Selon le dernier état connu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091" type="#_x0000_t32" style="position:absolute;margin-left:146.05pt;margin-top:20.95pt;width:0;height:24.4pt;z-index:251730944" o:connectortype="straight">
            <v:stroke endarrow="block"/>
          </v:shape>
        </w:pict>
      </w:r>
      <w:r>
        <w:rPr>
          <w:noProof/>
        </w:rPr>
        <w:pict>
          <v:shape id="_x0000_s1086" type="#_x0000_t32" style="position:absolute;margin-left:307pt;margin-top:20.85pt;width:0;height:24.4pt;z-index:251725824" o:connectortype="straight">
            <v:stroke endarrow="block"/>
          </v:shape>
        </w:pict>
      </w:r>
      <w:r>
        <w:rPr>
          <w:noProof/>
        </w:rPr>
        <w:pict>
          <v:rect id="_x0000_s1079" style="position:absolute;margin-left:49.4pt;margin-top:109.1pt;width:103.25pt;height:21.9pt;z-index:251719680" fillcolor="#9bbb59 [3206]" strokecolor="#f2f2f2 [3041]" strokeweight="3pt">
            <v:shadow on="t" type="perspective" color="#4e6128 [1606]" opacity=".5" offset="1pt" offset2="-1pt"/>
            <v:textbox>
              <w:txbxContent>
                <w:p w:rsidR="00056202" w:rsidRDefault="00056202" w:rsidP="00056202">
                  <w:pPr>
                    <w:jc w:val="center"/>
                  </w:pPr>
                  <w:r>
                    <w:t>Sortie + Détection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80" type="#_x0000_t32" style="position:absolute;margin-left:111.4pt;margin-top:67.15pt;width:54.5pt;height:41.95pt;flip:x;z-index:251720704" o:connectortype="straight">
            <v:stroke endarrow="block"/>
          </v:shape>
        </w:pict>
      </w:r>
      <w:r>
        <w:rPr>
          <w:noProof/>
        </w:rPr>
        <w:pict>
          <v:rect id="_x0000_s1071" style="position:absolute;margin-left:117.55pt;margin-top:45.25pt;width:101.4pt;height:21.9pt;z-index:251711488" fillcolor="#9bbb59 [3206]" strokecolor="#f2f2f2 [3041]" strokeweight="3pt">
            <v:shadow on="t" type="perspective" color="#4e6128 [1606]" opacity=".5" offset="1pt" offset2="-1pt"/>
            <v:textbox>
              <w:txbxContent>
                <w:p w:rsidR="002C5964" w:rsidRDefault="002C5964" w:rsidP="002C5964">
                  <w:pPr>
                    <w:jc w:val="center"/>
                  </w:pPr>
                  <w:r>
                    <w:t>Veille + Détection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77" type="#_x0000_t32" style="position:absolute;margin-left:235.65pt;margin-top:67.15pt;width:54.5pt;height:41.95pt;flip:x;z-index:251717632" o:connectortype="straight">
            <v:stroke endarrow="block"/>
          </v:shape>
        </w:pict>
      </w:r>
      <w:r>
        <w:rPr>
          <w:noProof/>
        </w:rPr>
        <w:pict>
          <v:rect id="_x0000_s1076" style="position:absolute;margin-left:307pt;margin-top:109.1pt;width:88.25pt;height:21.9pt;z-index:251716608" fillcolor="#c0504d [3205]" strokecolor="#f2f2f2 [3041]" strokeweight="3pt">
            <v:shadow on="t" type="perspective" color="#622423 [1605]" opacity=".5" offset="1pt" offset2="-1pt"/>
            <v:textbox>
              <w:txbxContent>
                <w:p w:rsidR="002C5964" w:rsidRDefault="002C5964" w:rsidP="002C5964">
                  <w:pPr>
                    <w:jc w:val="center"/>
                  </w:pPr>
                  <w:r>
                    <w:t>Intrusion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78" type="#_x0000_t32" style="position:absolute;margin-left:290.15pt;margin-top:67.15pt;width:56.7pt;height:41.95pt;z-index:251718656" o:connectortype="straight">
            <v:stroke endarrow="block"/>
          </v:shape>
        </w:pict>
      </w:r>
      <w:r>
        <w:rPr>
          <w:noProof/>
        </w:rPr>
        <w:pict>
          <v:shape id="_x0000_s1074" type="#_x0000_t32" style="position:absolute;margin-left:232.2pt;margin-top:3.3pt;width:56.7pt;height:41.95pt;z-index:251714560" o:connectortype="straight">
            <v:stroke endarrow="block"/>
          </v:shape>
        </w:pict>
      </w:r>
      <w:r>
        <w:rPr>
          <w:noProof/>
        </w:rPr>
        <w:pict>
          <v:shape id="_x0000_s1073" type="#_x0000_t32" style="position:absolute;margin-left:177.7pt;margin-top:3.3pt;width:54.5pt;height:41.95pt;flip:x;z-index:251713536" o:connectortype="straight">
            <v:stroke endarrow="block"/>
          </v:shape>
        </w:pict>
      </w:r>
      <w:r>
        <w:rPr>
          <w:noProof/>
        </w:rPr>
        <w:pict>
          <v:rect id="_x0000_s1072" style="position:absolute;margin-left:249.05pt;margin-top:45.25pt;width:88.25pt;height:21.9pt;z-index:251712512" fillcolor="#c0504d [3205]" strokecolor="#f2f2f2 [3041]" strokeweight="3pt">
            <v:shadow on="t" type="perspective" color="#622423 [1605]" opacity=".5" offset="1pt" offset2="-1pt"/>
            <v:textbox>
              <w:txbxContent>
                <w:p w:rsidR="002C5964" w:rsidRDefault="002C5964" w:rsidP="002C5964">
                  <w:pPr>
                    <w:jc w:val="center"/>
                  </w:pPr>
                  <w:r>
                    <w:t>Alarme</w:t>
                  </w:r>
                </w:p>
              </w:txbxContent>
            </v:textbox>
          </v:rect>
        </w:pict>
      </w:r>
      <w:r w:rsidR="001D4AB7">
        <w:br w:type="page"/>
      </w:r>
    </w:p>
    <w:p w:rsidR="006C148A" w:rsidRDefault="006C148A" w:rsidP="006C148A">
      <w:pPr>
        <w:pStyle w:val="Titre2"/>
        <w:numPr>
          <w:ilvl w:val="1"/>
          <w:numId w:val="11"/>
        </w:numPr>
      </w:pPr>
      <w:bookmarkStart w:id="3" w:name="_Toc400692355"/>
      <w:r>
        <w:lastRenderedPageBreak/>
        <w:t>Changement du code secret</w:t>
      </w:r>
      <w:bookmarkEnd w:id="3"/>
    </w:p>
    <w:p w:rsidR="00881301" w:rsidRPr="00881301" w:rsidRDefault="00881301" w:rsidP="00881301">
      <w:pPr>
        <w:spacing w:after="0"/>
      </w:pPr>
    </w:p>
    <w:p w:rsidR="006C148A" w:rsidRDefault="006C148A">
      <w:r>
        <w:t>Le code secret peut être changé pendant le mode « Veille » en saisissant la séquence suivante :</w:t>
      </w:r>
    </w:p>
    <w:p w:rsidR="006C148A" w:rsidRDefault="006C148A">
      <w:r>
        <w:t>Ex</w:t>
      </w:r>
      <w:r w:rsidR="00551B10">
        <w:t>emple avec comme</w:t>
      </w:r>
      <w:r>
        <w:t xml:space="preserve"> </w:t>
      </w:r>
      <w:r w:rsidR="00551B10">
        <w:t>n</w:t>
      </w:r>
      <w:r>
        <w:t>ouveau code « </w:t>
      </w:r>
      <w:r w:rsidRPr="00FA1C8D">
        <w:rPr>
          <w:rFonts w:ascii="Courier New" w:hAnsi="Courier New" w:cs="Courier New"/>
        </w:rPr>
        <w:t>1234</w:t>
      </w:r>
      <w:r>
        <w:t> »</w:t>
      </w:r>
      <w:r w:rsidR="00551B10">
        <w:t> :</w:t>
      </w:r>
    </w:p>
    <w:p w:rsidR="006C148A" w:rsidRDefault="006C148A">
      <w:r>
        <w:t>Saisir « </w:t>
      </w:r>
      <w:r w:rsidRPr="00FA1C8D">
        <w:rPr>
          <w:rFonts w:ascii="Courier New" w:hAnsi="Courier New" w:cs="Courier New"/>
        </w:rPr>
        <w:t>*12341234#</w:t>
      </w:r>
      <w:r>
        <w:t> ».</w:t>
      </w:r>
    </w:p>
    <w:p w:rsidR="006C148A" w:rsidRDefault="006C148A">
      <w:r>
        <w:t>Il faut saisir deux fois de suite le nouveau code entre « </w:t>
      </w:r>
      <w:r w:rsidRPr="00FA1C8D">
        <w:rPr>
          <w:rFonts w:ascii="Courier New" w:hAnsi="Courier New" w:cs="Courier New"/>
        </w:rPr>
        <w:t>*</w:t>
      </w:r>
      <w:r>
        <w:t> » et « </w:t>
      </w:r>
      <w:r w:rsidRPr="00FA1C8D">
        <w:rPr>
          <w:rFonts w:ascii="Courier New" w:hAnsi="Courier New" w:cs="Courier New"/>
        </w:rPr>
        <w:t>#</w:t>
      </w:r>
      <w:r>
        <w:t> ».</w:t>
      </w:r>
    </w:p>
    <w:p w:rsidR="006C148A" w:rsidRDefault="006C148A">
      <w:r>
        <w:t>La prise en compte du nouveau code est immédiate et un signal sonore « bip bip aigu » est émis.</w:t>
      </w:r>
    </w:p>
    <w:p w:rsidR="006C148A" w:rsidRDefault="006C148A">
      <w:r>
        <w:t>Le code secret doit comporter au minimum 4 chiffres.</w:t>
      </w:r>
    </w:p>
    <w:p w:rsidR="006C148A" w:rsidRDefault="006C148A">
      <w:r>
        <w:t>En cas d’erreur (code non saisi deux fois de manière identique ou trop court), un « bip long grave » est émis.</w:t>
      </w:r>
    </w:p>
    <w:p w:rsidR="006430CD" w:rsidRDefault="006430CD"/>
    <w:p w:rsidR="006430CD" w:rsidRDefault="006430CD" w:rsidP="006430CD">
      <w:pPr>
        <w:pStyle w:val="Titre2"/>
        <w:numPr>
          <w:ilvl w:val="1"/>
          <w:numId w:val="11"/>
        </w:numPr>
      </w:pPr>
      <w:bookmarkStart w:id="4" w:name="_Toc400692356"/>
      <w:r>
        <w:t>Commandes diverses</w:t>
      </w:r>
      <w:bookmarkEnd w:id="4"/>
    </w:p>
    <w:p w:rsidR="004021EF" w:rsidRDefault="004021EF" w:rsidP="004021EF">
      <w:pPr>
        <w:spacing w:after="0"/>
      </w:pPr>
    </w:p>
    <w:p w:rsidR="001A0243" w:rsidRDefault="001A0243" w:rsidP="001A0243">
      <w:r>
        <w:t>Lors du lancement d’une commande, un signal sonore en indique l’issue :</w:t>
      </w:r>
    </w:p>
    <w:p w:rsidR="001A0243" w:rsidRDefault="001A0243" w:rsidP="001A0243">
      <w:pPr>
        <w:pStyle w:val="Paragraphedeliste"/>
        <w:numPr>
          <w:ilvl w:val="0"/>
          <w:numId w:val="14"/>
        </w:numPr>
      </w:pPr>
      <w:r>
        <w:t xml:space="preserve">« bip bip court aigu » </w:t>
      </w:r>
      <w:r>
        <w:sym w:font="Wingdings" w:char="F0E0"/>
      </w:r>
      <w:r>
        <w:t xml:space="preserve"> </w:t>
      </w:r>
      <w:r w:rsidR="004D2D49" w:rsidRPr="008A0004">
        <w:rPr>
          <w:color w:val="00B050"/>
        </w:rPr>
        <w:t>S</w:t>
      </w:r>
      <w:r w:rsidRPr="008A0004">
        <w:rPr>
          <w:color w:val="00B050"/>
        </w:rPr>
        <w:t>uccès</w:t>
      </w:r>
    </w:p>
    <w:p w:rsidR="001A0243" w:rsidRDefault="001A0243" w:rsidP="001A0243">
      <w:pPr>
        <w:pStyle w:val="Paragraphedeliste"/>
        <w:numPr>
          <w:ilvl w:val="0"/>
          <w:numId w:val="14"/>
        </w:numPr>
      </w:pPr>
      <w:r>
        <w:t xml:space="preserve">« bip long grave » </w:t>
      </w:r>
      <w:r>
        <w:sym w:font="Wingdings" w:char="F0E0"/>
      </w:r>
      <w:r>
        <w:t xml:space="preserve"> </w:t>
      </w:r>
      <w:r w:rsidR="004D2D49" w:rsidRPr="008A0004">
        <w:rPr>
          <w:color w:val="FF0000"/>
        </w:rPr>
        <w:t>E</w:t>
      </w:r>
      <w:r w:rsidRPr="008A0004">
        <w:rPr>
          <w:color w:val="FF0000"/>
        </w:rPr>
        <w:t>chec</w:t>
      </w:r>
    </w:p>
    <w:tbl>
      <w:tblPr>
        <w:tblStyle w:val="Grilledutableau"/>
        <w:tblW w:w="9464" w:type="dxa"/>
        <w:tblLook w:val="04A0"/>
      </w:tblPr>
      <w:tblGrid>
        <w:gridCol w:w="675"/>
        <w:gridCol w:w="8789"/>
      </w:tblGrid>
      <w:tr w:rsidR="006430CD" w:rsidRPr="006430CD" w:rsidTr="00613180">
        <w:tc>
          <w:tcPr>
            <w:tcW w:w="675" w:type="dxa"/>
          </w:tcPr>
          <w:p w:rsidR="006430CD" w:rsidRPr="006430CD" w:rsidRDefault="006430CD" w:rsidP="007C38E0">
            <w:r w:rsidRPr="006430CD">
              <w:t>*1#</w:t>
            </w:r>
          </w:p>
        </w:tc>
        <w:tc>
          <w:tcPr>
            <w:tcW w:w="8789" w:type="dxa"/>
          </w:tcPr>
          <w:p w:rsidR="006430CD" w:rsidRPr="006430CD" w:rsidRDefault="006430CD" w:rsidP="00613180">
            <w:r w:rsidRPr="006430CD">
              <w:t>Test sirène d’alarme pendant 1/10</w:t>
            </w:r>
            <w:r w:rsidRPr="006430CD">
              <w:rPr>
                <w:vertAlign w:val="superscript"/>
              </w:rPr>
              <w:t>ème</w:t>
            </w:r>
            <w:r w:rsidRPr="006430CD">
              <w:t xml:space="preserve"> de sec</w:t>
            </w:r>
            <w:r w:rsidR="00613180">
              <w:t>onde</w:t>
            </w:r>
            <w:r w:rsidR="003B5CE1">
              <w:t xml:space="preserve"> (pas de signal sonore émis</w:t>
            </w:r>
            <w:r w:rsidR="00B70A3D">
              <w:t>, toujours succès</w:t>
            </w:r>
            <w:r w:rsidR="003B5CE1">
              <w:t>)</w:t>
            </w:r>
          </w:p>
        </w:tc>
      </w:tr>
      <w:tr w:rsidR="006430CD" w:rsidRPr="006430CD" w:rsidTr="00613180">
        <w:tc>
          <w:tcPr>
            <w:tcW w:w="675" w:type="dxa"/>
          </w:tcPr>
          <w:p w:rsidR="006430CD" w:rsidRPr="006430CD" w:rsidRDefault="006430CD" w:rsidP="007C38E0">
            <w:r w:rsidRPr="006430CD">
              <w:t>*2#</w:t>
            </w:r>
          </w:p>
        </w:tc>
        <w:tc>
          <w:tcPr>
            <w:tcW w:w="8789" w:type="dxa"/>
          </w:tcPr>
          <w:p w:rsidR="006430CD" w:rsidRPr="006430CD" w:rsidRDefault="006430CD" w:rsidP="007C38E0">
            <w:r w:rsidRPr="006430CD">
              <w:t>Test de connectivité internet</w:t>
            </w:r>
          </w:p>
        </w:tc>
      </w:tr>
      <w:tr w:rsidR="006430CD" w:rsidRPr="006430CD" w:rsidTr="00613180">
        <w:tc>
          <w:tcPr>
            <w:tcW w:w="675" w:type="dxa"/>
          </w:tcPr>
          <w:p w:rsidR="006430CD" w:rsidRPr="006430CD" w:rsidRDefault="006430CD" w:rsidP="007C38E0">
            <w:r w:rsidRPr="006430CD">
              <w:t>*3#</w:t>
            </w:r>
          </w:p>
        </w:tc>
        <w:tc>
          <w:tcPr>
            <w:tcW w:w="8789" w:type="dxa"/>
          </w:tcPr>
          <w:p w:rsidR="006430CD" w:rsidRPr="006430CD" w:rsidRDefault="006430CD" w:rsidP="007C38E0">
            <w:r w:rsidRPr="006430CD">
              <w:t>Vidage de la pile de messages en attente</w:t>
            </w:r>
            <w:r w:rsidR="002569B5">
              <w:t xml:space="preserve"> (pas de signal sonore émis</w:t>
            </w:r>
            <w:r w:rsidR="00B70A3D">
              <w:t>, toujours succès</w:t>
            </w:r>
            <w:r w:rsidR="002569B5">
              <w:t>)</w:t>
            </w:r>
          </w:p>
        </w:tc>
      </w:tr>
      <w:tr w:rsidR="006430CD" w:rsidRPr="006430CD" w:rsidTr="00613180">
        <w:tc>
          <w:tcPr>
            <w:tcW w:w="675" w:type="dxa"/>
          </w:tcPr>
          <w:p w:rsidR="006430CD" w:rsidRPr="006430CD" w:rsidRDefault="006430CD" w:rsidP="007C38E0">
            <w:r w:rsidRPr="006430CD">
              <w:t>*4#</w:t>
            </w:r>
          </w:p>
        </w:tc>
        <w:tc>
          <w:tcPr>
            <w:tcW w:w="8789" w:type="dxa"/>
          </w:tcPr>
          <w:p w:rsidR="006430CD" w:rsidRPr="006430CD" w:rsidRDefault="006430CD" w:rsidP="007C38E0">
            <w:r w:rsidRPr="006430CD">
              <w:t xml:space="preserve">Envoi du fichier journal (logs techniques) </w:t>
            </w:r>
            <w:r w:rsidR="00D615C1">
              <w:t xml:space="preserve">du jour </w:t>
            </w:r>
            <w:r w:rsidRPr="006430CD">
              <w:t>aux destinataires par email</w:t>
            </w:r>
          </w:p>
        </w:tc>
      </w:tr>
    </w:tbl>
    <w:p w:rsidR="0011192B" w:rsidRDefault="0011192B"/>
    <w:p w:rsidR="0011192B" w:rsidRDefault="0011192B"/>
    <w:p w:rsidR="0011192B" w:rsidRDefault="0011192B"/>
    <w:p w:rsidR="0011192B" w:rsidRDefault="0011192B"/>
    <w:p w:rsidR="00EF3F8A" w:rsidRDefault="00EF3F8A">
      <w:r>
        <w:br w:type="page"/>
      </w:r>
    </w:p>
    <w:p w:rsidR="0089646E" w:rsidRDefault="0089646E" w:rsidP="00E802D3">
      <w:pPr>
        <w:pStyle w:val="Titre1"/>
        <w:numPr>
          <w:ilvl w:val="0"/>
          <w:numId w:val="11"/>
        </w:numPr>
      </w:pPr>
      <w:bookmarkStart w:id="5" w:name="_Toc400692357"/>
      <w:r>
        <w:lastRenderedPageBreak/>
        <w:t>Paramètres d'usine</w:t>
      </w:r>
      <w:bookmarkEnd w:id="5"/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330BF" w:rsidRDefault="00E330BF" w:rsidP="00E9243E">
      <w:pPr>
        <w:pStyle w:val="Titre2"/>
        <w:numPr>
          <w:ilvl w:val="1"/>
          <w:numId w:val="11"/>
        </w:numPr>
      </w:pPr>
      <w:bookmarkStart w:id="6" w:name="_Toc400692358"/>
      <w:r>
        <w:t>Code secret</w:t>
      </w:r>
      <w:bookmarkEnd w:id="6"/>
    </w:p>
    <w:p w:rsidR="00E330BF" w:rsidRDefault="00E330BF">
      <w:r>
        <w:t>Par défaut, le code secret est « 1234 ».</w:t>
      </w:r>
    </w:p>
    <w:p w:rsidR="00F82F3A" w:rsidRDefault="00F82F3A">
      <w:r>
        <w:t xml:space="preserve">Le mot de passe du compte </w:t>
      </w:r>
      <w:proofErr w:type="spellStart"/>
      <w:r>
        <w:t>GMail</w:t>
      </w:r>
      <w:proofErr w:type="spellEnd"/>
      <w:r>
        <w:t xml:space="preserve"> doit être réinitialisé sur le site « www.google.fr » afin d’être « </w:t>
      </w:r>
      <w:r w:rsidR="00917499">
        <w:t>sejong1443</w:t>
      </w:r>
      <w:r>
        <w:t> », qui est le mot de passe stocké sur le zip de la carte SD.</w:t>
      </w:r>
    </w:p>
    <w:p w:rsidR="007D2593" w:rsidRDefault="007D2593">
      <w:r>
        <w:t>Une fois le système démarré, procéder au changement du mot de passe comme décrit dans la section « Pilotage à distance ».</w:t>
      </w:r>
    </w:p>
    <w:p w:rsidR="00E330BF" w:rsidRDefault="00E330BF"/>
    <w:p w:rsidR="00E330BF" w:rsidRDefault="00E330BF" w:rsidP="00B029D7">
      <w:pPr>
        <w:pStyle w:val="Titre2"/>
        <w:numPr>
          <w:ilvl w:val="1"/>
          <w:numId w:val="11"/>
        </w:numPr>
      </w:pPr>
      <w:bookmarkStart w:id="7" w:name="_Toc400692359"/>
      <w:r>
        <w:t>Carte SD</w:t>
      </w:r>
      <w:bookmarkEnd w:id="7"/>
    </w:p>
    <w:p w:rsidR="00E330BF" w:rsidRDefault="00E330BF">
      <w:r>
        <w:t>Le contenu logiciel du système d’alarme est stocké sur une carte SD 8Go classe 10</w:t>
      </w:r>
      <w:r w:rsidR="001C58AF">
        <w:t xml:space="preserve"> (30Mb/s) </w:t>
      </w:r>
      <w:r w:rsidR="00DB2AB0">
        <w:t xml:space="preserve">insérée dans le boîtier </w:t>
      </w:r>
      <w:proofErr w:type="spellStart"/>
      <w:r w:rsidR="00DB2AB0">
        <w:t>Raspberry</w:t>
      </w:r>
      <w:proofErr w:type="spellEnd"/>
      <w:r w:rsidR="00DB2AB0">
        <w:t xml:space="preserve"> PI®</w:t>
      </w:r>
      <w:r>
        <w:t>.</w:t>
      </w:r>
    </w:p>
    <w:p w:rsidR="00E330BF" w:rsidRDefault="00E330BF">
      <w:r>
        <w:t xml:space="preserve">Il est disponible sous forme de fichier zip dans le compte </w:t>
      </w:r>
      <w:proofErr w:type="spellStart"/>
      <w:r>
        <w:t>GMail</w:t>
      </w:r>
      <w:proofErr w:type="spellEnd"/>
      <w:r>
        <w:t xml:space="preserve"> « </w:t>
      </w:r>
      <w:proofErr w:type="spellStart"/>
      <w:r w:rsidRPr="00E330BF">
        <w:rPr>
          <w:rFonts w:cstheme="minorHAnsi"/>
        </w:rPr>
        <w:t>hkrpiserris</w:t>
      </w:r>
      <w:proofErr w:type="spellEnd"/>
      <w:r>
        <w:t> »</w:t>
      </w:r>
      <w:r w:rsidR="00025E3B">
        <w:t>, dans un email nommé « CARTE SD »</w:t>
      </w:r>
      <w:r>
        <w:t>.</w:t>
      </w:r>
    </w:p>
    <w:p w:rsidR="00D01339" w:rsidRDefault="00D01339">
      <w:r>
        <w:t>En cas d’altération, il est possible de reformater la carte avec un PC et d’y écrire le contenu du fichier zip après extraction.</w:t>
      </w:r>
    </w:p>
    <w:p w:rsidR="00E330BF" w:rsidRDefault="00E330BF">
      <w:r>
        <w:br w:type="page"/>
      </w:r>
    </w:p>
    <w:p w:rsidR="0089646E" w:rsidRDefault="0089646E" w:rsidP="00E802D3">
      <w:pPr>
        <w:pStyle w:val="Titre1"/>
        <w:numPr>
          <w:ilvl w:val="0"/>
          <w:numId w:val="11"/>
        </w:numPr>
      </w:pPr>
      <w:bookmarkStart w:id="8" w:name="_Toc400692360"/>
      <w:r>
        <w:lastRenderedPageBreak/>
        <w:t>Notifications</w:t>
      </w:r>
      <w:bookmarkEnd w:id="8"/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Le système envoie des notifications par deux canaux : SMS et email.</w:t>
      </w:r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9646E" w:rsidRDefault="0089646E" w:rsidP="0014488D">
      <w:pPr>
        <w:pStyle w:val="Titre2"/>
        <w:numPr>
          <w:ilvl w:val="1"/>
          <w:numId w:val="11"/>
        </w:numPr>
      </w:pPr>
      <w:bookmarkStart w:id="9" w:name="_Toc400692361"/>
      <w:r>
        <w:t>E-mail</w:t>
      </w:r>
      <w:bookmarkEnd w:id="9"/>
    </w:p>
    <w:p w:rsidR="002A36A1" w:rsidRDefault="002A36A1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B65CF" w:rsidRDefault="000B65C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Le système communique depuis le compte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GMail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« </w:t>
      </w:r>
      <w:r w:rsidRPr="000B65CF">
        <w:rPr>
          <w:rFonts w:ascii="Courier New" w:hAnsi="Courier New" w:cs="Courier New"/>
          <w:sz w:val="24"/>
          <w:szCs w:val="24"/>
        </w:rPr>
        <w:t>hkrpiserris@gmail.com</w:t>
      </w:r>
      <w:r w:rsidRPr="000B65CF">
        <w:rPr>
          <w:rFonts w:ascii="TimesNewRomanPSMT" w:hAnsi="TimesNewRomanPSMT" w:cs="TimesNewRomanPSMT"/>
          <w:sz w:val="24"/>
          <w:szCs w:val="24"/>
        </w:rPr>
        <w:t> </w:t>
      </w:r>
      <w:r>
        <w:rPr>
          <w:rFonts w:ascii="Courier New" w:hAnsi="Courier New" w:cs="Courier New"/>
          <w:sz w:val="24"/>
          <w:szCs w:val="24"/>
        </w:rPr>
        <w:t>»</w:t>
      </w:r>
      <w:r>
        <w:rPr>
          <w:rFonts w:ascii="TimesNewRomanPSMT" w:hAnsi="TimesNewRomanPSMT" w:cs="TimesNewRomanPSMT"/>
          <w:sz w:val="24"/>
          <w:szCs w:val="24"/>
        </w:rPr>
        <w:t>.</w:t>
      </w:r>
    </w:p>
    <w:p w:rsidR="000B65CF" w:rsidRDefault="00C56F0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La mise à jour du mot de passe du compte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GMail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est décrite dans la section « Pilotage à distance ».</w:t>
      </w:r>
    </w:p>
    <w:p w:rsidR="00C56F0C" w:rsidRDefault="00C56F0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B65CF" w:rsidRDefault="00EA1A5B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Les événements suivants provoquent une notification par email :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Démarrage du système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Panne énergie électrique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Retour énergie électrique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Panne réseau internet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Retour réseau internet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Intrusion détectée, sirène activée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Sirène désactivée manuellement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Sirène désactivée après délai</w:t>
      </w:r>
    </w:p>
    <w:p w:rsidR="00EA1A5B" w:rsidRP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Code secret saisi</w:t>
      </w:r>
    </w:p>
    <w:p w:rsidR="00EA1A5B" w:rsidRDefault="00EA1A5B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655A6" w:rsidRDefault="008655A6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9646E" w:rsidRDefault="000B65CF" w:rsidP="0014488D">
      <w:pPr>
        <w:pStyle w:val="Titre2"/>
        <w:numPr>
          <w:ilvl w:val="1"/>
          <w:numId w:val="11"/>
        </w:numPr>
        <w:rPr>
          <w:rFonts w:ascii="TimesNewRomanPSMT" w:hAnsi="TimesNewRomanPSMT" w:cs="TimesNewRomanPSMT"/>
          <w:sz w:val="24"/>
          <w:szCs w:val="24"/>
        </w:rPr>
      </w:pPr>
      <w:bookmarkStart w:id="10" w:name="_Toc400692362"/>
      <w:r w:rsidRPr="0014488D">
        <w:t>SMS</w:t>
      </w:r>
      <w:bookmarkEnd w:id="10"/>
    </w:p>
    <w:p w:rsidR="008655A6" w:rsidRDefault="008655A6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655A6" w:rsidRDefault="008655A6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Le système utilise Google Agenda pour envoyer des SMS.</w:t>
      </w:r>
    </w:p>
    <w:p w:rsidR="008655A6" w:rsidRPr="00072B43" w:rsidRDefault="00072B43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4"/>
          <w:szCs w:val="24"/>
        </w:rPr>
      </w:pPr>
      <w:r w:rsidRPr="00072B43">
        <w:rPr>
          <w:rFonts w:ascii="TimesNewRomanPSMT" w:hAnsi="TimesNewRomanPSMT" w:cs="TimesNewRomanPSMT"/>
          <w:color w:val="FF0000"/>
          <w:sz w:val="24"/>
          <w:szCs w:val="24"/>
        </w:rPr>
        <w:t xml:space="preserve">Attention ! </w:t>
      </w:r>
      <w:r w:rsidR="008655A6" w:rsidRPr="00072B43">
        <w:rPr>
          <w:rFonts w:ascii="TimesNewRomanPSMT" w:hAnsi="TimesNewRomanPSMT" w:cs="TimesNewRomanPSMT"/>
          <w:color w:val="FF0000"/>
          <w:sz w:val="24"/>
          <w:szCs w:val="24"/>
        </w:rPr>
        <w:t>Le numéro de téléphone destinataire est configuré dans Google Agenda.</w:t>
      </w:r>
    </w:p>
    <w:p w:rsidR="008655A6" w:rsidRPr="00072B43" w:rsidRDefault="008655A6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4"/>
          <w:szCs w:val="24"/>
        </w:rPr>
      </w:pPr>
      <w:r w:rsidRPr="00072B43">
        <w:rPr>
          <w:rFonts w:ascii="TimesNewRomanPSMT" w:hAnsi="TimesNewRomanPSMT" w:cs="TimesNewRomanPSMT"/>
          <w:color w:val="FF0000"/>
          <w:sz w:val="24"/>
          <w:szCs w:val="24"/>
        </w:rPr>
        <w:t>Pour toute modification, veuillez suivre les instructions du site Google Agenda.</w:t>
      </w:r>
    </w:p>
    <w:p w:rsidR="008655A6" w:rsidRDefault="008655A6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A1A5B" w:rsidRDefault="00EA1A5B" w:rsidP="00EA1A5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A1A5B">
        <w:rPr>
          <w:rFonts w:ascii="TimesNewRomanPSMT" w:hAnsi="TimesNewRomanPSMT" w:cs="TimesNewRomanPSMT"/>
          <w:sz w:val="24"/>
          <w:szCs w:val="24"/>
        </w:rPr>
        <w:t>Les événements suivants provoquent une notification par SMS :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Intrusion détectée, sirène activée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Sirène désactivée manuellement</w:t>
      </w:r>
    </w:p>
    <w:p w:rsidR="00EA1A5B" w:rsidRDefault="00EA1A5B" w:rsidP="00EA1A5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Sirène désactivée après délai</w:t>
      </w:r>
    </w:p>
    <w:p w:rsidR="00EA1A5B" w:rsidRDefault="00EA1A5B" w:rsidP="00EA1A5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A1A5B" w:rsidRPr="00EA1A5B" w:rsidRDefault="00EA1A5B" w:rsidP="00EA1A5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A1A5B" w:rsidRDefault="00EA1A5B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br w:type="page"/>
      </w:r>
    </w:p>
    <w:p w:rsidR="0089646E" w:rsidRDefault="0089646E" w:rsidP="00E802D3">
      <w:pPr>
        <w:pStyle w:val="Titre1"/>
        <w:numPr>
          <w:ilvl w:val="0"/>
          <w:numId w:val="11"/>
        </w:numPr>
      </w:pPr>
      <w:bookmarkStart w:id="11" w:name="_Toc400692363"/>
      <w:r>
        <w:lastRenderedPageBreak/>
        <w:t>Pilotage à distance</w:t>
      </w:r>
      <w:bookmarkEnd w:id="11"/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Le système d’alarme communique par email </w:t>
      </w:r>
      <w:r w:rsidR="00D069A7">
        <w:rPr>
          <w:rFonts w:ascii="TimesNewRomanPSMT" w:hAnsi="TimesNewRomanPSMT" w:cs="TimesNewRomanPSMT"/>
          <w:sz w:val="24"/>
          <w:szCs w:val="24"/>
        </w:rPr>
        <w:t>en utilisant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D069A7">
        <w:rPr>
          <w:rFonts w:ascii="TimesNewRomanPSMT" w:hAnsi="TimesNewRomanPSMT" w:cs="TimesNewRomanPSMT"/>
          <w:sz w:val="24"/>
          <w:szCs w:val="24"/>
        </w:rPr>
        <w:t>le compte de messagerie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D069A7">
        <w:rPr>
          <w:rFonts w:ascii="TimesNewRomanPSMT" w:hAnsi="TimesNewRomanPSMT" w:cs="TimesNewRomanPSMT"/>
          <w:sz w:val="24"/>
          <w:szCs w:val="24"/>
        </w:rPr>
        <w:t>hkrpiserris@gmail.com</w:t>
      </w:r>
      <w:r w:rsidR="00D069A7">
        <w:rPr>
          <w:rFonts w:ascii="TimesNewRomanPSMT" w:hAnsi="TimesNewRomanPSMT" w:cs="TimesNewRomanPSMT"/>
          <w:sz w:val="24"/>
          <w:szCs w:val="24"/>
        </w:rPr>
        <w:t>.</w:t>
      </w:r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Afin de vous aider à mémoriser cette adresse, cela signifie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HouseKeeper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RaspberryPI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Serris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:rsidR="007E2D32" w:rsidRDefault="007E2D3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7E2D32" w:rsidRDefault="007E2D3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Pour commander à distance le système d’alarme, il suffit d’envoyer un email avec un sujet et un contenu précis</w:t>
      </w:r>
      <w:r w:rsidR="00752A9C">
        <w:rPr>
          <w:rFonts w:ascii="TimesNewRomanPSMT" w:hAnsi="TimesNewRomanPSMT" w:cs="TimesNewRomanPSMT"/>
          <w:sz w:val="24"/>
          <w:szCs w:val="24"/>
        </w:rPr>
        <w:t xml:space="preserve"> à destination de hkrpiserris@gmail.com</w:t>
      </w:r>
      <w:r>
        <w:rPr>
          <w:rFonts w:ascii="TimesNewRomanPSMT" w:hAnsi="TimesNewRomanPSMT" w:cs="TimesNewRomanPSMT"/>
          <w:sz w:val="24"/>
          <w:szCs w:val="24"/>
        </w:rPr>
        <w:t>.</w:t>
      </w:r>
    </w:p>
    <w:p w:rsidR="007E2D32" w:rsidRDefault="007E2D3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Seuls les emails provenant d’expéditeurs connus (qui sont destinataires </w:t>
      </w:r>
      <w:r w:rsidR="007728F1">
        <w:rPr>
          <w:rFonts w:ascii="TimesNewRomanPSMT" w:hAnsi="TimesNewRomanPSMT" w:cs="TimesNewRomanPSMT"/>
          <w:sz w:val="24"/>
          <w:szCs w:val="24"/>
        </w:rPr>
        <w:t>des emails</w:t>
      </w:r>
      <w:r>
        <w:rPr>
          <w:rFonts w:ascii="TimesNewRomanPSMT" w:hAnsi="TimesNewRomanPSMT" w:cs="TimesNewRomanPSMT"/>
          <w:sz w:val="24"/>
          <w:szCs w:val="24"/>
        </w:rPr>
        <w:t xml:space="preserve"> du système) sont traités.</w:t>
      </w:r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325BC" w:rsidRDefault="006325BC" w:rsidP="00E802D3">
      <w:pPr>
        <w:pStyle w:val="Titre2"/>
        <w:numPr>
          <w:ilvl w:val="1"/>
          <w:numId w:val="11"/>
        </w:numPr>
      </w:pPr>
      <w:bookmarkStart w:id="12" w:name="_Toc400692364"/>
      <w:r>
        <w:t xml:space="preserve">Récupération du mot de passe du compte </w:t>
      </w:r>
      <w:proofErr w:type="spellStart"/>
      <w:r>
        <w:t>GMail</w:t>
      </w:r>
      <w:bookmarkEnd w:id="12"/>
      <w:proofErr w:type="spellEnd"/>
    </w:p>
    <w:p w:rsidR="000635BD" w:rsidRDefault="000635BD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F4652" w:rsidRDefault="00BF465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Sujet : </w:t>
      </w:r>
      <w:r w:rsidRPr="006325BC">
        <w:rPr>
          <w:rFonts w:cstheme="minorHAnsi"/>
        </w:rPr>
        <w:t>PWD</w:t>
      </w:r>
    </w:p>
    <w:p w:rsidR="00BF4652" w:rsidRDefault="00BF465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Contenu :</w:t>
      </w:r>
    </w:p>
    <w:p w:rsidR="00BF4652" w:rsidRPr="006325BC" w:rsidRDefault="00BF4652" w:rsidP="0089646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325BC">
        <w:rPr>
          <w:rFonts w:cstheme="minorHAnsi"/>
        </w:rPr>
        <w:t>LOST</w:t>
      </w:r>
    </w:p>
    <w:p w:rsidR="00BF4652" w:rsidRDefault="00BF465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9646E" w:rsidRDefault="00BF465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Description :</w:t>
      </w:r>
    </w:p>
    <w:p w:rsidR="00BF4652" w:rsidRDefault="00BF465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Permet de retourner le mot de passe actuel du compte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GMail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:rsidR="00BF4652" w:rsidRDefault="00BF465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L’email de réponse demandera de saisir un code sur le clavier du système d’alarme.</w:t>
      </w:r>
    </w:p>
    <w:p w:rsidR="00BF4652" w:rsidRDefault="00BF465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Lorsque ce code aura été saisi, le système renverra un second email contenant le mot de passe du compte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GMail</w:t>
      </w:r>
      <w:proofErr w:type="spellEnd"/>
      <w:r w:rsidR="00163048">
        <w:rPr>
          <w:rFonts w:ascii="TimesNewRomanPSMT" w:hAnsi="TimesNewRomanPSMT" w:cs="TimesNewRomanPSMT"/>
          <w:sz w:val="24"/>
          <w:szCs w:val="24"/>
        </w:rPr>
        <w:t xml:space="preserve"> stocké sur le système d’alarme</w:t>
      </w:r>
      <w:r>
        <w:rPr>
          <w:rFonts w:ascii="TimesNewRomanPSMT" w:hAnsi="TimesNewRomanPSMT" w:cs="TimesNewRomanPSMT"/>
          <w:sz w:val="24"/>
          <w:szCs w:val="24"/>
        </w:rPr>
        <w:t>.</w:t>
      </w:r>
    </w:p>
    <w:p w:rsidR="00BF4652" w:rsidRDefault="00BF465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325BC" w:rsidRDefault="006325BC" w:rsidP="00E802D3">
      <w:pPr>
        <w:pStyle w:val="Titre2"/>
        <w:numPr>
          <w:ilvl w:val="1"/>
          <w:numId w:val="11"/>
        </w:numPr>
      </w:pPr>
      <w:bookmarkStart w:id="13" w:name="_Toc400692365"/>
      <w:r>
        <w:t xml:space="preserve">Changement du mot de passe du compte </w:t>
      </w:r>
      <w:proofErr w:type="spellStart"/>
      <w:r>
        <w:t>GMail</w:t>
      </w:r>
      <w:bookmarkEnd w:id="13"/>
      <w:proofErr w:type="spellEnd"/>
    </w:p>
    <w:p w:rsidR="000635BD" w:rsidRDefault="000635BD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C538A4" w:rsidRPr="004C7904" w:rsidRDefault="00C538A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en-US"/>
        </w:rPr>
      </w:pPr>
      <w:proofErr w:type="spellStart"/>
      <w:proofErr w:type="gramStart"/>
      <w:r w:rsidRPr="004C7904">
        <w:rPr>
          <w:rFonts w:ascii="TimesNewRomanPSMT" w:hAnsi="TimesNewRomanPSMT" w:cs="TimesNewRomanPSMT"/>
          <w:sz w:val="24"/>
          <w:szCs w:val="24"/>
          <w:lang w:val="en-US"/>
        </w:rPr>
        <w:t>Sujet</w:t>
      </w:r>
      <w:proofErr w:type="spellEnd"/>
      <w:r w:rsidRPr="004C7904">
        <w:rPr>
          <w:rFonts w:ascii="TimesNewRomanPSMT" w:hAnsi="TimesNewRomanPSMT" w:cs="TimesNewRomanPSMT"/>
          <w:sz w:val="24"/>
          <w:szCs w:val="24"/>
          <w:lang w:val="en-US"/>
        </w:rPr>
        <w:t> :</w:t>
      </w:r>
      <w:proofErr w:type="gramEnd"/>
      <w:r w:rsidRPr="004C7904">
        <w:rPr>
          <w:rFonts w:ascii="TimesNewRomanPSMT" w:hAnsi="TimesNewRomanPSMT" w:cs="TimesNewRomanPSMT"/>
          <w:sz w:val="24"/>
          <w:szCs w:val="24"/>
          <w:lang w:val="en-US"/>
        </w:rPr>
        <w:t xml:space="preserve"> </w:t>
      </w:r>
      <w:r w:rsidRPr="004C7904">
        <w:rPr>
          <w:rFonts w:cstheme="minorHAnsi"/>
          <w:lang w:val="en-US"/>
        </w:rPr>
        <w:t>PWD</w:t>
      </w:r>
    </w:p>
    <w:p w:rsidR="00C538A4" w:rsidRPr="004C7904" w:rsidRDefault="00C538A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en-US"/>
        </w:rPr>
      </w:pPr>
      <w:proofErr w:type="spellStart"/>
      <w:proofErr w:type="gramStart"/>
      <w:r w:rsidRPr="004C7904">
        <w:rPr>
          <w:rFonts w:ascii="TimesNewRomanPSMT" w:hAnsi="TimesNewRomanPSMT" w:cs="TimesNewRomanPSMT"/>
          <w:sz w:val="24"/>
          <w:szCs w:val="24"/>
          <w:lang w:val="en-US"/>
        </w:rPr>
        <w:t>Contenu</w:t>
      </w:r>
      <w:proofErr w:type="spellEnd"/>
      <w:r w:rsidRPr="004C7904">
        <w:rPr>
          <w:rFonts w:ascii="TimesNewRomanPSMT" w:hAnsi="TimesNewRomanPSMT" w:cs="TimesNewRomanPSMT"/>
          <w:sz w:val="24"/>
          <w:szCs w:val="24"/>
          <w:lang w:val="en-US"/>
        </w:rPr>
        <w:t> :</w:t>
      </w:r>
      <w:proofErr w:type="gramEnd"/>
    </w:p>
    <w:p w:rsidR="00BF4652" w:rsidRPr="004C7904" w:rsidRDefault="00C538A4" w:rsidP="0089646E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4C7904">
        <w:rPr>
          <w:rFonts w:cstheme="minorHAnsi"/>
          <w:lang w:val="en-US"/>
        </w:rPr>
        <w:t>O</w:t>
      </w:r>
      <w:r w:rsidR="00BF4652" w:rsidRPr="004C7904">
        <w:rPr>
          <w:rFonts w:cstheme="minorHAnsi"/>
          <w:lang w:val="en-US"/>
        </w:rPr>
        <w:t>LD=xxx</w:t>
      </w:r>
    </w:p>
    <w:p w:rsidR="00BF4652" w:rsidRPr="004C7904" w:rsidRDefault="00BF4652" w:rsidP="0089646E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4C7904">
        <w:rPr>
          <w:rFonts w:cstheme="minorHAnsi"/>
          <w:lang w:val="en-US"/>
        </w:rPr>
        <w:t>NEW=</w:t>
      </w:r>
      <w:proofErr w:type="spellStart"/>
      <w:r w:rsidRPr="004C7904">
        <w:rPr>
          <w:rFonts w:cstheme="minorHAnsi"/>
          <w:lang w:val="en-US"/>
        </w:rPr>
        <w:t>yyy</w:t>
      </w:r>
      <w:proofErr w:type="spellEnd"/>
    </w:p>
    <w:p w:rsidR="00C538A4" w:rsidRPr="004C7904" w:rsidRDefault="00C538A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en-US"/>
        </w:rPr>
      </w:pPr>
    </w:p>
    <w:p w:rsidR="00C538A4" w:rsidRDefault="00C538A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Description :</w:t>
      </w:r>
    </w:p>
    <w:p w:rsidR="00C538A4" w:rsidRDefault="00C538A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Permet de modifier le mot de passe du compte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GMail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enregistré sur le système d’alarme.</w:t>
      </w:r>
    </w:p>
    <w:p w:rsidR="000807FC" w:rsidRDefault="000807F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C538A4" w:rsidRPr="000807FC" w:rsidRDefault="00C538A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4"/>
          <w:szCs w:val="24"/>
        </w:rPr>
      </w:pPr>
      <w:r w:rsidRPr="000807FC">
        <w:rPr>
          <w:rFonts w:ascii="TimesNewRomanPSMT" w:hAnsi="TimesNewRomanPSMT" w:cs="TimesNewRomanPSMT"/>
          <w:color w:val="FF0000"/>
          <w:sz w:val="24"/>
          <w:szCs w:val="24"/>
        </w:rPr>
        <w:t xml:space="preserve">Attention ! Cette commande ne change pas le mot de passe du compte chez </w:t>
      </w:r>
      <w:proofErr w:type="spellStart"/>
      <w:r w:rsidRPr="000807FC">
        <w:rPr>
          <w:rFonts w:ascii="TimesNewRomanPSMT" w:hAnsi="TimesNewRomanPSMT" w:cs="TimesNewRomanPSMT"/>
          <w:color w:val="FF0000"/>
          <w:sz w:val="24"/>
          <w:szCs w:val="24"/>
        </w:rPr>
        <w:t>GMail</w:t>
      </w:r>
      <w:proofErr w:type="spellEnd"/>
      <w:r w:rsidRPr="000807FC">
        <w:rPr>
          <w:rFonts w:ascii="TimesNewRomanPSMT" w:hAnsi="TimesNewRomanPSMT" w:cs="TimesNewRomanPSMT"/>
          <w:color w:val="FF0000"/>
          <w:sz w:val="24"/>
          <w:szCs w:val="24"/>
        </w:rPr>
        <w:t>.</w:t>
      </w:r>
    </w:p>
    <w:p w:rsidR="00C538A4" w:rsidRPr="000807FC" w:rsidRDefault="00C538A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4"/>
          <w:szCs w:val="24"/>
        </w:rPr>
      </w:pPr>
      <w:r w:rsidRPr="000807FC">
        <w:rPr>
          <w:rFonts w:ascii="TimesNewRomanPSMT" w:hAnsi="TimesNewRomanPSMT" w:cs="TimesNewRomanPSMT"/>
          <w:color w:val="FF0000"/>
          <w:sz w:val="24"/>
          <w:szCs w:val="24"/>
        </w:rPr>
        <w:t xml:space="preserve">Le système d’alarme pourrait ne plus pouvoir se connecter au compte </w:t>
      </w:r>
      <w:proofErr w:type="spellStart"/>
      <w:r w:rsidRPr="000807FC">
        <w:rPr>
          <w:rFonts w:ascii="TimesNewRomanPSMT" w:hAnsi="TimesNewRomanPSMT" w:cs="TimesNewRomanPSMT"/>
          <w:color w:val="FF0000"/>
          <w:sz w:val="24"/>
          <w:szCs w:val="24"/>
        </w:rPr>
        <w:t>GMail</w:t>
      </w:r>
      <w:proofErr w:type="spellEnd"/>
      <w:r w:rsidRPr="000807FC">
        <w:rPr>
          <w:rFonts w:ascii="TimesNewRomanPSMT" w:hAnsi="TimesNewRomanPSMT" w:cs="TimesNewRomanPSMT"/>
          <w:color w:val="FF0000"/>
          <w:sz w:val="24"/>
          <w:szCs w:val="24"/>
        </w:rPr>
        <w:t> !</w:t>
      </w:r>
    </w:p>
    <w:p w:rsidR="00C538A4" w:rsidRDefault="00C538A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32C08" w:rsidRDefault="00C538A4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Si vous souhaitez changer le mot de passe du compte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GMail</w:t>
      </w:r>
      <w:proofErr w:type="spellEnd"/>
      <w:r>
        <w:rPr>
          <w:rFonts w:ascii="TimesNewRomanPSMT" w:hAnsi="TimesNewRomanPSMT" w:cs="TimesNewRomanPSMT"/>
          <w:sz w:val="24"/>
          <w:szCs w:val="24"/>
        </w:rPr>
        <w:t>, la démarche à suivre est la suivante :</w:t>
      </w:r>
    </w:p>
    <w:p w:rsidR="000807FC" w:rsidRDefault="000807FC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57649" w:rsidRDefault="000807FC" w:rsidP="00D57649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57649">
        <w:rPr>
          <w:rFonts w:ascii="TimesNewRomanPSMT" w:hAnsi="TimesNewRomanPSMT" w:cs="TimesNewRomanPSMT"/>
          <w:sz w:val="24"/>
          <w:szCs w:val="24"/>
        </w:rPr>
        <w:t>Changer le mot de passe côté système d’alarme</w:t>
      </w:r>
    </w:p>
    <w:p w:rsidR="00D57649" w:rsidRPr="00D57649" w:rsidRDefault="00D57649" w:rsidP="00D57649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807FC" w:rsidRDefault="000807FC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Envoyer l’email avec pour sujet « </w:t>
      </w:r>
      <w:r w:rsidRPr="006325BC">
        <w:rPr>
          <w:rFonts w:cstheme="minorHAnsi"/>
        </w:rPr>
        <w:t>PWD</w:t>
      </w:r>
      <w:r>
        <w:rPr>
          <w:rFonts w:ascii="TimesNewRomanPSMT" w:hAnsi="TimesNewRomanPSMT" w:cs="TimesNewRomanPSMT"/>
          <w:sz w:val="24"/>
          <w:szCs w:val="24"/>
        </w:rPr>
        <w:t> » et pour contenu les deux paramètres « </w:t>
      </w:r>
      <w:r w:rsidRPr="006325BC">
        <w:rPr>
          <w:rFonts w:cstheme="minorHAnsi"/>
        </w:rPr>
        <w:t>OLD=xxx</w:t>
      </w:r>
      <w:r>
        <w:rPr>
          <w:rFonts w:ascii="TimesNewRomanPSMT" w:hAnsi="TimesNewRomanPSMT" w:cs="TimesNewRomanPSMT"/>
          <w:sz w:val="24"/>
          <w:szCs w:val="24"/>
        </w:rPr>
        <w:t> » et « </w:t>
      </w:r>
      <w:r w:rsidRPr="006325BC">
        <w:rPr>
          <w:rFonts w:cstheme="minorHAnsi"/>
        </w:rPr>
        <w:t>NEW=</w:t>
      </w:r>
      <w:proofErr w:type="spellStart"/>
      <w:r w:rsidRPr="006325BC">
        <w:rPr>
          <w:rFonts w:cstheme="minorHAnsi"/>
        </w:rPr>
        <w:t>yyy</w:t>
      </w:r>
      <w:proofErr w:type="spellEnd"/>
      <w:r>
        <w:rPr>
          <w:rFonts w:ascii="TimesNewRomanPSMT" w:hAnsi="TimesNewRomanPSMT" w:cs="TimesNewRomanPSMT"/>
          <w:sz w:val="24"/>
          <w:szCs w:val="24"/>
        </w:rPr>
        <w:t> » en remplaçant « </w:t>
      </w:r>
      <w:r w:rsidRPr="006325BC">
        <w:rPr>
          <w:rFonts w:cstheme="minorHAnsi"/>
        </w:rPr>
        <w:t>xxx</w:t>
      </w:r>
      <w:r>
        <w:rPr>
          <w:rFonts w:ascii="TimesNewRomanPSMT" w:hAnsi="TimesNewRomanPSMT" w:cs="TimesNewRomanPSMT"/>
          <w:sz w:val="24"/>
          <w:szCs w:val="24"/>
        </w:rPr>
        <w:t> » par l’ancien mot de passe et « </w:t>
      </w:r>
      <w:proofErr w:type="spellStart"/>
      <w:r w:rsidRPr="006325BC">
        <w:rPr>
          <w:rFonts w:cstheme="minorHAnsi"/>
        </w:rPr>
        <w:t>yyy</w:t>
      </w:r>
      <w:proofErr w:type="spellEnd"/>
      <w:r>
        <w:rPr>
          <w:rFonts w:ascii="TimesNewRomanPSMT" w:hAnsi="TimesNewRomanPSMT" w:cs="TimesNewRomanPSMT"/>
          <w:sz w:val="24"/>
          <w:szCs w:val="24"/>
        </w:rPr>
        <w:t> » par le nouveau que vous souhaitez.</w:t>
      </w:r>
    </w:p>
    <w:p w:rsidR="000807FC" w:rsidRPr="00DB2AB0" w:rsidRDefault="000807FC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en-US"/>
        </w:rPr>
      </w:pPr>
      <w:proofErr w:type="gramStart"/>
      <w:r w:rsidRPr="00DB2AB0">
        <w:rPr>
          <w:rFonts w:ascii="TimesNewRomanPSMT" w:hAnsi="TimesNewRomanPSMT" w:cs="TimesNewRomanPSMT"/>
          <w:sz w:val="24"/>
          <w:szCs w:val="24"/>
          <w:lang w:val="en-US"/>
        </w:rPr>
        <w:t>Ex :</w:t>
      </w:r>
      <w:proofErr w:type="gramEnd"/>
    </w:p>
    <w:p w:rsidR="000807FC" w:rsidRPr="00DB2AB0" w:rsidRDefault="000807FC" w:rsidP="00932C0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DB2AB0">
        <w:rPr>
          <w:rFonts w:cstheme="minorHAnsi"/>
          <w:lang w:val="en-US"/>
        </w:rPr>
        <w:lastRenderedPageBreak/>
        <w:t>OLD=</w:t>
      </w:r>
      <w:r w:rsidR="00AD3673" w:rsidRPr="00DB2AB0">
        <w:rPr>
          <w:rFonts w:cstheme="minorHAnsi"/>
          <w:lang w:val="en-US"/>
        </w:rPr>
        <w:t>tatayoyo77</w:t>
      </w:r>
    </w:p>
    <w:p w:rsidR="000807FC" w:rsidRPr="00DB2AB0" w:rsidRDefault="000807FC" w:rsidP="00932C0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DB2AB0">
        <w:rPr>
          <w:rFonts w:cstheme="minorHAnsi"/>
          <w:lang w:val="en-US"/>
        </w:rPr>
        <w:t>NEW=totoTiti1234</w:t>
      </w:r>
    </w:p>
    <w:p w:rsidR="000807FC" w:rsidRPr="00DB2AB0" w:rsidRDefault="000807FC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en-US"/>
        </w:rPr>
      </w:pPr>
    </w:p>
    <w:p w:rsidR="00AD3673" w:rsidRPr="000807FC" w:rsidRDefault="000807FC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4"/>
          <w:szCs w:val="24"/>
        </w:rPr>
      </w:pPr>
      <w:proofErr w:type="gramStart"/>
      <w:r w:rsidRPr="00DB2AB0">
        <w:rPr>
          <w:rFonts w:ascii="TimesNewRomanPSMT" w:hAnsi="TimesNewRomanPSMT" w:cs="TimesNewRomanPSMT"/>
          <w:color w:val="FF0000"/>
          <w:sz w:val="24"/>
          <w:szCs w:val="24"/>
          <w:lang w:val="en-US"/>
        </w:rPr>
        <w:t>Attention !</w:t>
      </w:r>
      <w:proofErr w:type="gramEnd"/>
      <w:r w:rsidRPr="00DB2AB0">
        <w:rPr>
          <w:rFonts w:ascii="TimesNewRomanPSMT" w:hAnsi="TimesNewRomanPSMT" w:cs="TimesNewRomanPSMT"/>
          <w:color w:val="FF0000"/>
          <w:sz w:val="24"/>
          <w:szCs w:val="24"/>
          <w:lang w:val="en-US"/>
        </w:rPr>
        <w:t xml:space="preserve"> </w:t>
      </w:r>
      <w:r>
        <w:rPr>
          <w:rFonts w:ascii="TimesNewRomanPSMT" w:hAnsi="TimesNewRomanPSMT" w:cs="TimesNewRomanPSMT"/>
          <w:color w:val="FF0000"/>
          <w:sz w:val="24"/>
          <w:szCs w:val="24"/>
        </w:rPr>
        <w:t>L</w:t>
      </w:r>
      <w:r w:rsidRPr="000807FC">
        <w:rPr>
          <w:rFonts w:ascii="TimesNewRomanPSMT" w:hAnsi="TimesNewRomanPSMT" w:cs="TimesNewRomanPSMT"/>
          <w:color w:val="FF0000"/>
          <w:sz w:val="24"/>
          <w:szCs w:val="24"/>
        </w:rPr>
        <w:t>e mot de passe doit comporter au moins 8 caractères et être composé de lettres et d’au moins 1 chiffre.</w:t>
      </w:r>
      <w:r w:rsidR="00AD3673">
        <w:rPr>
          <w:rFonts w:ascii="TimesNewRomanPSMT" w:hAnsi="TimesNewRomanPSMT" w:cs="TimesNewRomanPSMT"/>
          <w:color w:val="FF0000"/>
          <w:sz w:val="24"/>
          <w:szCs w:val="24"/>
        </w:rPr>
        <w:t xml:space="preserve"> Ne pas mettre d’espace à l’intérieur d’un mot de passe.</w:t>
      </w:r>
    </w:p>
    <w:p w:rsidR="000807FC" w:rsidRDefault="000807FC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807FC" w:rsidRDefault="000807FC" w:rsidP="000807F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Une fois le mot de passe changé côté système d’alarme, il faut le mettre à jour côté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GMail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sinon le système d’alarme ne pourra plus se connecter au compte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GMail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:rsidR="000807FC" w:rsidRDefault="000807FC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57649" w:rsidRPr="00D57649" w:rsidRDefault="00D57649" w:rsidP="00D57649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57649">
        <w:rPr>
          <w:rFonts w:ascii="TimesNewRomanPSMT" w:hAnsi="TimesNewRomanPSMT" w:cs="TimesNewRomanPSMT"/>
          <w:sz w:val="24"/>
          <w:szCs w:val="24"/>
        </w:rPr>
        <w:t xml:space="preserve">Changer le mot de passe côté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GMail</w:t>
      </w:r>
      <w:proofErr w:type="spellEnd"/>
    </w:p>
    <w:p w:rsidR="00D57649" w:rsidRDefault="00D57649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Aller sur le site </w:t>
      </w:r>
      <w:hyperlink r:id="rId10" w:history="1">
        <w:r w:rsidRPr="00A7034D">
          <w:rPr>
            <w:rStyle w:val="Lienhypertexte"/>
            <w:rFonts w:ascii="TimesNewRomanPSMT" w:hAnsi="TimesNewRomanPSMT" w:cs="TimesNewRomanPSMT"/>
            <w:sz w:val="24"/>
            <w:szCs w:val="24"/>
          </w:rPr>
          <w:t>http://www.google.fr</w:t>
        </w:r>
      </w:hyperlink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>
            <wp:extent cx="2743200" cy="457200"/>
            <wp:effectExtent l="1905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Cliquer sur « 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Sign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in » ou « Se connecter ».</w:t>
      </w:r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>
            <wp:extent cx="2533319" cy="2844377"/>
            <wp:effectExtent l="19050" t="0" r="331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740" cy="28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32C08" w:rsidRDefault="00932C0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Se connecter avec l’Email « 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hkrpiserris</w:t>
      </w:r>
      <w:proofErr w:type="spellEnd"/>
      <w:r>
        <w:rPr>
          <w:rFonts w:ascii="TimesNewRomanPSMT" w:hAnsi="TimesNewRomanPSMT" w:cs="TimesNewRomanPSMT"/>
          <w:sz w:val="24"/>
          <w:szCs w:val="24"/>
        </w:rPr>
        <w:t> » et l</w:t>
      </w:r>
      <w:r w:rsidR="00AD3673">
        <w:rPr>
          <w:rFonts w:ascii="TimesNewRomanPSMT" w:hAnsi="TimesNewRomanPSMT" w:cs="TimesNewRomanPSMT"/>
          <w:sz w:val="24"/>
          <w:szCs w:val="24"/>
        </w:rPr>
        <w:t>’</w:t>
      </w:r>
      <w:r w:rsidR="00AD3673" w:rsidRPr="00AD3673">
        <w:rPr>
          <w:rFonts w:ascii="TimesNewRomanPSMT" w:hAnsi="TimesNewRomanPSMT" w:cs="TimesNewRomanPSMT"/>
          <w:b/>
          <w:sz w:val="24"/>
          <w:szCs w:val="24"/>
        </w:rPr>
        <w:t>ancien</w:t>
      </w:r>
      <w:r w:rsidRPr="00AD3673">
        <w:rPr>
          <w:rFonts w:ascii="TimesNewRomanPSMT" w:hAnsi="TimesNewRomanPSMT" w:cs="TimesNewRomanPSMT"/>
          <w:b/>
          <w:sz w:val="24"/>
          <w:szCs w:val="24"/>
        </w:rPr>
        <w:t xml:space="preserve"> mot de passe</w:t>
      </w:r>
      <w:r>
        <w:rPr>
          <w:rFonts w:ascii="TimesNewRomanPSMT" w:hAnsi="TimesNewRomanPSMT" w:cs="TimesNewRomanPSMT"/>
          <w:sz w:val="24"/>
          <w:szCs w:val="24"/>
        </w:rPr>
        <w:t xml:space="preserve"> puis cliquez sur le bouton </w:t>
      </w:r>
      <w:r w:rsidR="00564BC8">
        <w:rPr>
          <w:rFonts w:ascii="TimesNewRomanPSMT" w:hAnsi="TimesNewRomanPSMT" w:cs="TimesNewRomanPSMT"/>
          <w:sz w:val="24"/>
          <w:szCs w:val="24"/>
        </w:rPr>
        <w:t>« </w:t>
      </w:r>
      <w:proofErr w:type="spellStart"/>
      <w:r w:rsidR="00564BC8">
        <w:rPr>
          <w:rFonts w:ascii="TimesNewRomanPSMT" w:hAnsi="TimesNewRomanPSMT" w:cs="TimesNewRomanPSMT"/>
          <w:sz w:val="24"/>
          <w:szCs w:val="24"/>
        </w:rPr>
        <w:t>Sign</w:t>
      </w:r>
      <w:proofErr w:type="spellEnd"/>
      <w:r w:rsidR="00564BC8">
        <w:rPr>
          <w:rFonts w:ascii="TimesNewRomanPSMT" w:hAnsi="TimesNewRomanPSMT" w:cs="TimesNewRomanPSMT"/>
          <w:sz w:val="24"/>
          <w:szCs w:val="24"/>
        </w:rPr>
        <w:t xml:space="preserve"> in » ou « Se connecter »</w:t>
      </w:r>
      <w:r>
        <w:rPr>
          <w:rFonts w:ascii="TimesNewRomanPSMT" w:hAnsi="TimesNewRomanPSMT" w:cs="TimesNewRomanPSMT"/>
          <w:sz w:val="24"/>
          <w:szCs w:val="24"/>
        </w:rPr>
        <w:t>.</w:t>
      </w:r>
    </w:p>
    <w:p w:rsidR="00564BC8" w:rsidRDefault="00564BC8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32C08" w:rsidRDefault="00FE6F37" w:rsidP="00932C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>
            <wp:extent cx="3307715" cy="1685925"/>
            <wp:effectExtent l="1905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A4" w:rsidRDefault="00564BC8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Cliquer sur l’icône à droite puis sur « Compte ».</w:t>
      </w:r>
    </w:p>
    <w:p w:rsidR="00C538A4" w:rsidRDefault="002C5B6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inline distT="0" distB="0" distL="0" distR="0">
            <wp:extent cx="4603750" cy="3379470"/>
            <wp:effectExtent l="19050" t="0" r="635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361" w:rsidRDefault="00200361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00361" w:rsidRDefault="00200361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Dans la zone « Mot de passe », cliquer sur « Modifier le mot de passe » et suivre les étapes.</w:t>
      </w:r>
    </w:p>
    <w:p w:rsidR="00200361" w:rsidRDefault="00200361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00361" w:rsidRDefault="006325BC" w:rsidP="00E802D3">
      <w:pPr>
        <w:pStyle w:val="Titre2"/>
        <w:numPr>
          <w:ilvl w:val="1"/>
          <w:numId w:val="11"/>
        </w:numPr>
      </w:pPr>
      <w:bookmarkStart w:id="14" w:name="_Toc400692366"/>
      <w:r>
        <w:t>Obtenir la liste des destinataires des emails</w:t>
      </w:r>
      <w:bookmarkEnd w:id="14"/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Sujet : </w:t>
      </w:r>
      <w:r w:rsidRPr="006325BC">
        <w:rPr>
          <w:rFonts w:cstheme="minorHAnsi"/>
        </w:rPr>
        <w:t>EMAIL</w:t>
      </w: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Contenu :</w:t>
      </w:r>
    </w:p>
    <w:p w:rsidR="006325BC" w:rsidRP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325BC">
        <w:rPr>
          <w:rFonts w:cstheme="minorHAnsi"/>
        </w:rPr>
        <w:t>LIST</w:t>
      </w: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Description :</w:t>
      </w: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Retourne la liste des destinataires des emails envoyés par le système d’alarme.</w:t>
      </w: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325BC" w:rsidRDefault="006325BC" w:rsidP="00E802D3">
      <w:pPr>
        <w:pStyle w:val="Titre2"/>
        <w:numPr>
          <w:ilvl w:val="1"/>
          <w:numId w:val="11"/>
        </w:numPr>
      </w:pPr>
      <w:bookmarkStart w:id="15" w:name="_Toc400692367"/>
      <w:r>
        <w:t>Ajouter ou supprimer des destinataires des emails</w:t>
      </w:r>
      <w:bookmarkEnd w:id="15"/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Sujet : </w:t>
      </w:r>
      <w:r w:rsidRPr="006325BC">
        <w:rPr>
          <w:rFonts w:cstheme="minorHAnsi"/>
        </w:rPr>
        <w:t>EMAIL</w:t>
      </w: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Contenu :</w:t>
      </w:r>
    </w:p>
    <w:p w:rsidR="006325BC" w:rsidRP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325BC">
        <w:rPr>
          <w:rFonts w:cstheme="minorHAnsi"/>
        </w:rPr>
        <w:t>ADD=xxx@yyy.zzz</w:t>
      </w:r>
      <w:r w:rsidRPr="006325BC">
        <w:rPr>
          <w:rFonts w:cstheme="minorHAnsi"/>
          <w:sz w:val="24"/>
          <w:szCs w:val="24"/>
        </w:rPr>
        <w:t xml:space="preserve">, </w:t>
      </w:r>
      <w:r w:rsidRPr="006325BC">
        <w:rPr>
          <w:rFonts w:cstheme="minorHAnsi"/>
        </w:rPr>
        <w:t>yyy@zzz.xxx</w:t>
      </w:r>
    </w:p>
    <w:p w:rsidR="006325BC" w:rsidRP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325BC">
        <w:rPr>
          <w:rFonts w:cstheme="minorHAnsi"/>
        </w:rPr>
        <w:t>REMOVE=aaa@zzz.eee</w:t>
      </w: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Description :</w:t>
      </w: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Le paramètre « </w:t>
      </w:r>
      <w:r w:rsidRPr="00F9004F">
        <w:rPr>
          <w:rFonts w:cstheme="minorHAnsi"/>
        </w:rPr>
        <w:t>ADD</w:t>
      </w:r>
      <w:r>
        <w:rPr>
          <w:rFonts w:ascii="TimesNewRomanPSMT" w:hAnsi="TimesNewRomanPSMT" w:cs="TimesNewRomanPSMT"/>
          <w:sz w:val="24"/>
          <w:szCs w:val="24"/>
        </w:rPr>
        <w:t> » permet d’ajouter un ou des destinataires (séparés par une virgule). Si un destinataire existe déjà, il n’est pas ajouté</w:t>
      </w:r>
      <w:r w:rsidR="007966B0">
        <w:rPr>
          <w:rFonts w:ascii="TimesNewRomanPSMT" w:hAnsi="TimesNewRomanPSMT" w:cs="TimesNewRomanPSMT"/>
          <w:sz w:val="24"/>
          <w:szCs w:val="24"/>
        </w:rPr>
        <w:t xml:space="preserve"> une seconde fois</w:t>
      </w:r>
      <w:r>
        <w:rPr>
          <w:rFonts w:ascii="TimesNewRomanPSMT" w:hAnsi="TimesNewRomanPSMT" w:cs="TimesNewRomanPSMT"/>
          <w:sz w:val="24"/>
          <w:szCs w:val="24"/>
        </w:rPr>
        <w:t>.</w:t>
      </w:r>
    </w:p>
    <w:p w:rsidR="007966B0" w:rsidRDefault="007966B0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7966B0" w:rsidRDefault="007966B0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Le paramètre « </w:t>
      </w:r>
      <w:r w:rsidRPr="00F9004F">
        <w:rPr>
          <w:rFonts w:cstheme="minorHAnsi"/>
        </w:rPr>
        <w:t>REMOVE</w:t>
      </w:r>
      <w:r>
        <w:rPr>
          <w:rFonts w:ascii="TimesNewRomanPSMT" w:hAnsi="TimesNewRomanPSMT" w:cs="TimesNewRomanPSMT"/>
          <w:sz w:val="24"/>
          <w:szCs w:val="24"/>
        </w:rPr>
        <w:t> » permet de supprimer un ou des destinataires (séparés par une virgule). Si un destinataire n’existe pas, il est ignoré.</w:t>
      </w:r>
    </w:p>
    <w:p w:rsidR="006325BC" w:rsidRDefault="006325BC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F14324" w:rsidRDefault="00F1432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Un email d’accusé de réception est envoyé aux nouveaux destinataires ainsi qu’aux destinataires à supprimer leur notifiant de leur ajout ou de leur radiation de la liste de diffusion.</w:t>
      </w:r>
    </w:p>
    <w:p w:rsidR="00F14324" w:rsidRDefault="00F1432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F14324" w:rsidRDefault="00F9004F" w:rsidP="00E802D3">
      <w:pPr>
        <w:pStyle w:val="Titre2"/>
        <w:numPr>
          <w:ilvl w:val="1"/>
          <w:numId w:val="11"/>
        </w:numPr>
      </w:pPr>
      <w:bookmarkStart w:id="16" w:name="_Toc400692368"/>
      <w:r>
        <w:t>Obtenir l’état des ouvertures (porte et fenêtres)</w:t>
      </w:r>
      <w:bookmarkEnd w:id="16"/>
    </w:p>
    <w:p w:rsidR="00F9004F" w:rsidRDefault="00F9004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F9004F" w:rsidRDefault="00F9004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Sujet : </w:t>
      </w:r>
      <w:r w:rsidRPr="00F9004F">
        <w:rPr>
          <w:rFonts w:cstheme="minorHAnsi"/>
        </w:rPr>
        <w:t>ADMIN</w:t>
      </w:r>
    </w:p>
    <w:p w:rsidR="00F9004F" w:rsidRDefault="00F9004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Contenu :</w:t>
      </w:r>
    </w:p>
    <w:p w:rsidR="00F9004F" w:rsidRDefault="00F9004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F9004F">
        <w:rPr>
          <w:rFonts w:cstheme="minorHAnsi"/>
        </w:rPr>
        <w:t>SENSORS</w:t>
      </w:r>
    </w:p>
    <w:p w:rsidR="00F9004F" w:rsidRDefault="00F9004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F9004F" w:rsidRDefault="00F9004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Description :</w:t>
      </w:r>
    </w:p>
    <w:p w:rsidR="00F9004F" w:rsidRDefault="00F9004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Retourne par email</w:t>
      </w:r>
      <w:r w:rsidR="00495C2F">
        <w:rPr>
          <w:rFonts w:ascii="TimesNewRomanPSMT" w:hAnsi="TimesNewRomanPSMT" w:cs="TimesNewRomanPSMT"/>
          <w:sz w:val="24"/>
          <w:szCs w:val="24"/>
        </w:rPr>
        <w:t xml:space="preserve"> la liste des capteurs ainsi que leur état actuel (</w:t>
      </w:r>
      <w:r w:rsidR="00495C2F" w:rsidRPr="00495C2F">
        <w:rPr>
          <w:rFonts w:cstheme="minorHAnsi"/>
        </w:rPr>
        <w:t>OUVERT</w:t>
      </w:r>
      <w:r w:rsidR="00495C2F">
        <w:rPr>
          <w:rFonts w:ascii="TimesNewRomanPSMT" w:hAnsi="TimesNewRomanPSMT" w:cs="TimesNewRomanPSMT"/>
          <w:sz w:val="24"/>
          <w:szCs w:val="24"/>
        </w:rPr>
        <w:t xml:space="preserve"> ou </w:t>
      </w:r>
      <w:r w:rsidR="00495C2F" w:rsidRPr="00495C2F">
        <w:rPr>
          <w:rFonts w:cstheme="minorHAnsi"/>
        </w:rPr>
        <w:t>FERME</w:t>
      </w:r>
      <w:r w:rsidR="00495C2F">
        <w:rPr>
          <w:rFonts w:ascii="TimesNewRomanPSMT" w:hAnsi="TimesNewRomanPSMT" w:cs="TimesNewRomanPSMT"/>
          <w:sz w:val="24"/>
          <w:szCs w:val="24"/>
        </w:rPr>
        <w:t>).</w:t>
      </w:r>
    </w:p>
    <w:p w:rsidR="00F9004F" w:rsidRDefault="00F9004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495C2F" w:rsidRDefault="00495C2F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Ex :</w:t>
      </w:r>
    </w:p>
    <w:p w:rsidR="00495C2F" w:rsidRDefault="003E2ECF" w:rsidP="0089646E">
      <w:pPr>
        <w:autoSpaceDE w:val="0"/>
        <w:autoSpaceDN w:val="0"/>
        <w:adjustRightInd w:val="0"/>
        <w:spacing w:after="0" w:line="240" w:lineRule="auto"/>
      </w:pPr>
      <w:r>
        <w:t>Porte d'</w:t>
      </w:r>
      <w:proofErr w:type="spellStart"/>
      <w:r>
        <w:t>entree</w:t>
      </w:r>
      <w:proofErr w:type="spellEnd"/>
      <w:r>
        <w:t xml:space="preserve"> : FERME</w:t>
      </w:r>
      <w:r>
        <w:br/>
      </w:r>
      <w:proofErr w:type="spellStart"/>
      <w:r>
        <w:t>Fenetre</w:t>
      </w:r>
      <w:proofErr w:type="spellEnd"/>
      <w:r>
        <w:t xml:space="preserve"> Cuisine : </w:t>
      </w:r>
      <w:r w:rsidR="00976E95">
        <w:t>OUVERT</w:t>
      </w:r>
      <w:r>
        <w:br/>
      </w:r>
      <w:proofErr w:type="spellStart"/>
      <w:r>
        <w:t>Fenetre</w:t>
      </w:r>
      <w:proofErr w:type="spellEnd"/>
      <w:r>
        <w:t xml:space="preserve"> </w:t>
      </w:r>
      <w:proofErr w:type="spellStart"/>
      <w:r>
        <w:t>Sejour</w:t>
      </w:r>
      <w:proofErr w:type="spellEnd"/>
      <w:r>
        <w:t xml:space="preserve"> gauche : FERME</w:t>
      </w:r>
      <w:r>
        <w:br/>
      </w:r>
      <w:proofErr w:type="spellStart"/>
      <w:r>
        <w:t>Fenetre</w:t>
      </w:r>
      <w:proofErr w:type="spellEnd"/>
      <w:r>
        <w:t xml:space="preserve"> </w:t>
      </w:r>
      <w:proofErr w:type="spellStart"/>
      <w:r>
        <w:t>Sejour</w:t>
      </w:r>
      <w:proofErr w:type="spellEnd"/>
      <w:r>
        <w:t xml:space="preserve"> droite : </w:t>
      </w:r>
      <w:proofErr w:type="gramStart"/>
      <w:r>
        <w:t>FERME</w:t>
      </w:r>
      <w:proofErr w:type="gramEnd"/>
      <w:r>
        <w:br/>
        <w:t>[2014/10/09 09:43:03]</w:t>
      </w:r>
    </w:p>
    <w:p w:rsidR="00D07F07" w:rsidRDefault="00D07F07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495C2F" w:rsidRDefault="006A25E2" w:rsidP="00CF66C0">
      <w:pPr>
        <w:pStyle w:val="Titre2"/>
        <w:numPr>
          <w:ilvl w:val="1"/>
          <w:numId w:val="11"/>
        </w:numPr>
      </w:pPr>
      <w:bookmarkStart w:id="17" w:name="_Toc400692369"/>
      <w:r>
        <w:t>Obtenir le journal technique des événements</w:t>
      </w:r>
      <w:bookmarkEnd w:id="17"/>
    </w:p>
    <w:p w:rsidR="006A25E2" w:rsidRDefault="006A25E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A25E2" w:rsidRDefault="006A25E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Sujet : </w:t>
      </w:r>
      <w:r w:rsidRPr="006A25E2">
        <w:rPr>
          <w:rFonts w:cstheme="minorHAnsi"/>
        </w:rPr>
        <w:t>ADMIN</w:t>
      </w:r>
    </w:p>
    <w:p w:rsidR="006A25E2" w:rsidRDefault="006A25E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Contenu :</w:t>
      </w:r>
    </w:p>
    <w:p w:rsidR="006A25E2" w:rsidRDefault="006A25E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A25E2">
        <w:rPr>
          <w:rFonts w:cstheme="minorHAnsi"/>
        </w:rPr>
        <w:t>LOGS</w:t>
      </w:r>
    </w:p>
    <w:p w:rsidR="006A25E2" w:rsidRDefault="006A25E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A25E2" w:rsidRDefault="006A25E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Description :</w:t>
      </w:r>
    </w:p>
    <w:p w:rsidR="006A25E2" w:rsidRDefault="006A25E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Retourne par email le journal des événements système (logs)</w:t>
      </w:r>
      <w:r w:rsidR="00ED053F">
        <w:rPr>
          <w:rFonts w:ascii="TimesNewRomanPSMT" w:hAnsi="TimesNewRomanPSMT" w:cs="TimesNewRomanPSMT"/>
          <w:sz w:val="24"/>
          <w:szCs w:val="24"/>
        </w:rPr>
        <w:t xml:space="preserve"> du jour</w:t>
      </w:r>
      <w:r>
        <w:rPr>
          <w:rFonts w:ascii="TimesNewRomanPSMT" w:hAnsi="TimesNewRomanPSMT" w:cs="TimesNewRomanPSMT"/>
          <w:sz w:val="24"/>
          <w:szCs w:val="24"/>
        </w:rPr>
        <w:t>. Document très technique, réservé aux techniciens informatique.</w:t>
      </w:r>
    </w:p>
    <w:p w:rsidR="00BF4652" w:rsidRDefault="00BF465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59347A" w:rsidRDefault="0059347A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39484C" w:rsidRDefault="00815351" w:rsidP="00815351">
      <w:pPr>
        <w:pStyle w:val="Titre2"/>
        <w:numPr>
          <w:ilvl w:val="1"/>
          <w:numId w:val="11"/>
        </w:numPr>
      </w:pPr>
      <w:bookmarkStart w:id="18" w:name="_Toc400692370"/>
      <w:r>
        <w:t>Obtenir ce manuel d’utilisation</w:t>
      </w:r>
      <w:bookmarkEnd w:id="18"/>
    </w:p>
    <w:p w:rsidR="00815351" w:rsidRDefault="00815351" w:rsidP="0081535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15351" w:rsidRDefault="00815351" w:rsidP="0081535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Sujet : </w:t>
      </w:r>
      <w:r w:rsidR="00E41340">
        <w:rPr>
          <w:rFonts w:ascii="TimesNewRomanPSMT" w:hAnsi="TimesNewRomanPSMT" w:cs="TimesNewRomanPSMT"/>
          <w:sz w:val="24"/>
          <w:szCs w:val="24"/>
        </w:rPr>
        <w:t>A</w:t>
      </w:r>
      <w:r w:rsidR="00E41340" w:rsidRPr="00E41340">
        <w:rPr>
          <w:rFonts w:ascii="TimesNewRomanPSMT" w:hAnsi="TimesNewRomanPSMT" w:cs="TimesNewRomanPSMT"/>
          <w:sz w:val="24"/>
          <w:szCs w:val="24"/>
        </w:rPr>
        <w:t>utre que « ADMIN », « EMAIL » ou « PWD »</w:t>
      </w:r>
    </w:p>
    <w:p w:rsidR="00815351" w:rsidRDefault="00815351" w:rsidP="0081535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Contenu :</w:t>
      </w:r>
      <w:r w:rsidR="00E41340">
        <w:rPr>
          <w:rFonts w:ascii="TimesNewRomanPSMT" w:hAnsi="TimesNewRomanPSMT" w:cs="TimesNewRomanPSMT"/>
          <w:sz w:val="24"/>
          <w:szCs w:val="24"/>
        </w:rPr>
        <w:t xml:space="preserve"> </w:t>
      </w:r>
      <w:r w:rsidRPr="00815351">
        <w:rPr>
          <w:rFonts w:ascii="TimesNewRomanPSMT" w:hAnsi="TimesNewRomanPSMT" w:cs="TimesNewRomanPSMT"/>
          <w:sz w:val="24"/>
          <w:szCs w:val="24"/>
        </w:rPr>
        <w:t>Aucun</w:t>
      </w:r>
    </w:p>
    <w:p w:rsidR="00815351" w:rsidRDefault="00815351" w:rsidP="0081535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15351" w:rsidRDefault="00815351" w:rsidP="00815351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 w:rsidRPr="00815351">
        <w:rPr>
          <w:rFonts w:ascii="TimesNewRomanPSMT" w:hAnsi="TimesNewRomanPSMT" w:cs="TimesNewRomanPSMT"/>
          <w:sz w:val="24"/>
          <w:szCs w:val="24"/>
        </w:rPr>
        <w:t>Le</w:t>
      </w:r>
      <w:r>
        <w:rPr>
          <w:rFonts w:ascii="TimesNewRomanPSMT" w:hAnsi="TimesNewRomanPSMT" w:cs="TimesNewRomanPSMT"/>
          <w:sz w:val="24"/>
          <w:szCs w:val="24"/>
        </w:rPr>
        <w:t xml:space="preserve"> système enverra un email contenant le présent manuel en pièce jointe.</w:t>
      </w:r>
    </w:p>
    <w:p w:rsidR="003651EE" w:rsidRDefault="003651EE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br w:type="page"/>
      </w:r>
    </w:p>
    <w:p w:rsidR="0089646E" w:rsidRDefault="0089646E" w:rsidP="00E802D3">
      <w:pPr>
        <w:pStyle w:val="Titre1"/>
        <w:numPr>
          <w:ilvl w:val="0"/>
          <w:numId w:val="11"/>
        </w:numPr>
      </w:pPr>
      <w:bookmarkStart w:id="19" w:name="_Toc400692371"/>
      <w:r>
        <w:lastRenderedPageBreak/>
        <w:t>Documentation technique</w:t>
      </w:r>
      <w:bookmarkEnd w:id="19"/>
    </w:p>
    <w:p w:rsidR="0089646E" w:rsidRDefault="0089646E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9646E" w:rsidRDefault="0089646E" w:rsidP="00CA4703">
      <w:pPr>
        <w:pStyle w:val="Titre2"/>
        <w:numPr>
          <w:ilvl w:val="1"/>
          <w:numId w:val="11"/>
        </w:numPr>
      </w:pPr>
      <w:bookmarkStart w:id="20" w:name="_Toc400692372"/>
      <w:r>
        <w:t>Informatique</w:t>
      </w:r>
      <w:bookmarkEnd w:id="20"/>
    </w:p>
    <w:p w:rsidR="001958D2" w:rsidRDefault="001958D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958D2" w:rsidRDefault="001958D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L’application a été développée en Java 6 avec la librairie PI4J dans l’environnement de développement Eclipse.</w:t>
      </w:r>
    </w:p>
    <w:p w:rsidR="001958D2" w:rsidRDefault="001958D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9646E" w:rsidRDefault="001958D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L’ensemble des fichiers sources sont stockés sur la carte SD dans le répertoire /home/pi</w:t>
      </w:r>
    </w:p>
    <w:p w:rsidR="001958D2" w:rsidRDefault="001958D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Le tout se trouve dans le fichier compressé alarme.zip.</w:t>
      </w:r>
    </w:p>
    <w:p w:rsidR="001958D2" w:rsidRDefault="001958D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958D2" w:rsidRDefault="00A1054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Pour se connecter au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Raspberry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PI, suivre les étapes suivantes :</w:t>
      </w:r>
    </w:p>
    <w:p w:rsidR="00A10544" w:rsidRDefault="00A10544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10544" w:rsidRDefault="00A10544" w:rsidP="00A10544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Télécharger putty.exe (</w:t>
      </w:r>
      <w:hyperlink r:id="rId15" w:history="1">
        <w:r w:rsidRPr="00D40A1B">
          <w:rPr>
            <w:rStyle w:val="Lienhypertexte"/>
            <w:rFonts w:ascii="TimesNewRomanPSMT" w:hAnsi="TimesNewRomanPSMT" w:cs="TimesNewRomanPSMT"/>
            <w:sz w:val="24"/>
            <w:szCs w:val="24"/>
          </w:rPr>
          <w:t>www.putty.org</w:t>
        </w:r>
      </w:hyperlink>
      <w:r>
        <w:rPr>
          <w:rFonts w:ascii="TimesNewRomanPSMT" w:hAnsi="TimesNewRomanPSMT" w:cs="TimesNewRomanPSMT"/>
          <w:sz w:val="24"/>
          <w:szCs w:val="24"/>
        </w:rPr>
        <w:t>) ou tout autre client SSH.</w:t>
      </w:r>
    </w:p>
    <w:p w:rsidR="00A10544" w:rsidRDefault="00A10544" w:rsidP="00A10544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Obtenir l’adresse IP du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Raspberry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PI depuis un des mails ou SMS du système</w:t>
      </w:r>
      <w:r w:rsidR="00C339EB">
        <w:rPr>
          <w:rFonts w:ascii="TimesNewRomanPSMT" w:hAnsi="TimesNewRomanPSMT" w:cs="TimesNewRomanPSMT"/>
          <w:sz w:val="24"/>
          <w:szCs w:val="24"/>
        </w:rPr>
        <w:t xml:space="preserve"> (192.168.0.xxx)</w:t>
      </w:r>
      <w:r>
        <w:rPr>
          <w:rFonts w:ascii="TimesNewRomanPSMT" w:hAnsi="TimesNewRomanPSMT" w:cs="TimesNewRomanPSMT"/>
          <w:sz w:val="24"/>
          <w:szCs w:val="24"/>
        </w:rPr>
        <w:t>.</w:t>
      </w:r>
    </w:p>
    <w:p w:rsidR="00A10544" w:rsidRDefault="00A10544" w:rsidP="00A10544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Sous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Putty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indiquer l’adresse IP dans le nom d’hôte et </w:t>
      </w:r>
      <w:r w:rsidR="00367732">
        <w:rPr>
          <w:rFonts w:ascii="TimesNewRomanPSMT" w:hAnsi="TimesNewRomanPSMT" w:cs="TimesNewRomanPSMT"/>
          <w:sz w:val="24"/>
          <w:szCs w:val="24"/>
        </w:rPr>
        <w:t xml:space="preserve">sélectionner </w:t>
      </w:r>
      <w:r>
        <w:rPr>
          <w:rFonts w:ascii="TimesNewRomanPSMT" w:hAnsi="TimesNewRomanPSMT" w:cs="TimesNewRomanPSMT"/>
          <w:sz w:val="24"/>
          <w:szCs w:val="24"/>
        </w:rPr>
        <w:t>le port 22 (SSH).</w:t>
      </w:r>
    </w:p>
    <w:p w:rsidR="00A10544" w:rsidRPr="00A10544" w:rsidRDefault="00A10544" w:rsidP="00A10544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Se connecter en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root</w:t>
      </w:r>
      <w:proofErr w:type="spellEnd"/>
      <w:r>
        <w:rPr>
          <w:rFonts w:ascii="TimesNewRomanPSMT" w:hAnsi="TimesNewRomanPSMT" w:cs="TimesNewRomanPSMT"/>
          <w:sz w:val="24"/>
          <w:szCs w:val="24"/>
        </w:rPr>
        <w:t>/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root</w:t>
      </w:r>
      <w:proofErr w:type="spellEnd"/>
      <w:r w:rsidR="004347B2">
        <w:rPr>
          <w:rFonts w:ascii="TimesNewRomanPSMT" w:hAnsi="TimesNewRomanPSMT" w:cs="TimesNewRomanPSMT"/>
          <w:sz w:val="24"/>
          <w:szCs w:val="24"/>
        </w:rPr>
        <w:t xml:space="preserve"> ou pi/</w:t>
      </w:r>
      <w:proofErr w:type="spellStart"/>
      <w:r w:rsidR="004347B2">
        <w:rPr>
          <w:rFonts w:ascii="TimesNewRomanPSMT" w:hAnsi="TimesNewRomanPSMT" w:cs="TimesNewRomanPSMT"/>
          <w:sz w:val="24"/>
          <w:szCs w:val="24"/>
        </w:rPr>
        <w:t>raspberry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:rsidR="00D85F1A" w:rsidRDefault="00D85F1A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367732" w:rsidRDefault="0036773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Le fichier HouseKeeper.jar contenant toute l’application est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généré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par une tâche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Ant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sous Eclipse. Cf. build.xml à la racine du projet.</w:t>
      </w:r>
    </w:p>
    <w:p w:rsidR="00367732" w:rsidRDefault="0036773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4347B2" w:rsidRDefault="004347B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Le répertoire « 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res</w:t>
      </w:r>
      <w:proofErr w:type="spellEnd"/>
      <w:r>
        <w:rPr>
          <w:rFonts w:ascii="TimesNewRomanPSMT" w:hAnsi="TimesNewRomanPSMT" w:cs="TimesNewRomanPSMT"/>
          <w:sz w:val="24"/>
          <w:szCs w:val="24"/>
        </w:rPr>
        <w:t> » contient les ressources (fichiers sonores, de configuration, manuel).</w:t>
      </w:r>
    </w:p>
    <w:p w:rsidR="004347B2" w:rsidRDefault="004347B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4347B2" w:rsidRDefault="004347B2" w:rsidP="008964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Le répertoire « drop » permet de déposer un nouveau jar</w:t>
      </w:r>
      <w:r w:rsidR="000579FD">
        <w:rPr>
          <w:rFonts w:ascii="TimesNewRomanPSMT" w:hAnsi="TimesNewRomanPSMT" w:cs="TimesNewRomanPSMT"/>
          <w:sz w:val="24"/>
          <w:szCs w:val="24"/>
        </w:rPr>
        <w:t xml:space="preserve"> (utiliser un client SFTP comme </w:t>
      </w:r>
      <w:proofErr w:type="spellStart"/>
      <w:r w:rsidR="000579FD">
        <w:rPr>
          <w:rFonts w:ascii="TimesNewRomanPSMT" w:hAnsi="TimesNewRomanPSMT" w:cs="TimesNewRomanPSMT"/>
          <w:sz w:val="24"/>
          <w:szCs w:val="24"/>
        </w:rPr>
        <w:t>FileZilla</w:t>
      </w:r>
      <w:proofErr w:type="spellEnd"/>
      <w:r w:rsidR="000579FD">
        <w:rPr>
          <w:rFonts w:ascii="TimesNewRomanPSMT" w:hAnsi="TimesNewRomanPSMT" w:cs="TimesNewRomanPSMT"/>
          <w:sz w:val="24"/>
          <w:szCs w:val="24"/>
        </w:rPr>
        <w:t xml:space="preserve"> par exemple)</w:t>
      </w:r>
      <w:r>
        <w:rPr>
          <w:rFonts w:ascii="TimesNewRomanPSMT" w:hAnsi="TimesNewRomanPSMT" w:cs="TimesNewRomanPSMT"/>
          <w:sz w:val="24"/>
          <w:szCs w:val="24"/>
        </w:rPr>
        <w:t>. En cas de modification du jar, lancer la commande « reboot ». Au lancement, le jar placé dans « drop » sera copié sur le jar principal afin de le remplacer par la nouvelle version.</w:t>
      </w:r>
    </w:p>
    <w:p w:rsidR="008628B0" w:rsidRDefault="008628B0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br w:type="page"/>
      </w:r>
    </w:p>
    <w:p w:rsidR="007C38E0" w:rsidRDefault="0089646E" w:rsidP="00CA4703">
      <w:pPr>
        <w:pStyle w:val="Titre2"/>
        <w:numPr>
          <w:ilvl w:val="1"/>
          <w:numId w:val="11"/>
        </w:numPr>
      </w:pPr>
      <w:bookmarkStart w:id="21" w:name="_Toc400692373"/>
      <w:r>
        <w:lastRenderedPageBreak/>
        <w:t>Electronique</w:t>
      </w:r>
      <w:bookmarkEnd w:id="21"/>
    </w:p>
    <w:p w:rsidR="00A40459" w:rsidRPr="005828DE" w:rsidRDefault="00A34B0D" w:rsidP="00A40459">
      <w:pPr>
        <w:pStyle w:val="Paragraphedeliste"/>
        <w:rPr>
          <w:b/>
        </w:rPr>
      </w:pPr>
      <w:r w:rsidRPr="005828DE">
        <w:rPr>
          <w:b/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-132715</wp:posOffset>
            </wp:positionH>
            <wp:positionV relativeFrom="paragraph">
              <wp:posOffset>50165</wp:posOffset>
            </wp:positionV>
            <wp:extent cx="3122295" cy="3443605"/>
            <wp:effectExtent l="19050" t="0" r="1905" b="0"/>
            <wp:wrapSquare wrapText="bothSides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0459" w:rsidRPr="005828DE">
        <w:rPr>
          <w:b/>
        </w:rPr>
        <w:t>Vue d’ensemble des éléments constitutifs :</w:t>
      </w:r>
    </w:p>
    <w:p w:rsidR="00A40459" w:rsidRDefault="00A40459" w:rsidP="00A40459">
      <w:pPr>
        <w:pStyle w:val="Paragraphedeliste"/>
      </w:pPr>
    </w:p>
    <w:p w:rsidR="00A40459" w:rsidRDefault="00A40459" w:rsidP="00A40459">
      <w:pPr>
        <w:pStyle w:val="Paragraphedeliste"/>
        <w:numPr>
          <w:ilvl w:val="0"/>
          <w:numId w:val="13"/>
        </w:numPr>
      </w:pPr>
      <w:r>
        <w:t>Boîtier de raccordement RJ11 et RJ45</w:t>
      </w:r>
    </w:p>
    <w:p w:rsidR="00A40459" w:rsidRDefault="00A40459" w:rsidP="00A40459">
      <w:pPr>
        <w:pStyle w:val="Paragraphedeliste"/>
      </w:pPr>
      <w:r>
        <w:tab/>
        <w:t xml:space="preserve"> Arrivée de la ligne téléphonique</w:t>
      </w:r>
    </w:p>
    <w:p w:rsidR="00A40459" w:rsidRDefault="00A40459" w:rsidP="00A40459">
      <w:pPr>
        <w:pStyle w:val="Paragraphedeliste"/>
      </w:pPr>
      <w:r>
        <w:tab/>
        <w:t>Départs téléphone vers les prises</w:t>
      </w:r>
    </w:p>
    <w:p w:rsidR="00A40459" w:rsidRDefault="00A40459" w:rsidP="00A40459">
      <w:pPr>
        <w:pStyle w:val="Paragraphedeliste"/>
      </w:pPr>
      <w:r>
        <w:tab/>
        <w:t>Arrivée câble réseau RJ45</w:t>
      </w:r>
    </w:p>
    <w:p w:rsidR="00A40459" w:rsidRDefault="00A40459" w:rsidP="00A40459">
      <w:pPr>
        <w:pStyle w:val="Paragraphedeliste"/>
      </w:pPr>
      <w:r>
        <w:tab/>
        <w:t>Arrivée capteurs du séjour</w:t>
      </w:r>
    </w:p>
    <w:p w:rsidR="00A40459" w:rsidRDefault="00A40459" w:rsidP="00A40459">
      <w:pPr>
        <w:pStyle w:val="Paragraphedeliste"/>
      </w:pPr>
      <w:r>
        <w:tab/>
      </w:r>
    </w:p>
    <w:p w:rsidR="00A40459" w:rsidRDefault="00A40459" w:rsidP="00A40459">
      <w:pPr>
        <w:pStyle w:val="Paragraphedeliste"/>
        <w:numPr>
          <w:ilvl w:val="0"/>
          <w:numId w:val="13"/>
        </w:numPr>
      </w:pPr>
      <w:r>
        <w:t>Chargeur 12V et démultiplexeur</w:t>
      </w:r>
    </w:p>
    <w:p w:rsidR="0064404B" w:rsidRDefault="0064404B" w:rsidP="0064404B">
      <w:pPr>
        <w:pStyle w:val="Paragraphedeliste"/>
      </w:pPr>
      <w:r>
        <w:tab/>
      </w:r>
      <w:r w:rsidR="00073C68">
        <w:t>Alim</w:t>
      </w:r>
      <w:r>
        <w:t xml:space="preserve"> d’entrée</w:t>
      </w:r>
      <w:r w:rsidR="00073C68">
        <w:t xml:space="preserve"> : </w:t>
      </w:r>
      <w:r>
        <w:t xml:space="preserve">240V </w:t>
      </w:r>
      <w:r w:rsidR="00073C68">
        <w:t>6.25W (</w:t>
      </w:r>
      <w:r>
        <w:t>2</w:t>
      </w:r>
      <w:r w:rsidR="00073C68">
        <w:t>6m</w:t>
      </w:r>
      <w:r>
        <w:t>A)</w:t>
      </w:r>
    </w:p>
    <w:p w:rsidR="00A40459" w:rsidRDefault="00A40459" w:rsidP="00A40459">
      <w:pPr>
        <w:pStyle w:val="Paragraphedeliste"/>
      </w:pPr>
      <w:r>
        <w:tab/>
        <w:t>A</w:t>
      </w:r>
      <w:r w:rsidR="0064404B">
        <w:t>l</w:t>
      </w:r>
      <w:r>
        <w:t xml:space="preserve">im sans coupure 5V </w:t>
      </w:r>
      <w:r w:rsidR="0064404B">
        <w:t>1.25</w:t>
      </w:r>
      <w:r>
        <w:t>A</w:t>
      </w:r>
      <w:r w:rsidR="00073C68">
        <w:t xml:space="preserve"> maxi</w:t>
      </w:r>
    </w:p>
    <w:p w:rsidR="0064404B" w:rsidRDefault="0064404B" w:rsidP="00A40459">
      <w:pPr>
        <w:pStyle w:val="Paragraphedeliste"/>
      </w:pPr>
      <w:r>
        <w:tab/>
        <w:t>Tension de charge de 13.8V</w:t>
      </w:r>
    </w:p>
    <w:p w:rsidR="0064404B" w:rsidRDefault="0064404B" w:rsidP="00A40459">
      <w:pPr>
        <w:pStyle w:val="Paragraphedeliste"/>
      </w:pPr>
      <w:r>
        <w:tab/>
        <w:t>Courant de charge limité à 0.25A</w:t>
      </w:r>
    </w:p>
    <w:p w:rsidR="00A40459" w:rsidRDefault="00A40459" w:rsidP="00A40459">
      <w:pPr>
        <w:pStyle w:val="Paragraphedeliste"/>
      </w:pPr>
      <w:r>
        <w:tab/>
      </w:r>
    </w:p>
    <w:p w:rsidR="00A40459" w:rsidRDefault="00A40459" w:rsidP="00A40459">
      <w:pPr>
        <w:pStyle w:val="Paragraphedeliste"/>
        <w:numPr>
          <w:ilvl w:val="0"/>
          <w:numId w:val="13"/>
        </w:numPr>
      </w:pPr>
      <w:proofErr w:type="spellStart"/>
      <w:r>
        <w:t>Raspberry</w:t>
      </w:r>
      <w:proofErr w:type="spellEnd"/>
      <w:r>
        <w:t xml:space="preserve"> PI®</w:t>
      </w:r>
    </w:p>
    <w:p w:rsidR="00A34B0D" w:rsidRDefault="00A34B0D" w:rsidP="00A34B0D">
      <w:pPr>
        <w:pStyle w:val="Paragraphedeliste"/>
      </w:pPr>
      <w:r>
        <w:tab/>
        <w:t xml:space="preserve">Alimenté par </w:t>
      </w:r>
      <w:r w:rsidR="00C95E7D">
        <w:t xml:space="preserve">micro </w:t>
      </w:r>
      <w:r>
        <w:t>USB</w:t>
      </w:r>
    </w:p>
    <w:p w:rsidR="00A40459" w:rsidRDefault="00A40459" w:rsidP="00A40459">
      <w:pPr>
        <w:pStyle w:val="Paragraphedeliste"/>
      </w:pPr>
      <w:r>
        <w:tab/>
      </w:r>
    </w:p>
    <w:p w:rsidR="00526640" w:rsidRDefault="00A40459" w:rsidP="00526640">
      <w:pPr>
        <w:pStyle w:val="Paragraphedeliste"/>
        <w:numPr>
          <w:ilvl w:val="0"/>
          <w:numId w:val="13"/>
        </w:numPr>
      </w:pPr>
      <w:r>
        <w:t>Batterie 12V 4.5Ah</w:t>
      </w:r>
    </w:p>
    <w:p w:rsidR="00526640" w:rsidRDefault="00526640" w:rsidP="00526640">
      <w:pPr>
        <w:pStyle w:val="Paragraphedeliste"/>
      </w:pPr>
    </w:p>
    <w:p w:rsidR="00526640" w:rsidRDefault="00D261BB" w:rsidP="00C44AB7">
      <w:pPr>
        <w:pStyle w:val="Titre2"/>
        <w:numPr>
          <w:ilvl w:val="2"/>
          <w:numId w:val="11"/>
        </w:numPr>
      </w:pPr>
      <w:bookmarkStart w:id="22" w:name="_Toc400692374"/>
      <w:r>
        <w:t>Boîtier chargeur / DEMUX</w:t>
      </w:r>
      <w:bookmarkEnd w:id="22"/>
    </w:p>
    <w:p w:rsidR="00D261BB" w:rsidRDefault="00D261BB" w:rsidP="00526640">
      <w:pPr>
        <w:pStyle w:val="Paragraphedeliste"/>
        <w:ind w:left="0"/>
      </w:pPr>
    </w:p>
    <w:p w:rsidR="00D261BB" w:rsidRDefault="00D261BB" w:rsidP="00526640">
      <w:pPr>
        <w:pStyle w:val="Paragraphedeliste"/>
        <w:ind w:left="0"/>
      </w:pPr>
      <w:r>
        <w:t>Diode Verte : Indique l’état d’alimentation secteur</w:t>
      </w:r>
    </w:p>
    <w:p w:rsidR="00D261BB" w:rsidRDefault="00D261BB" w:rsidP="00526640">
      <w:pPr>
        <w:pStyle w:val="Paragraphedeliste"/>
        <w:ind w:left="0"/>
      </w:pPr>
      <w:r>
        <w:t>Diode Bleue : Indique l’état d’alimentation 5V (alim sans coupure)</w:t>
      </w:r>
    </w:p>
    <w:p w:rsidR="00D261BB" w:rsidRDefault="00D261BB" w:rsidP="00526640">
      <w:pPr>
        <w:pStyle w:val="Paragraphedeliste"/>
        <w:ind w:left="0"/>
      </w:pPr>
      <w:r>
        <w:t>Diode Rouge : Indique un branchement inversé de la batterie</w:t>
      </w:r>
    </w:p>
    <w:p w:rsidR="00D261BB" w:rsidRDefault="00D261BB" w:rsidP="00526640">
      <w:pPr>
        <w:pStyle w:val="Paragraphedeliste"/>
        <w:ind w:left="0"/>
      </w:pPr>
    </w:p>
    <w:p w:rsidR="00D261BB" w:rsidRDefault="00D261BB" w:rsidP="00526640">
      <w:pPr>
        <w:pStyle w:val="Paragraphedeliste"/>
        <w:ind w:left="0"/>
      </w:pPr>
      <w:r>
        <w:t xml:space="preserve">L’alimentation secteur est protégée contre les pics de surtension par une varistance. Ceci protège </w:t>
      </w:r>
      <w:r w:rsidR="00DE005A">
        <w:t>contre la foudre et les surtensions d’origine parasitaires.</w:t>
      </w:r>
    </w:p>
    <w:p w:rsidR="00DE005A" w:rsidRDefault="00DE005A" w:rsidP="00526640">
      <w:pPr>
        <w:pStyle w:val="Paragraphedeliste"/>
        <w:ind w:left="0"/>
      </w:pPr>
      <w:r>
        <w:t xml:space="preserve">Le montage est isolé par un transformateur </w:t>
      </w:r>
      <w:r w:rsidR="00DC6E01">
        <w:t xml:space="preserve">15VA </w:t>
      </w:r>
      <w:r>
        <w:t>240V/12V</w:t>
      </w:r>
      <w:r w:rsidR="005B49EA">
        <w:t xml:space="preserve"> 1.25A</w:t>
      </w:r>
      <w:r>
        <w:t>.</w:t>
      </w:r>
    </w:p>
    <w:p w:rsidR="009A49BF" w:rsidRDefault="00A01D88" w:rsidP="00A01D88">
      <w:pPr>
        <w:pStyle w:val="Titre2"/>
        <w:numPr>
          <w:ilvl w:val="2"/>
          <w:numId w:val="11"/>
        </w:numPr>
      </w:pPr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436880</wp:posOffset>
            </wp:positionV>
            <wp:extent cx="1805940" cy="2409825"/>
            <wp:effectExtent l="19050" t="0" r="3810" b="0"/>
            <wp:wrapSquare wrapText="bothSides"/>
            <wp:docPr id="7" name="Image 2" descr="C:\Users\Ffradet\Documents\Perso\autre\alarme\k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fradet\Documents\Perso\autre\alarme\k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13FA">
        <w:t>Boîtier amplificateur et sirène</w:t>
      </w:r>
    </w:p>
    <w:p w:rsidR="005A13FA" w:rsidRDefault="005A13FA"/>
    <w:p w:rsidR="005A13FA" w:rsidRDefault="00A01D88">
      <w:r>
        <w:t>Le boîtier amplificateur contenant la sirène d’alarme se trouve à la verticale du clavier.</w:t>
      </w:r>
    </w:p>
    <w:p w:rsidR="00A01D88" w:rsidRDefault="00A01D88">
      <w:r>
        <w:t>Pour le démonter, il suffit de le tirer horizontalement sans forcer.</w:t>
      </w:r>
    </w:p>
    <w:p w:rsidR="005A13FA" w:rsidRDefault="00A01D88">
      <w:r>
        <w:t xml:space="preserve">Il contient un montage électronique de commutation et de </w:t>
      </w:r>
      <w:r w:rsidR="007E68A1">
        <w:t>d’amplification</w:t>
      </w:r>
      <w:r>
        <w:t xml:space="preserve"> ainsi qu’un haut-parleur 8</w:t>
      </w:r>
      <w:r>
        <w:rPr>
          <w:rFonts w:cstheme="minorHAnsi"/>
        </w:rPr>
        <w:t>Ω</w:t>
      </w:r>
      <w:r>
        <w:t xml:space="preserve"> 12V et une sirène </w:t>
      </w:r>
      <w:proofErr w:type="spellStart"/>
      <w:r>
        <w:t>piézo</w:t>
      </w:r>
      <w:proofErr w:type="spellEnd"/>
      <w:r>
        <w:t xml:space="preserve"> 12V 105dB.</w:t>
      </w:r>
    </w:p>
    <w:p w:rsidR="005A13FA" w:rsidRDefault="005A13FA">
      <w:r>
        <w:br w:type="page"/>
      </w:r>
    </w:p>
    <w:p w:rsidR="004C7904" w:rsidRDefault="00AA6471" w:rsidP="00AA6471">
      <w:pPr>
        <w:pStyle w:val="Titre2"/>
        <w:numPr>
          <w:ilvl w:val="2"/>
          <w:numId w:val="11"/>
        </w:numPr>
      </w:pPr>
      <w:bookmarkStart w:id="23" w:name="_Toc400692375"/>
      <w:r>
        <w:lastRenderedPageBreak/>
        <w:t xml:space="preserve">Entrées / sorties du </w:t>
      </w:r>
      <w:proofErr w:type="spellStart"/>
      <w:r>
        <w:t>Raspberry</w:t>
      </w:r>
      <w:proofErr w:type="spellEnd"/>
      <w:r>
        <w:t xml:space="preserve"> PI®</w:t>
      </w:r>
      <w:bookmarkEnd w:id="23"/>
    </w:p>
    <w:p w:rsidR="00AA6471" w:rsidRDefault="009A49BF" w:rsidP="00526640">
      <w:pPr>
        <w:pStyle w:val="Paragraphedeliste"/>
        <w:ind w:left="0"/>
      </w:pPr>
      <w:r>
        <w:rPr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194945</wp:posOffset>
            </wp:positionV>
            <wp:extent cx="1936750" cy="2581275"/>
            <wp:effectExtent l="19050" t="0" r="6350" b="0"/>
            <wp:wrapSquare wrapText="bothSides"/>
            <wp:docPr id="2" name="Image 1" descr="C:\Users\Ffradet\Documents\Perso\autre\alarme\raspber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fradet\Documents\Perso\autre\alarme\raspberr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6471" w:rsidRDefault="00AA6471" w:rsidP="00AA6471">
      <w:pPr>
        <w:pStyle w:val="Paragraphedeliste"/>
        <w:numPr>
          <w:ilvl w:val="0"/>
          <w:numId w:val="15"/>
        </w:numPr>
      </w:pPr>
      <w:r w:rsidRPr="00CB28CD">
        <w:t>Carte SD Classe 10 (30Mb/s)</w:t>
      </w:r>
      <w:r w:rsidR="00CB28CD" w:rsidRPr="00CB28CD">
        <w:t xml:space="preserve"> </w:t>
      </w:r>
      <w:r w:rsidR="0067397C">
        <w:t>insérée</w:t>
      </w:r>
      <w:r w:rsidR="00CB28CD">
        <w:t xml:space="preserve"> </w:t>
      </w:r>
      <w:r w:rsidR="003F6BC9">
        <w:t>en</w:t>
      </w:r>
      <w:r w:rsidR="00CB28CD">
        <w:t xml:space="preserve"> bas du boîtier</w:t>
      </w:r>
    </w:p>
    <w:p w:rsidR="008E24BF" w:rsidRPr="00043359" w:rsidRDefault="008E24BF" w:rsidP="008E24BF">
      <w:pPr>
        <w:pStyle w:val="Paragraphedeliste"/>
        <w:rPr>
          <w:color w:val="FF0000"/>
        </w:rPr>
      </w:pPr>
      <w:r>
        <w:tab/>
      </w:r>
      <w:r w:rsidRPr="00043359">
        <w:rPr>
          <w:color w:val="FF0000"/>
        </w:rPr>
        <w:t xml:space="preserve">Attention ! Ne jamais retirer la carte SD lorsque le </w:t>
      </w:r>
      <w:proofErr w:type="spellStart"/>
      <w:r w:rsidRPr="00043359">
        <w:rPr>
          <w:color w:val="FF0000"/>
        </w:rPr>
        <w:t>Raspberry</w:t>
      </w:r>
      <w:proofErr w:type="spellEnd"/>
      <w:r w:rsidRPr="00043359">
        <w:rPr>
          <w:color w:val="FF0000"/>
        </w:rPr>
        <w:t xml:space="preserve"> </w:t>
      </w:r>
      <w:r w:rsidRPr="00043359">
        <w:rPr>
          <w:color w:val="FF0000"/>
        </w:rPr>
        <w:tab/>
        <w:t>PI® est sous tension.</w:t>
      </w:r>
    </w:p>
    <w:p w:rsidR="00450BF8" w:rsidRPr="00CB28CD" w:rsidRDefault="00450BF8" w:rsidP="00450BF8">
      <w:pPr>
        <w:pStyle w:val="Paragraphedeliste"/>
      </w:pPr>
    </w:p>
    <w:p w:rsidR="00AA6471" w:rsidRDefault="00AA6471" w:rsidP="00AA6471">
      <w:pPr>
        <w:pStyle w:val="Paragraphedeliste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Câble</w:t>
      </w:r>
      <w:proofErr w:type="spellEnd"/>
      <w:r>
        <w:rPr>
          <w:lang w:val="en-US"/>
        </w:rPr>
        <w:t xml:space="preserve"> RJ45 (Ethernet)</w:t>
      </w:r>
    </w:p>
    <w:p w:rsidR="00450BF8" w:rsidRPr="00450BF8" w:rsidRDefault="00450BF8" w:rsidP="00450BF8">
      <w:pPr>
        <w:pStyle w:val="Paragraphedeliste"/>
        <w:rPr>
          <w:lang w:val="en-US"/>
        </w:rPr>
      </w:pPr>
    </w:p>
    <w:p w:rsidR="00AA6471" w:rsidRDefault="00AA6471" w:rsidP="00AA6471">
      <w:pPr>
        <w:pStyle w:val="Paragraphedeliste"/>
        <w:numPr>
          <w:ilvl w:val="0"/>
          <w:numId w:val="15"/>
        </w:numPr>
        <w:rPr>
          <w:lang w:val="en-US"/>
        </w:rPr>
      </w:pPr>
      <w:r>
        <w:rPr>
          <w:lang w:val="en-US"/>
        </w:rPr>
        <w:t>Alimentation micro USB</w:t>
      </w:r>
    </w:p>
    <w:p w:rsidR="009A49BF" w:rsidRPr="009A49BF" w:rsidRDefault="009A49BF" w:rsidP="009A49BF">
      <w:pPr>
        <w:pStyle w:val="Paragraphedeliste"/>
      </w:pPr>
      <w:r>
        <w:rPr>
          <w:lang w:val="en-US"/>
        </w:rPr>
        <w:tab/>
      </w:r>
      <w:r w:rsidRPr="009A49BF">
        <w:t xml:space="preserve">Pour rebooter le </w:t>
      </w:r>
      <w:proofErr w:type="spellStart"/>
      <w:r w:rsidRPr="009A49BF">
        <w:t>Raspberry</w:t>
      </w:r>
      <w:proofErr w:type="spellEnd"/>
      <w:r w:rsidRPr="009A49BF">
        <w:t xml:space="preserve"> P</w:t>
      </w:r>
      <w:r>
        <w:t xml:space="preserve">I®, retirer puis rebrancher cette </w:t>
      </w:r>
      <w:r>
        <w:tab/>
        <w:t>prise.</w:t>
      </w:r>
    </w:p>
    <w:p w:rsidR="00450BF8" w:rsidRPr="009A49BF" w:rsidRDefault="00450BF8" w:rsidP="00450BF8">
      <w:pPr>
        <w:pStyle w:val="Paragraphedeliste"/>
      </w:pPr>
    </w:p>
    <w:p w:rsidR="00AA6471" w:rsidRDefault="00AA6471" w:rsidP="00AA6471">
      <w:pPr>
        <w:pStyle w:val="Paragraphedeliste"/>
        <w:numPr>
          <w:ilvl w:val="0"/>
          <w:numId w:val="15"/>
        </w:numPr>
      </w:pPr>
      <w:r>
        <w:t xml:space="preserve">Connecteur </w:t>
      </w:r>
      <w:r w:rsidRPr="00AA6471">
        <w:t>G</w:t>
      </w:r>
      <w:r>
        <w:t>PIO</w:t>
      </w:r>
    </w:p>
    <w:p w:rsidR="00450BF8" w:rsidRDefault="00450BF8" w:rsidP="00450BF8">
      <w:pPr>
        <w:pStyle w:val="Paragraphedeliste"/>
      </w:pPr>
    </w:p>
    <w:p w:rsidR="00450BF8" w:rsidRDefault="00AA6471" w:rsidP="00450BF8">
      <w:pPr>
        <w:pStyle w:val="Paragraphedeliste"/>
        <w:numPr>
          <w:ilvl w:val="0"/>
          <w:numId w:val="15"/>
        </w:numPr>
      </w:pPr>
      <w:r>
        <w:t>Prise jack stéréo</w:t>
      </w:r>
    </w:p>
    <w:p w:rsidR="00F9529A" w:rsidRDefault="00F9529A" w:rsidP="00F9529A">
      <w:pPr>
        <w:pStyle w:val="Paragraphedeliste"/>
      </w:pPr>
    </w:p>
    <w:p w:rsidR="00F9529A" w:rsidRDefault="00F9529A">
      <w:r>
        <w:br w:type="page"/>
      </w:r>
    </w:p>
    <w:p w:rsidR="004C7904" w:rsidRDefault="004C7904" w:rsidP="004C7904">
      <w:pPr>
        <w:pStyle w:val="Titre1"/>
      </w:pPr>
      <w:bookmarkStart w:id="24" w:name="_Toc400692376"/>
      <w:r>
        <w:lastRenderedPageBreak/>
        <w:t>A propos</w:t>
      </w:r>
      <w:bookmarkEnd w:id="24"/>
    </w:p>
    <w:p w:rsidR="004C7904" w:rsidRDefault="004C7904" w:rsidP="004C7904"/>
    <w:p w:rsidR="004C7904" w:rsidRDefault="004C7904" w:rsidP="004C7904">
      <w:r>
        <w:t>Ce système a été créé par Florent FRADET (</w:t>
      </w:r>
      <w:hyperlink r:id="rId19" w:history="1">
        <w:r w:rsidRPr="00A0612A">
          <w:rPr>
            <w:rStyle w:val="Lienhypertexte"/>
          </w:rPr>
          <w:t>flohjk@gmail.com</w:t>
        </w:r>
      </w:hyperlink>
      <w:r>
        <w:t>) en 2014.</w:t>
      </w:r>
    </w:p>
    <w:p w:rsidR="004C7904" w:rsidRPr="004C7904" w:rsidRDefault="004C7904" w:rsidP="004C7904"/>
    <w:sectPr w:rsidR="004C7904" w:rsidRPr="004C7904" w:rsidSect="009A49BF">
      <w:headerReference w:type="default" r:id="rId20"/>
      <w:footerReference w:type="default" r:id="rId21"/>
      <w:pgSz w:w="11906" w:h="16838"/>
      <w:pgMar w:top="1134" w:right="1417" w:bottom="993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0D9A" w:rsidRDefault="00200D9A" w:rsidP="003B3CE6">
      <w:pPr>
        <w:spacing w:after="0" w:line="240" w:lineRule="auto"/>
      </w:pPr>
      <w:r>
        <w:separator/>
      </w:r>
    </w:p>
  </w:endnote>
  <w:endnote w:type="continuationSeparator" w:id="0">
    <w:p w:rsidR="00200D9A" w:rsidRDefault="00200D9A" w:rsidP="003B3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5420311"/>
      <w:docPartObj>
        <w:docPartGallery w:val="Page Numbers (Bottom of Page)"/>
        <w:docPartUnique/>
      </w:docPartObj>
    </w:sdtPr>
    <w:sdtContent>
      <w:p w:rsidR="003B3CE6" w:rsidRDefault="008635C7">
        <w:pPr>
          <w:pStyle w:val="Pieddepage"/>
          <w:jc w:val="center"/>
        </w:pPr>
        <w:fldSimple w:instr=" PAGE   \* MERGEFORMAT ">
          <w:r w:rsidR="00DC6E01">
            <w:rPr>
              <w:noProof/>
            </w:rPr>
            <w:t>12</w:t>
          </w:r>
        </w:fldSimple>
      </w:p>
    </w:sdtContent>
  </w:sdt>
  <w:p w:rsidR="003B3CE6" w:rsidRDefault="003B3CE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0D9A" w:rsidRDefault="00200D9A" w:rsidP="003B3CE6">
      <w:pPr>
        <w:spacing w:after="0" w:line="240" w:lineRule="auto"/>
      </w:pPr>
      <w:r>
        <w:separator/>
      </w:r>
    </w:p>
  </w:footnote>
  <w:footnote w:type="continuationSeparator" w:id="0">
    <w:p w:rsidR="00200D9A" w:rsidRDefault="00200D9A" w:rsidP="003B3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143"/>
      <w:gridCol w:w="1159"/>
    </w:tblGrid>
    <w:tr w:rsidR="003B3CE6" w:rsidTr="00576D13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7761602"/>
          <w:placeholder>
            <w:docPart w:val="2435ACBF32524A5AA309835CC3AE5510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3B3CE6" w:rsidRDefault="003B3CE6" w:rsidP="00576D13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Système d’alarme       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Année"/>
          <w:id w:val="77761609"/>
          <w:placeholder>
            <w:docPart w:val="6CA1DFEB3C9B4F1E90AF38D60D99FE0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10-09T00:00:00Z">
            <w:dateFormat w:val="yyyy"/>
            <w:lid w:val="fr-FR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3B3CE6" w:rsidRDefault="003B3CE6" w:rsidP="00576D13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2014</w:t>
              </w:r>
            </w:p>
          </w:tc>
        </w:sdtContent>
      </w:sdt>
    </w:tr>
  </w:tbl>
  <w:p w:rsidR="003B3CE6" w:rsidRDefault="003B3CE6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10858"/>
    <w:multiLevelType w:val="hybridMultilevel"/>
    <w:tmpl w:val="88080E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4142F"/>
    <w:multiLevelType w:val="hybridMultilevel"/>
    <w:tmpl w:val="0CFC5C4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3F3D6B"/>
    <w:multiLevelType w:val="hybridMultilevel"/>
    <w:tmpl w:val="AF0CD4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8DDEF31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41AF4"/>
    <w:multiLevelType w:val="hybridMultilevel"/>
    <w:tmpl w:val="140671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28518A"/>
    <w:multiLevelType w:val="hybridMultilevel"/>
    <w:tmpl w:val="43F8D1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F92909"/>
    <w:multiLevelType w:val="hybridMultilevel"/>
    <w:tmpl w:val="41A25958"/>
    <w:lvl w:ilvl="0" w:tplc="4CACE51E">
      <w:start w:val="5"/>
      <w:numFmt w:val="bullet"/>
      <w:lvlText w:val="-"/>
      <w:lvlJc w:val="left"/>
      <w:pPr>
        <w:ind w:left="720" w:hanging="360"/>
      </w:pPr>
      <w:rPr>
        <w:rFonts w:ascii="TimesNewRomanPSMT" w:eastAsiaTheme="minorEastAsia" w:hAnsi="TimesNewRomanPSMT" w:cs="TimesNewRomanPSM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D44999"/>
    <w:multiLevelType w:val="hybridMultilevel"/>
    <w:tmpl w:val="93D606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D6395A"/>
    <w:multiLevelType w:val="hybridMultilevel"/>
    <w:tmpl w:val="B2ACFFD4"/>
    <w:lvl w:ilvl="0" w:tplc="2EAE40A6">
      <w:start w:val="5"/>
      <w:numFmt w:val="bullet"/>
      <w:lvlText w:val="-"/>
      <w:lvlJc w:val="left"/>
      <w:pPr>
        <w:ind w:left="720" w:hanging="360"/>
      </w:pPr>
      <w:rPr>
        <w:rFonts w:ascii="TimesNewRomanPSMT" w:eastAsiaTheme="minorEastAsia" w:hAnsi="TimesNewRomanPSMT" w:cs="TimesNewRomanPSM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603562"/>
    <w:multiLevelType w:val="hybridMultilevel"/>
    <w:tmpl w:val="F02671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E127ED"/>
    <w:multiLevelType w:val="hybridMultilevel"/>
    <w:tmpl w:val="BBC6286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B6145E"/>
    <w:multiLevelType w:val="hybridMultilevel"/>
    <w:tmpl w:val="B0D8EB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1A18CB"/>
    <w:multiLevelType w:val="hybridMultilevel"/>
    <w:tmpl w:val="AA307A2E"/>
    <w:lvl w:ilvl="0" w:tplc="F334D9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4A20AA"/>
    <w:multiLevelType w:val="hybridMultilevel"/>
    <w:tmpl w:val="AB3001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61626D"/>
    <w:multiLevelType w:val="hybridMultilevel"/>
    <w:tmpl w:val="BA6E96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AF2528"/>
    <w:multiLevelType w:val="hybridMultilevel"/>
    <w:tmpl w:val="2C42418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3"/>
  </w:num>
  <w:num w:numId="5">
    <w:abstractNumId w:val="12"/>
  </w:num>
  <w:num w:numId="6">
    <w:abstractNumId w:val="9"/>
  </w:num>
  <w:num w:numId="7">
    <w:abstractNumId w:val="10"/>
  </w:num>
  <w:num w:numId="8">
    <w:abstractNumId w:val="6"/>
  </w:num>
  <w:num w:numId="9">
    <w:abstractNumId w:val="0"/>
  </w:num>
  <w:num w:numId="10">
    <w:abstractNumId w:val="14"/>
  </w:num>
  <w:num w:numId="11">
    <w:abstractNumId w:val="2"/>
  </w:num>
  <w:num w:numId="12">
    <w:abstractNumId w:val="5"/>
  </w:num>
  <w:num w:numId="13">
    <w:abstractNumId w:val="8"/>
  </w:num>
  <w:num w:numId="14">
    <w:abstractNumId w:val="11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9646E"/>
    <w:rsid w:val="00025E3B"/>
    <w:rsid w:val="00043359"/>
    <w:rsid w:val="0005059B"/>
    <w:rsid w:val="00056202"/>
    <w:rsid w:val="000579FD"/>
    <w:rsid w:val="00061AEE"/>
    <w:rsid w:val="000635BD"/>
    <w:rsid w:val="00072B43"/>
    <w:rsid w:val="00073C68"/>
    <w:rsid w:val="00074218"/>
    <w:rsid w:val="000807FC"/>
    <w:rsid w:val="000B65CF"/>
    <w:rsid w:val="000C2D1E"/>
    <w:rsid w:val="000D0CC8"/>
    <w:rsid w:val="000F547B"/>
    <w:rsid w:val="0011192B"/>
    <w:rsid w:val="00134357"/>
    <w:rsid w:val="0014488D"/>
    <w:rsid w:val="00144C6F"/>
    <w:rsid w:val="00163048"/>
    <w:rsid w:val="00171F6B"/>
    <w:rsid w:val="001958D2"/>
    <w:rsid w:val="00195BB5"/>
    <w:rsid w:val="001A0243"/>
    <w:rsid w:val="001A21E9"/>
    <w:rsid w:val="001C58AF"/>
    <w:rsid w:val="001D4AB7"/>
    <w:rsid w:val="001E3950"/>
    <w:rsid w:val="001E5E2E"/>
    <w:rsid w:val="001E7999"/>
    <w:rsid w:val="00200361"/>
    <w:rsid w:val="00200D9A"/>
    <w:rsid w:val="00203673"/>
    <w:rsid w:val="00253048"/>
    <w:rsid w:val="002569B5"/>
    <w:rsid w:val="00265AD6"/>
    <w:rsid w:val="00275E64"/>
    <w:rsid w:val="00294986"/>
    <w:rsid w:val="002A36A1"/>
    <w:rsid w:val="002B1192"/>
    <w:rsid w:val="002B1BED"/>
    <w:rsid w:val="002B1E3D"/>
    <w:rsid w:val="002C5964"/>
    <w:rsid w:val="002C5B62"/>
    <w:rsid w:val="002F0886"/>
    <w:rsid w:val="00303476"/>
    <w:rsid w:val="0030462B"/>
    <w:rsid w:val="0030591D"/>
    <w:rsid w:val="003651EE"/>
    <w:rsid w:val="00367732"/>
    <w:rsid w:val="00380ADA"/>
    <w:rsid w:val="003875CB"/>
    <w:rsid w:val="0039484C"/>
    <w:rsid w:val="003958C6"/>
    <w:rsid w:val="003B3CE6"/>
    <w:rsid w:val="003B5CE1"/>
    <w:rsid w:val="003D63D7"/>
    <w:rsid w:val="003E2ECF"/>
    <w:rsid w:val="003E6442"/>
    <w:rsid w:val="003F689F"/>
    <w:rsid w:val="003F6BC9"/>
    <w:rsid w:val="004021EF"/>
    <w:rsid w:val="004347B2"/>
    <w:rsid w:val="00446910"/>
    <w:rsid w:val="00450BF8"/>
    <w:rsid w:val="00455FAC"/>
    <w:rsid w:val="00485DE1"/>
    <w:rsid w:val="0049103A"/>
    <w:rsid w:val="00495C2F"/>
    <w:rsid w:val="004C7904"/>
    <w:rsid w:val="004D2D49"/>
    <w:rsid w:val="004F7D9A"/>
    <w:rsid w:val="00500EE2"/>
    <w:rsid w:val="00510B6B"/>
    <w:rsid w:val="00526640"/>
    <w:rsid w:val="00535F63"/>
    <w:rsid w:val="00551B10"/>
    <w:rsid w:val="00564BC8"/>
    <w:rsid w:val="005711A3"/>
    <w:rsid w:val="005828DE"/>
    <w:rsid w:val="00583B3D"/>
    <w:rsid w:val="0059347A"/>
    <w:rsid w:val="005A13FA"/>
    <w:rsid w:val="005B49EA"/>
    <w:rsid w:val="005B7D7C"/>
    <w:rsid w:val="005E3717"/>
    <w:rsid w:val="00602693"/>
    <w:rsid w:val="00613180"/>
    <w:rsid w:val="006325BC"/>
    <w:rsid w:val="00637D13"/>
    <w:rsid w:val="006430CD"/>
    <w:rsid w:val="0064404B"/>
    <w:rsid w:val="00664480"/>
    <w:rsid w:val="006720FA"/>
    <w:rsid w:val="0067397C"/>
    <w:rsid w:val="00676A37"/>
    <w:rsid w:val="006A25E2"/>
    <w:rsid w:val="006B5D62"/>
    <w:rsid w:val="006C148A"/>
    <w:rsid w:val="006E2B77"/>
    <w:rsid w:val="00725B16"/>
    <w:rsid w:val="00752A9C"/>
    <w:rsid w:val="007558D6"/>
    <w:rsid w:val="00766F3E"/>
    <w:rsid w:val="007728F1"/>
    <w:rsid w:val="00781396"/>
    <w:rsid w:val="00782886"/>
    <w:rsid w:val="00786D2C"/>
    <w:rsid w:val="0079582F"/>
    <w:rsid w:val="007966B0"/>
    <w:rsid w:val="0079743E"/>
    <w:rsid w:val="007C38E0"/>
    <w:rsid w:val="007D2593"/>
    <w:rsid w:val="007E2D32"/>
    <w:rsid w:val="007E68A1"/>
    <w:rsid w:val="007F4AAD"/>
    <w:rsid w:val="00811255"/>
    <w:rsid w:val="00815351"/>
    <w:rsid w:val="00831364"/>
    <w:rsid w:val="00831C66"/>
    <w:rsid w:val="008628B0"/>
    <w:rsid w:val="008635C7"/>
    <w:rsid w:val="008655A6"/>
    <w:rsid w:val="00873BC1"/>
    <w:rsid w:val="00881301"/>
    <w:rsid w:val="00890444"/>
    <w:rsid w:val="0089646E"/>
    <w:rsid w:val="008A0004"/>
    <w:rsid w:val="008C5F83"/>
    <w:rsid w:val="008E0A6E"/>
    <w:rsid w:val="008E24BF"/>
    <w:rsid w:val="008E6982"/>
    <w:rsid w:val="0091234E"/>
    <w:rsid w:val="00917499"/>
    <w:rsid w:val="009176B5"/>
    <w:rsid w:val="00917C57"/>
    <w:rsid w:val="00932C08"/>
    <w:rsid w:val="00945DD7"/>
    <w:rsid w:val="00976E95"/>
    <w:rsid w:val="009922C7"/>
    <w:rsid w:val="0099340F"/>
    <w:rsid w:val="009A49BF"/>
    <w:rsid w:val="009D10C1"/>
    <w:rsid w:val="00A01D88"/>
    <w:rsid w:val="00A10544"/>
    <w:rsid w:val="00A34B0D"/>
    <w:rsid w:val="00A40459"/>
    <w:rsid w:val="00A45A1E"/>
    <w:rsid w:val="00A92E09"/>
    <w:rsid w:val="00AA6471"/>
    <w:rsid w:val="00AA7682"/>
    <w:rsid w:val="00AD3673"/>
    <w:rsid w:val="00AD4F05"/>
    <w:rsid w:val="00AD5953"/>
    <w:rsid w:val="00AE022F"/>
    <w:rsid w:val="00AE2C8B"/>
    <w:rsid w:val="00AF2D5C"/>
    <w:rsid w:val="00AF4238"/>
    <w:rsid w:val="00B02611"/>
    <w:rsid w:val="00B029D7"/>
    <w:rsid w:val="00B13E7C"/>
    <w:rsid w:val="00B22B5A"/>
    <w:rsid w:val="00B45BD3"/>
    <w:rsid w:val="00B61246"/>
    <w:rsid w:val="00B70A3D"/>
    <w:rsid w:val="00B76E6E"/>
    <w:rsid w:val="00BA2924"/>
    <w:rsid w:val="00BB26FD"/>
    <w:rsid w:val="00BD4DF4"/>
    <w:rsid w:val="00BE610A"/>
    <w:rsid w:val="00BF4652"/>
    <w:rsid w:val="00BF63E5"/>
    <w:rsid w:val="00C25AE4"/>
    <w:rsid w:val="00C339EB"/>
    <w:rsid w:val="00C44AB7"/>
    <w:rsid w:val="00C538A4"/>
    <w:rsid w:val="00C56F0C"/>
    <w:rsid w:val="00C843F2"/>
    <w:rsid w:val="00C95E7D"/>
    <w:rsid w:val="00CA4703"/>
    <w:rsid w:val="00CB28CD"/>
    <w:rsid w:val="00CD30FA"/>
    <w:rsid w:val="00CE15EA"/>
    <w:rsid w:val="00CF66C0"/>
    <w:rsid w:val="00D01339"/>
    <w:rsid w:val="00D0372C"/>
    <w:rsid w:val="00D069A7"/>
    <w:rsid w:val="00D07F07"/>
    <w:rsid w:val="00D2338A"/>
    <w:rsid w:val="00D261BB"/>
    <w:rsid w:val="00D57649"/>
    <w:rsid w:val="00D615C1"/>
    <w:rsid w:val="00D850C9"/>
    <w:rsid w:val="00D85F1A"/>
    <w:rsid w:val="00D92D49"/>
    <w:rsid w:val="00DB2AB0"/>
    <w:rsid w:val="00DB5DDB"/>
    <w:rsid w:val="00DC6E01"/>
    <w:rsid w:val="00DE005A"/>
    <w:rsid w:val="00DE2174"/>
    <w:rsid w:val="00DE282A"/>
    <w:rsid w:val="00E2085E"/>
    <w:rsid w:val="00E32C39"/>
    <w:rsid w:val="00E330BF"/>
    <w:rsid w:val="00E41340"/>
    <w:rsid w:val="00E63A7B"/>
    <w:rsid w:val="00E65B7B"/>
    <w:rsid w:val="00E802D3"/>
    <w:rsid w:val="00E9243E"/>
    <w:rsid w:val="00E92BEA"/>
    <w:rsid w:val="00EA1A5B"/>
    <w:rsid w:val="00EB25F3"/>
    <w:rsid w:val="00ED053F"/>
    <w:rsid w:val="00EE35AB"/>
    <w:rsid w:val="00EF3F8A"/>
    <w:rsid w:val="00F14324"/>
    <w:rsid w:val="00F2553D"/>
    <w:rsid w:val="00F25883"/>
    <w:rsid w:val="00F61327"/>
    <w:rsid w:val="00F6223E"/>
    <w:rsid w:val="00F7586A"/>
    <w:rsid w:val="00F82F3A"/>
    <w:rsid w:val="00F9004F"/>
    <w:rsid w:val="00F9529A"/>
    <w:rsid w:val="00FA1C8D"/>
    <w:rsid w:val="00FD12C0"/>
    <w:rsid w:val="00FE55D3"/>
    <w:rsid w:val="00FE67D4"/>
    <w:rsid w:val="00FE6F37"/>
    <w:rsid w:val="00FE70B7"/>
    <w:rsid w:val="00FF50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bfbfbf,#ff6969,#7a0000,#a27b00,#5a702e,#33ff38,#f3ff5b,black"/>
      <o:colormenu v:ext="edit" fillcolor="#bfbfbf" shadowcolor="#92d050"/>
    </o:shapedefaults>
    <o:shapelayout v:ext="edit">
      <o:idmap v:ext="edit" data="1"/>
      <o:rules v:ext="edit">
        <o:r id="V:Rule23" type="connector" idref="#_x0000_s1083"/>
        <o:r id="V:Rule24" type="connector" idref="#_x0000_s1091"/>
        <o:r id="V:Rule25" type="connector" idref="#_x0000_s1078"/>
        <o:r id="V:Rule26" type="connector" idref="#_x0000_s1092"/>
        <o:r id="V:Rule27" type="connector" idref="#_x0000_s1077"/>
        <o:r id="V:Rule28" type="connector" idref="#_x0000_s1093"/>
        <o:r id="V:Rule29" type="connector" idref="#_x0000_s1085"/>
        <o:r id="V:Rule30" type="connector" idref="#_x0000_s1104"/>
        <o:r id="V:Rule31" type="connector" idref="#_x0000_s1094"/>
        <o:r id="V:Rule32" type="connector" idref="#_x0000_s1084"/>
        <o:r id="V:Rule33" type="connector" idref="#_x0000_s1096"/>
        <o:r id="V:Rule34" type="connector" idref="#_x0000_s1095"/>
        <o:r id="V:Rule35" type="connector" idref="#_x0000_s1103"/>
        <o:r id="V:Rule36" type="connector" idref="#_x0000_s1082"/>
        <o:r id="V:Rule37" type="connector" idref="#_x0000_s1074"/>
        <o:r id="V:Rule38" type="connector" idref="#_x0000_s1080"/>
        <o:r id="V:Rule39" type="connector" idref="#_x0000_s1086"/>
        <o:r id="V:Rule40" type="connector" idref="#_x0000_s1090"/>
        <o:r id="V:Rule41" type="connector" idref="#_x0000_s1088"/>
        <o:r id="V:Rule42" type="connector" idref="#_x0000_s1089"/>
        <o:r id="V:Rule43" type="connector" idref="#_x0000_s1073"/>
        <o:r id="V:Rule44" type="connector" idref="#_x0000_s108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8D6"/>
  </w:style>
  <w:style w:type="paragraph" w:styleId="Titre1">
    <w:name w:val="heading 1"/>
    <w:basedOn w:val="Titre"/>
    <w:next w:val="Normal"/>
    <w:link w:val="Titre1Car"/>
    <w:uiPriority w:val="9"/>
    <w:qFormat/>
    <w:rsid w:val="00CF66C0"/>
    <w:pPr>
      <w:keepNext/>
      <w:keepLines/>
      <w:spacing w:before="480" w:after="0"/>
      <w:outlineLvl w:val="0"/>
    </w:pPr>
    <w:rPr>
      <w:b/>
      <w:bCs/>
      <w:color w:val="365F91" w:themeColor="accent1" w:themeShade="BF"/>
      <w:sz w:val="36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3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25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9646E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32C0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32C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32C08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325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325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63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325B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CF66C0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36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92D49"/>
    <w:pPr>
      <w:outlineLvl w:val="9"/>
    </w:pPr>
    <w:rPr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rsid w:val="00E802D3"/>
    <w:pPr>
      <w:tabs>
        <w:tab w:val="left" w:pos="880"/>
        <w:tab w:val="right" w:leader="dot" w:pos="9062"/>
      </w:tabs>
      <w:spacing w:after="100"/>
      <w:ind w:left="440"/>
    </w:pPr>
  </w:style>
  <w:style w:type="paragraph" w:styleId="TM1">
    <w:name w:val="toc 1"/>
    <w:basedOn w:val="Normal"/>
    <w:next w:val="Normal"/>
    <w:autoRedefine/>
    <w:uiPriority w:val="39"/>
    <w:unhideWhenUsed/>
    <w:rsid w:val="00D92D4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73BC1"/>
    <w:pPr>
      <w:spacing w:after="100"/>
      <w:ind w:left="220"/>
    </w:pPr>
  </w:style>
  <w:style w:type="table" w:styleId="Grilledutableau">
    <w:name w:val="Table Grid"/>
    <w:basedOn w:val="TableauNormal"/>
    <w:uiPriority w:val="59"/>
    <w:rsid w:val="006430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3B3C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3CE6"/>
  </w:style>
  <w:style w:type="paragraph" w:styleId="Pieddepage">
    <w:name w:val="footer"/>
    <w:basedOn w:val="Normal"/>
    <w:link w:val="PieddepageCar"/>
    <w:uiPriority w:val="99"/>
    <w:unhideWhenUsed/>
    <w:rsid w:val="003B3C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3C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putty.org" TargetMode="External"/><Relationship Id="rId23" Type="http://schemas.openxmlformats.org/officeDocument/2006/relationships/glossaryDocument" Target="glossary/document.xml"/><Relationship Id="rId10" Type="http://schemas.openxmlformats.org/officeDocument/2006/relationships/hyperlink" Target="http://www.google.fr" TargetMode="External"/><Relationship Id="rId19" Type="http://schemas.openxmlformats.org/officeDocument/2006/relationships/hyperlink" Target="mailto:flohjk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435ACBF32524A5AA309835CC3AE55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A40F1C-E38B-41FC-A731-A6C8D64A0947}"/>
      </w:docPartPr>
      <w:docPartBody>
        <w:p w:rsidR="009A5D7E" w:rsidRDefault="00102FC9" w:rsidP="00102FC9">
          <w:pPr>
            <w:pStyle w:val="2435ACBF32524A5AA309835CC3AE5510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02FC9"/>
    <w:rsid w:val="00102FC9"/>
    <w:rsid w:val="007A442F"/>
    <w:rsid w:val="009A5D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D7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6D9F8D9CA264DA98102AAFA1279056F">
    <w:name w:val="56D9F8D9CA264DA98102AAFA1279056F"/>
    <w:rsid w:val="00102FC9"/>
  </w:style>
  <w:style w:type="paragraph" w:customStyle="1" w:styleId="072E6E63137140A08F5B447C2CD1B8FA">
    <w:name w:val="072E6E63137140A08F5B447C2CD1B8FA"/>
    <w:rsid w:val="00102FC9"/>
  </w:style>
  <w:style w:type="paragraph" w:customStyle="1" w:styleId="2435ACBF32524A5AA309835CC3AE5510">
    <w:name w:val="2435ACBF32524A5AA309835CC3AE5510"/>
    <w:rsid w:val="00102FC9"/>
  </w:style>
  <w:style w:type="paragraph" w:customStyle="1" w:styleId="6CA1DFEB3C9B4F1E90AF38D60D99FE0F">
    <w:name w:val="6CA1DFEB3C9B4F1E90AF38D60D99FE0F"/>
    <w:rsid w:val="00102FC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2014-10-09T00:00:00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82C5F9-4261-4D51-8DC0-345C3277C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14</Pages>
  <Words>1928</Words>
  <Characters>10605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d’alarme       </vt:lpstr>
    </vt:vector>
  </TitlesOfParts>
  <Company>Stime</Company>
  <LinksUpToDate>false</LinksUpToDate>
  <CharactersWithSpaces>12508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d’alarme       </dc:title>
  <dc:creator>Ffradet</dc:creator>
  <cp:lastModifiedBy>Ffradet</cp:lastModifiedBy>
  <cp:revision>85</cp:revision>
  <cp:lastPrinted>2014-10-09T13:14:00Z</cp:lastPrinted>
  <dcterms:created xsi:type="dcterms:W3CDTF">2014-10-09T06:21:00Z</dcterms:created>
  <dcterms:modified xsi:type="dcterms:W3CDTF">2014-10-10T06:27:00Z</dcterms:modified>
</cp:coreProperties>
</file>