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bCs/>
          <w:sz w:val="26"/>
          <w:szCs w:val="26"/>
        </w:rPr>
        <w:t>FICHE DE CORRECTION</w:t>
      </w:r>
    </w:p>
    <w:p>
      <w:pPr>
        <w:pStyle w:val="Normal"/>
        <w:jc w:val="center"/>
        <w:rPr/>
      </w:pPr>
      <w:r>
        <w:rPr>
          <w:i/>
          <w:iCs/>
          <w:sz w:val="22"/>
          <w:szCs w:val="22"/>
        </w:rPr>
        <w:t>Test : Périmètres et Aires — 6</w:t>
      </w:r>
      <w:r>
        <w:rPr>
          <w:i/>
          <w:iCs/>
          <w:sz w:val="22"/>
          <w:szCs w:val="22"/>
          <w:vertAlign w:val="superscript"/>
        </w:rPr>
        <w:t>ème</w:t>
      </w:r>
    </w:p>
    <w:p>
      <w:pPr>
        <w:pStyle w:val="Normal"/>
        <w:rPr/>
      </w:pPr>
      <w:r>
        <w:rPr/>
      </w:r>
    </w:p>
    <w:tbl>
      <w:tblPr>
        <w:tblW w:w="1050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00"/>
        <w:gridCol w:w="4999"/>
        <w:gridCol w:w="800"/>
        <w:gridCol w:w="3706"/>
      </w:tblGrid>
      <w:tr>
        <w:trPr>
          <w:tblHeader w:val="true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1F2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Ex.</w:t>
            </w:r>
          </w:p>
        </w:tc>
        <w:tc>
          <w:tcPr>
            <w:tcW w:w="4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1F2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Réponses attendues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1F2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/ pts</w:t>
            </w:r>
          </w:p>
        </w:tc>
        <w:tc>
          <w:tcPr>
            <w:tcW w:w="3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1F2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Critères de réussite</w:t>
            </w:r>
          </w:p>
        </w:tc>
      </w:tr>
      <w:tr>
        <w:trPr/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A : </w:t>
            </w:r>
            <w:r>
              <w:rPr>
                <w:b/>
                <w:bCs/>
                <w:color w:val="1F4E79"/>
                <w:sz w:val="18"/>
                <w:szCs w:val="18"/>
              </w:rPr>
              <w:t>parcourir le contour → 5+4+5+4 = 18 u.l.</w:t>
            </w:r>
          </w:p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B : </w:t>
            </w:r>
            <w:r>
              <w:rPr>
                <w:b/>
                <w:bCs/>
                <w:color w:val="1F4E79"/>
                <w:sz w:val="18"/>
                <w:szCs w:val="18"/>
              </w:rPr>
              <w:t>parcourir le contour → 6+3+3+3+3+6 = 24 u.l.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3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Bonne réponse A : 1,5 pt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Bonne réponse B : 1,5 pt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>Oubli unité u.l. : −0,5 pt</w:t>
            </w:r>
          </w:p>
        </w:tc>
      </w:tr>
      <w:tr>
        <w:trPr/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C : </w:t>
            </w:r>
            <w:r>
              <w:rPr>
                <w:b/>
                <w:bCs/>
                <w:color w:val="1F4E79"/>
                <w:sz w:val="18"/>
                <w:szCs w:val="18"/>
              </w:rPr>
              <w:t>compter les carreaux → 12 u.a.</w:t>
            </w:r>
          </w:p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D : </w:t>
            </w:r>
            <w:r>
              <w:rPr>
                <w:b/>
                <w:bCs/>
                <w:color w:val="1F4E79"/>
                <w:sz w:val="18"/>
                <w:szCs w:val="18"/>
              </w:rPr>
              <w:t>assembler 2 pointes → rect. 3×2 + rect. 3×2 = 12 u.a.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3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Bonne réponse C : 1 pt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Bonne réponse D : 2 pts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>(décomposition / assemblage)</w:t>
            </w:r>
          </w:p>
        </w:tc>
      </w:tr>
      <w:tr>
        <w:trPr/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ABCD : </w:t>
            </w:r>
            <w:r>
              <w:rPr>
                <w:b/>
                <w:bCs/>
                <w:color w:val="1F4E79"/>
                <w:sz w:val="18"/>
                <w:szCs w:val="18"/>
              </w:rPr>
              <w:t>P = 2×(9 cm + 5 cm) = 28 cm</w:t>
            </w:r>
          </w:p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KLM : </w:t>
            </w:r>
            <w:r>
              <w:rPr>
                <w:b/>
                <w:bCs/>
                <w:color w:val="1F4E79"/>
                <w:sz w:val="18"/>
                <w:szCs w:val="18"/>
              </w:rPr>
              <w:t>P = 6 cm + 6 cm + 8 cm = 20 cm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3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Formule + résultat ABCD : 1,5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Reconnaître KL = KM + résultat : 1,5</w:t>
            </w:r>
          </w:p>
        </w:tc>
      </w:tr>
      <w:tr>
        <w:trPr/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Tracé DEFG main levée + codage (4 angles droits, côtés opposés codés)</w:t>
            </w:r>
          </w:p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P = 2×(8 cm + 5 cm) = </w:t>
            </w:r>
            <w:r>
              <w:rPr>
                <w:b/>
                <w:bCs/>
                <w:color w:val="1F4E79"/>
                <w:sz w:val="18"/>
                <w:szCs w:val="18"/>
              </w:rPr>
              <w:t>26 cm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w="3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Tracé + codage correct : 1 pt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Calcul du périmètre : 1 pt</w:t>
            </w:r>
          </w:p>
        </w:tc>
      </w:tr>
      <w:tr>
        <w:trPr/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PQRS : </w:t>
            </w:r>
            <w:r>
              <w:rPr>
                <w:b/>
                <w:bCs/>
                <w:color w:val="1F4E79"/>
                <w:sz w:val="18"/>
                <w:szCs w:val="18"/>
              </w:rPr>
              <w:t>A = 7 cm × 7 cm = 49 cm²</w:t>
            </w:r>
          </w:p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TUV : </w:t>
            </w:r>
            <w:r>
              <w:rPr>
                <w:b/>
                <w:bCs/>
                <w:color w:val="1F4E79"/>
                <w:sz w:val="18"/>
                <w:szCs w:val="18"/>
              </w:rPr>
              <w:t>A = (8 cm × 5 cm)÷2 = 20 cm²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3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Aire carré : 1 pt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Aire triangle rect. : 2 pts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>Oubli cm² : −0,5 pt</w:t>
            </w:r>
          </w:p>
        </w:tc>
      </w:tr>
      <w:tr>
        <w:trPr/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C₁ (r=5) : </w:t>
            </w:r>
            <w:r>
              <w:rPr>
                <w:b/>
                <w:bCs/>
                <w:color w:val="1F4E79"/>
                <w:sz w:val="18"/>
                <w:szCs w:val="18"/>
              </w:rPr>
              <w:t>P = 10π ≈ 31,4 cm   |   A = 25π ≈ 78,5 cm²</w:t>
            </w:r>
          </w:p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C₂ (d=8 → r=4) : </w:t>
            </w:r>
            <w:r>
              <w:rPr>
                <w:b/>
                <w:bCs/>
                <w:color w:val="1F4E79"/>
                <w:sz w:val="18"/>
                <w:szCs w:val="18"/>
              </w:rPr>
              <w:t>P = 8π ≈ 25,1 cm   |   A = 16π ≈ 50,3 cm²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3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4 valeurs justes : 0,75 pt chacune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>Si valeur exacte sans π ou inverse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>formules P et A : −0,25 chacun</w:t>
            </w:r>
          </w:p>
        </w:tc>
      </w:tr>
      <w:tr>
        <w:trPr/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Décomposition rectangle + ½ disque (r = 3 cm)</w:t>
            </w:r>
          </w:p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A = 10 cm × 6 cm + (π × 3 cm × 3 cm)÷2 = 60 cm² + 4,5π cm² ≈ </w:t>
            </w:r>
            <w:r>
              <w:rPr>
                <w:b/>
                <w:bCs/>
                <w:color w:val="1F4E79"/>
                <w:sz w:val="18"/>
                <w:szCs w:val="18"/>
              </w:rPr>
              <w:t>74,1 cm²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3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Décomposition correcte : 1 pt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Aire rectangle : 0,5 pt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Aire ½ disque : 1 pt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Somme finale : 0,5 pt</w:t>
            </w:r>
          </w:p>
        </w:tc>
      </w:tr>
      <w:tr>
        <w:trPr/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2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★</w:t>
            </w:r>
          </w:p>
        </w:tc>
        <w:tc>
          <w:tcPr>
            <w:tcW w:w="4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2CC" w:val="clea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Périmètre : 2×(12 m + 8 m) = 40 m</w:t>
            </w:r>
          </w:p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 xml:space="preserve">Prix : 40 m × 9 €/m = </w:t>
            </w:r>
            <w:r>
              <w:rPr>
                <w:b/>
                <w:bCs/>
                <w:color w:val="1F4E79"/>
                <w:sz w:val="18"/>
                <w:szCs w:val="18"/>
              </w:rPr>
              <w:t>360 €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2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+2</w:t>
            </w:r>
          </w:p>
        </w:tc>
        <w:tc>
          <w:tcPr>
            <w:tcW w:w="3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2CC" w:val="clear"/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Périmètre du jardin : 1 pt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Multiplication par le prix : 1 pt</w:t>
            </w:r>
          </w:p>
        </w:tc>
      </w:tr>
      <w:tr>
        <w:trPr/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1F2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1F2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>Note finale = note obtenue (bonus inclus, plafonnée à 22)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1F2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C00000"/>
                <w:sz w:val="20"/>
                <w:szCs w:val="20"/>
              </w:rPr>
              <w:t>20 + 2</w:t>
            </w:r>
          </w:p>
        </w:tc>
        <w:tc>
          <w:tcPr>
            <w:tcW w:w="3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1F2" w:val="clea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1050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253"/>
        <w:gridCol w:w="5252"/>
      </w:tblGrid>
      <w:tr>
        <w:trPr/>
        <w:tc>
          <w:tcPr>
            <w:tcW w:w="5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8E7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⚠ </w:t>
            </w:r>
            <w:r>
              <w:rPr>
                <w:b/>
                <w:bCs/>
                <w:color w:val="C00000"/>
                <w:sz w:val="18"/>
                <w:szCs w:val="18"/>
              </w:rPr>
              <w:t>Erreurs fréquentes attendues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Confusion entre périmètre et aire (ex.1 ↔ ex.2)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Oubli de la division par 2 pour le triangle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Oubli des unités (cm, cm², m...)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Calcul avec d au lieu de r dans π×r×r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Oubli de diviser par 2 pour le demi-disque (ex.7)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Bonus : oubli d'une étape (calculer puis multiplier)</w:t>
            </w:r>
          </w:p>
        </w:tc>
        <w:tc>
          <w:tcPr>
            <w:tcW w:w="5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EF4FA" w:val="clear"/>
          </w:tcPr>
          <w:p>
            <w:pPr>
              <w:pStyle w:val="Normal"/>
              <w:jc w:val="left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📋 </w:t>
            </w:r>
            <w:r>
              <w:rPr>
                <w:b/>
                <w:bCs/>
                <w:color w:val="1F4E79"/>
                <w:sz w:val="18"/>
                <w:szCs w:val="18"/>
              </w:rPr>
              <w:t>Suivi des compétences (I/F/S/T)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Ex.1 → Périmètre par comptage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Ex.2 → Aire par comptage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Ex.3 + Ex.4 → Périmètre par formule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Ex.5 → Aire par formule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Ex.6 → Cercle / disque</w:t>
            </w:r>
          </w:p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Ex.7 + Bonus → Figure composée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>
          <w:b/>
          <w:bCs/>
          <w:sz w:val="18"/>
          <w:szCs w:val="18"/>
        </w:rPr>
        <w:t>Indications de notation</w:t>
      </w:r>
    </w:p>
    <w:p>
      <w:pPr>
        <w:pStyle w:val="Normal"/>
        <w:jc w:val="left"/>
        <w:rPr/>
      </w:pPr>
      <w:r>
        <w:rPr>
          <w:b w:val="false"/>
          <w:bCs w:val="false"/>
          <w:i/>
          <w:iCs/>
          <w:color w:val="000000"/>
          <w:sz w:val="16"/>
          <w:szCs w:val="16"/>
        </w:rPr>
        <w:t>Total maximum : 22 points (20 sur le test + 2 points bonus). La note finale est ramenée sur 20 par la règle suivante : note = (points obtenus × 20) / 2</w:t>
      </w:r>
      <w:r>
        <w:rPr>
          <w:b w:val="false"/>
          <w:bCs w:val="false"/>
          <w:i/>
          <w:iCs/>
          <w:color w:val="000000"/>
          <w:sz w:val="16"/>
          <w:szCs w:val="16"/>
        </w:rPr>
        <w:t>2</w:t>
      </w:r>
      <w:r>
        <w:rPr>
          <w:b w:val="false"/>
          <w:bCs w:val="false"/>
          <w:i/>
          <w:iCs/>
          <w:color w:val="000000"/>
          <w:sz w:val="16"/>
          <w:szCs w:val="16"/>
        </w:rPr>
        <w:t>, plafonnée si nécessaire. Les points bonus permettent de compenser jusqu'à 2 points perdus dans le reste du test.</w:t>
      </w:r>
    </w:p>
    <w:p>
      <w:pPr>
        <w:pStyle w:val="Normal"/>
        <w:jc w:val="left"/>
        <w:rPr/>
      </w:pPr>
      <w:r>
        <w:rPr>
          <w:b w:val="false"/>
          <w:bCs w:val="false"/>
          <w:i/>
          <w:iCs/>
          <w:color w:val="000000"/>
          <w:sz w:val="16"/>
          <w:szCs w:val="16"/>
        </w:rPr>
        <w:t>Pour les problèmes de mesure (oubli d'unité, écriture des formules), un retrait de 0,25 à 0,5 pt est suggéré. Les codages graphiques (angles droits, côtés codés) sont attendus à l'exercice 4.</w:t>
      </w:r>
    </w:p>
    <w:sectPr>
      <w:type w:val="nextPage"/>
      <w:pgSz w:w="11906" w:h="16838"/>
      <w:pgMar w:left="700" w:right="700" w:gutter="0" w:header="0" w:top="700" w:footer="0" w:bottom="70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8"/>
        <w:szCs w:val="18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18"/>
      <w:szCs w:val="18"/>
      <w:lang w:val="fr-FR" w:eastAsia="zh-CN" w:bidi="hi-IN"/>
    </w:rPr>
  </w:style>
  <w:style w:type="paragraph" w:styleId="Heading1">
    <w:name w:val="Heading 1"/>
    <w:basedOn w:val="Titre"/>
    <w:qFormat/>
    <w:pPr/>
    <w:rPr>
      <w:color w:val="2E74B5"/>
      <w:sz w:val="32"/>
      <w:szCs w:val="32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18"/>
      <w:szCs w:val="18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18"/>
      <w:szCs w:val="18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LibreOffice/7.6.7.2$Windows_X86_64 LibreOffice_project/dd47e4b30cb7dab30588d6c79c651f218165e3c5</Application>
  <AppVersion>15.0000</AppVersion>
  <Pages>1</Pages>
  <Words>597</Words>
  <Characters>1972</Characters>
  <CharactersWithSpaces>2486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2026-04-27T08:46:53Z</dcterms:created>
  <dc:creator>Laurent</dc:creator>
  <dc:description/>
  <dc:language>fr-FR</dc:language>
  <cp:lastModifiedBy/>
  <dcterms:modified xsi:type="dcterms:W3CDTF">2026-04-27T10:53:57Z</dcterms:modified>
  <cp:revision>2</cp:revision>
  <dc:subject/>
  <dc:title>Fiche correction Périmètres et Aires</dc:title>
</cp:coreProperties>
</file>