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02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8302486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1F6DF59" w14:textId="27B7D33D" w:rsidR="00E24132" w:rsidRDefault="00E24132" w:rsidP="00E2413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</w:t>
      </w:r>
      <w:r w:rsidR="0094611A">
        <w:rPr>
          <w:rFonts w:ascii="Times New Roman" w:hAnsi="Times New Roman" w:cs="Times New Roman"/>
        </w:rPr>
        <w:t>автономное</w:t>
      </w:r>
      <w:r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14:paraId="56E3531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9F77990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5FF6BD8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2D911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1C8E2CD0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559FAE3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7FA8958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173B542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EFD78F8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14:paraId="0D16B3B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3AF8288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D368DD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0ED4F8C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1175CA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7E0AE9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19763A0" w14:textId="66BD9054" w:rsidR="00E24132" w:rsidRPr="00E32400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32400" w:rsidRPr="00E32400">
        <w:rPr>
          <w:rFonts w:ascii="Times New Roman" w:hAnsi="Times New Roman" w:cs="Times New Roman"/>
          <w:sz w:val="32"/>
          <w:szCs w:val="32"/>
        </w:rPr>
        <w:t>7</w:t>
      </w:r>
    </w:p>
    <w:p w14:paraId="17D5B982" w14:textId="4B69CE08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8626FF">
        <w:rPr>
          <w:rFonts w:ascii="Times New Roman" w:hAnsi="Times New Roman" w:cs="Times New Roman"/>
          <w:sz w:val="28"/>
        </w:rPr>
        <w:t>Тема: «</w:t>
      </w:r>
      <w:r w:rsidR="00E32400" w:rsidRPr="00E32400">
        <w:rPr>
          <w:rFonts w:ascii="Times New Roman" w:hAnsi="Times New Roman" w:cs="Times New Roman"/>
          <w:sz w:val="28"/>
        </w:rPr>
        <w:t>Алгоритмы хеширования паролей</w:t>
      </w:r>
      <w:r w:rsidRPr="008626FF">
        <w:rPr>
          <w:rFonts w:ascii="Times New Roman" w:hAnsi="Times New Roman" w:cs="Times New Roman"/>
          <w:sz w:val="28"/>
        </w:rPr>
        <w:t>»</w:t>
      </w:r>
    </w:p>
    <w:p w14:paraId="7D3A758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BBE34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10B2B2E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4845E61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35255A79" w14:textId="5128DA15" w:rsidR="00E24132" w:rsidRDefault="001D6B3D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E24132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750CA660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старший преподаватель</w:t>
      </w:r>
    </w:p>
    <w:p w14:paraId="0157A997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B11AAF3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0FD7DC63" w14:textId="77777777" w:rsidR="00E24132" w:rsidRDefault="00E24132" w:rsidP="00E2413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72E721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BDC5779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14C76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B336DD9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F0A0216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DFEE155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80DECB9" w14:textId="77777777" w:rsidR="001D6B3D" w:rsidRPr="001D6B3D" w:rsidRDefault="001D6B3D" w:rsidP="00E2413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14:paraId="26173D77" w14:textId="57D919BF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End w:id="1"/>
      <w:r w:rsidR="001D6B3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 w:type="page"/>
      </w:r>
    </w:p>
    <w:p w14:paraId="649DD1EC" w14:textId="77777777" w:rsidR="00E24132" w:rsidRDefault="00E24132" w:rsidP="00E2413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6F510F0A" w14:textId="0920DFC4" w:rsidR="006C421E" w:rsidRDefault="00E32400" w:rsidP="00E32400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2400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созданию алгоритмов хеширования паролей.</w:t>
      </w:r>
    </w:p>
    <w:p w14:paraId="1B2891FA" w14:textId="617C0ECF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3681F80D" w14:textId="51714D60" w:rsidR="00E32400" w:rsidRPr="0094611A" w:rsidRDefault="00E32400" w:rsidP="00E32400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2400">
        <w:rPr>
          <w:rFonts w:ascii="Times New Roman" w:eastAsia="Calibri" w:hAnsi="Times New Roman" w:cs="Times New Roman"/>
          <w:sz w:val="28"/>
          <w:szCs w:val="28"/>
        </w:rPr>
        <w:t>Написать программу, реализующую методику хеширования паролей, используя в качестве блочного шифра для реализации алгоритма написанный ранее в лабораторной работе №4 блочный шифр. Максимальная длина пароля выбирается разработчиком алгоритма на его усмотрение, но не должна быть меньше 4 символов.</w:t>
      </w:r>
      <w:r w:rsidR="00E30F4F" w:rsidRPr="00E30F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F4F" w:rsidRPr="0094611A">
        <w:rPr>
          <w:rFonts w:ascii="Times New Roman" w:eastAsia="Calibri" w:hAnsi="Times New Roman" w:cs="Times New Roman"/>
          <w:sz w:val="28"/>
          <w:szCs w:val="28"/>
        </w:rPr>
        <w:t xml:space="preserve">(16 </w:t>
      </w:r>
      <w:r w:rsidR="00E30F4F">
        <w:rPr>
          <w:rFonts w:ascii="Times New Roman" w:eastAsia="Calibri" w:hAnsi="Times New Roman" w:cs="Times New Roman"/>
          <w:sz w:val="28"/>
          <w:szCs w:val="28"/>
        </w:rPr>
        <w:t>символов)</w:t>
      </w:r>
    </w:p>
    <w:p w14:paraId="2BA4C76B" w14:textId="2896A699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7DB5204E" w14:textId="77777777" w:rsidR="00E32400" w:rsidRPr="00E32400" w:rsidRDefault="00E32400" w:rsidP="00E324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Хеширование паролей</w:t>
      </w:r>
    </w:p>
    <w:p w14:paraId="28A53F3B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методов, повышающих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в целом, перейдем к блоку хеширования паролей – методу, позволяющему пользователям запоминать не 128 байт, то есть 256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шестнадцатиричных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 ключа, а некоторое осмысленное выражение, слово или последовательность символов, называющуюся паролем. Действительно, при разработке любого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криптоалгоритма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шестнадцатиричные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14:paraId="66778DAD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англ.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hashing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 </w:t>
      </w:r>
    </w:p>
    <w:p w14:paraId="13831E7C" w14:textId="77777777" w:rsidR="00E32400" w:rsidRPr="00E32400" w:rsidRDefault="00E32400" w:rsidP="00E32400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хеш-функция имеет бесконечную область определения, </w:t>
      </w:r>
    </w:p>
    <w:p w14:paraId="28353F75" w14:textId="77777777" w:rsidR="00E32400" w:rsidRPr="00E32400" w:rsidRDefault="00E32400" w:rsidP="00E32400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хеш-функция имеет конечную область значений, </w:t>
      </w:r>
    </w:p>
    <w:p w14:paraId="1DD03F20" w14:textId="77777777" w:rsidR="00E32400" w:rsidRPr="00E32400" w:rsidRDefault="00E32400" w:rsidP="00E32400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она необратима, </w:t>
      </w:r>
    </w:p>
    <w:p w14:paraId="59127D60" w14:textId="77777777" w:rsidR="00E32400" w:rsidRPr="00E32400" w:rsidRDefault="00E32400" w:rsidP="00E32400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входного потока информации на один бит меняет около половины всех бит выходного потока, то есть результата хеш-функции. </w:t>
      </w:r>
    </w:p>
    <w:p w14:paraId="3560A20B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</w:t>
      </w:r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0..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14:paraId="5735557D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 w14:paraId="341D7FEA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Характер применения блочного шифра для хеширования определяется отношением размера </w:t>
      </w:r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блока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используемого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криптоалгоритма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разрядности требуемого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-результата.</w:t>
      </w:r>
    </w:p>
    <w:p w14:paraId="6AC1163D" w14:textId="77777777" w:rsidR="00E32400" w:rsidRPr="00E32400" w:rsidRDefault="00E32400" w:rsidP="00E3240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указанные выше величины совпадают, то используется схема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одноцепочечного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блочного шифрования. Первоначальное значение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результата 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реккурентной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формуле:</w:t>
      </w:r>
    </w:p>
    <w:p w14:paraId="0C7F0106" w14:textId="77777777" w:rsidR="00E32400" w:rsidRP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j-1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XOR 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EnCrypt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j-1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,PSW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7F56F501" w14:textId="77777777" w:rsidR="00E32400" w:rsidRP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EnCrypt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X,Key</w:t>
      </w:r>
      <w:proofErr w:type="spellEnd"/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) – используемый блочный шифр.</w:t>
      </w:r>
    </w:p>
    <w:p w14:paraId="46021F8C" w14:textId="77777777" w:rsidR="00E32400" w:rsidRP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Последнее значение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k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в качестве искомого результата.</w:t>
      </w:r>
    </w:p>
    <w:p w14:paraId="5A81252F" w14:textId="764CC7AE" w:rsidR="00E32400" w:rsidRPr="00E32400" w:rsidRDefault="00E32400" w:rsidP="00E324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5C8045C" wp14:editId="04E8E95A">
            <wp:extent cx="4758055" cy="1270000"/>
            <wp:effectExtent l="0" t="0" r="4445" b="6350"/>
            <wp:docPr id="3" name="Рисунок 3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5-1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686C" w14:textId="77777777" w:rsidR="00E32400" w:rsidRP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EC3BC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Характерным недостатком и приведенной выше формулы, и хеш-функции, основанной на сети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, является большая ресурсоемкость в отношении пароля. Для проведения только одного преобразования, 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 w14:paraId="3367EE98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 этой проблемы можно достичь двумя </w:t>
      </w:r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путями :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криптоалгоритма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так, чтобы материал строки-пароля "медленнее" тратился при вычислении ключа.</w:t>
      </w:r>
    </w:p>
    <w:p w14:paraId="35391B41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второму пути пошли исследователи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Девис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элементы обеих приведенных выше схем, но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этого алгоритма подтверждена многочисленными реализациями в различных криптосистемах. Алгоритм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получил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«Tandem DM»:</w:t>
      </w:r>
    </w:p>
    <w:p w14:paraId="6AD764E0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0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=0; 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0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 ;</w:t>
      </w:r>
      <w:proofErr w:type="gramEnd"/>
    </w:p>
    <w:p w14:paraId="6445E487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J = 1 TO N DO</w:t>
      </w:r>
    </w:p>
    <w:p w14:paraId="685CF252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BEGIN</w:t>
      </w:r>
    </w:p>
    <w:p w14:paraId="50C9277A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TMP=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EnCrypt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H,[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G,PSW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]); H'=H XOR TMP;</w:t>
      </w:r>
    </w:p>
    <w:p w14:paraId="4FFC5E8B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TMP=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EnCrypt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G,[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PSW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,TMP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]); G'=G XOR TMP;</w:t>
      </w:r>
    </w:p>
    <w:p w14:paraId="1FC3D191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END;</w:t>
      </w:r>
    </w:p>
    <w:p w14:paraId="364B5DB3" w14:textId="77777777" w:rsidR="00E32400" w:rsidRPr="00E32400" w:rsidRDefault="00E32400" w:rsidP="00E324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=[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k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,H</w:t>
      </w: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k</w:t>
      </w:r>
      <w:proofErr w:type="spellEnd"/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04567472" w14:textId="77777777" w:rsidR="00E32400" w:rsidRPr="00E32400" w:rsidRDefault="00E32400" w:rsidP="00E324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Квадратными скобками (X16=[A</w:t>
      </w:r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8,B</w:t>
      </w:r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8]) здесь обозначено простое объединение (склеивание) двух блоков информации равной величины в один – удвоенной разрядности. А в качестве процедуры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EnCrypt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X,Key</w:t>
      </w:r>
      <w:proofErr w:type="spellEnd"/>
      <w:proofErr w:type="gram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криптоалгоритма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</w:t>
      </w:r>
      <w:proofErr w:type="spellStart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E32400">
        <w:rPr>
          <w:rFonts w:ascii="Times New Roman" w:eastAsia="Times New Roman" w:hAnsi="Times New Roman" w:cs="Times New Roman"/>
          <w:color w:val="000000"/>
          <w:sz w:val="28"/>
          <w:szCs w:val="28"/>
        </w:rPr>
        <w:t>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14:paraId="03BDF9C8" w14:textId="59D4A810" w:rsidR="00E32400" w:rsidRPr="00E32400" w:rsidRDefault="00E32400" w:rsidP="00E324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55C36F5" wp14:editId="7B43244D">
            <wp:extent cx="3725545" cy="4970145"/>
            <wp:effectExtent l="0" t="0" r="8255" b="1905"/>
            <wp:docPr id="2" name="Рисунок 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35-2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CC3F" w14:textId="40C3BF75" w:rsidR="006C421E" w:rsidRDefault="006C421E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4CB30" w14:textId="5743C88D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71BA70" w14:textId="4C0A4622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317253" w14:textId="20FBAA2E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C59E2" w14:textId="61D135A0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32526" w14:textId="3DB4FD78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6CB630" w14:textId="5C964838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D850F" w14:textId="7AC63576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FDE5BB" w14:textId="47630622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F1FF7" w14:textId="3CAA29DC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8BBC91" w14:textId="34CDE9A8" w:rsid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9A9D9" w14:textId="77777777" w:rsidR="00E32400" w:rsidRPr="00E32400" w:rsidRDefault="00E32400" w:rsidP="00E324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51F62" w14:textId="18E7E276" w:rsidR="006C421E" w:rsidRPr="00E32400" w:rsidRDefault="006C421E" w:rsidP="00E32400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16FCD7" w14:textId="741B7A3D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28E0EC39" w14:textId="770FA158" w:rsidR="006C421E" w:rsidRDefault="006C421E" w:rsidP="006C421E">
      <w:pPr>
        <w:spacing w:after="12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Окно программы представлено на рисунке 1.</w:t>
      </w:r>
    </w:p>
    <w:p w14:paraId="2DADAC33" w14:textId="22D85ADF" w:rsidR="006C421E" w:rsidRDefault="001D6B3D" w:rsidP="0040054C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B3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122ECE2" wp14:editId="13E68C12">
            <wp:extent cx="3905795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AF4" w14:textId="449619CB" w:rsidR="006C421E" w:rsidRDefault="006C421E" w:rsidP="006C421E">
      <w:pPr>
        <w:spacing w:after="12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 Окно программы</w:t>
      </w:r>
    </w:p>
    <w:p w14:paraId="3B951152" w14:textId="0CCAEB18" w:rsidR="002E325D" w:rsidRPr="002E325D" w:rsidRDefault="0040054C" w:rsidP="002E325D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первое поле вводится пароль длиной 16 символов</w:t>
      </w:r>
      <w:r w:rsidR="002E325D">
        <w:rPr>
          <w:rFonts w:ascii="Times New Roman" w:eastAsia="Calibri" w:hAnsi="Times New Roman" w:cs="Times New Roman"/>
          <w:sz w:val="28"/>
          <w:szCs w:val="28"/>
        </w:rPr>
        <w:t xml:space="preserve"> (если символов не хватает, пароль дополняется случайными, или есть их больше 16, то обрезается). При нажатии на кнопку </w:t>
      </w:r>
      <w:r w:rsidR="002E325D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325D">
        <w:rPr>
          <w:rFonts w:ascii="Times New Roman" w:eastAsia="Calibri" w:hAnsi="Times New Roman" w:cs="Times New Roman"/>
          <w:sz w:val="28"/>
          <w:szCs w:val="28"/>
          <w:lang w:val="en-US"/>
        </w:rPr>
        <w:t>hash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325D">
        <w:rPr>
          <w:rFonts w:ascii="Times New Roman" w:eastAsia="Calibri" w:hAnsi="Times New Roman" w:cs="Times New Roman"/>
          <w:sz w:val="28"/>
          <w:szCs w:val="28"/>
        </w:rPr>
        <w:t xml:space="preserve">в поле </w:t>
      </w:r>
      <w:r w:rsidR="002E325D">
        <w:rPr>
          <w:rFonts w:ascii="Times New Roman" w:eastAsia="Calibri" w:hAnsi="Times New Roman" w:cs="Times New Roman"/>
          <w:sz w:val="28"/>
          <w:szCs w:val="28"/>
          <w:lang w:val="en-US"/>
        </w:rPr>
        <w:t>Hash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325D">
        <w:rPr>
          <w:rFonts w:ascii="Times New Roman" w:eastAsia="Calibri" w:hAnsi="Times New Roman" w:cs="Times New Roman"/>
          <w:sz w:val="28"/>
          <w:szCs w:val="28"/>
        </w:rPr>
        <w:t xml:space="preserve">записывается полученный </w:t>
      </w:r>
      <w:proofErr w:type="spellStart"/>
      <w:r w:rsidR="002E325D">
        <w:rPr>
          <w:rFonts w:ascii="Times New Roman" w:eastAsia="Calibri" w:hAnsi="Times New Roman" w:cs="Times New Roman"/>
          <w:sz w:val="28"/>
          <w:szCs w:val="28"/>
        </w:rPr>
        <w:t>хеш</w:t>
      </w:r>
      <w:proofErr w:type="spellEnd"/>
      <w:r w:rsidR="002E325D">
        <w:rPr>
          <w:rFonts w:ascii="Times New Roman" w:eastAsia="Calibri" w:hAnsi="Times New Roman" w:cs="Times New Roman"/>
          <w:sz w:val="28"/>
          <w:szCs w:val="28"/>
        </w:rPr>
        <w:t xml:space="preserve"> пароля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>.</w:t>
      </w:r>
      <w:r w:rsidR="002E325D">
        <w:rPr>
          <w:rFonts w:ascii="Times New Roman" w:eastAsia="Calibri" w:hAnsi="Times New Roman" w:cs="Times New Roman"/>
          <w:sz w:val="28"/>
          <w:szCs w:val="28"/>
        </w:rPr>
        <w:t xml:space="preserve"> Под полем отображаются его байты.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325D">
        <w:rPr>
          <w:rFonts w:ascii="Times New Roman" w:eastAsia="Calibri" w:hAnsi="Times New Roman" w:cs="Times New Roman"/>
          <w:sz w:val="28"/>
          <w:szCs w:val="28"/>
        </w:rPr>
        <w:t>В качестве ключа для шифрования используется сам пароль.</w:t>
      </w:r>
      <w:r w:rsidR="002E325D" w:rsidRPr="002E325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EFF2E4C" w14:textId="5FA9C186" w:rsidR="00E87642" w:rsidRDefault="00E8764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984C95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BEB2E5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E1A899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0DD244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D6906B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6F120C" w14:textId="77777777" w:rsidR="001D6B3D" w:rsidRDefault="001D6B3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" w:name="_GoBack"/>
      <w:bookmarkEnd w:id="2"/>
    </w:p>
    <w:p w14:paraId="0E72084D" w14:textId="77777777" w:rsidR="002E325D" w:rsidRPr="00FA51AB" w:rsidRDefault="002E325D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B33E4" w14:textId="77777777" w:rsidR="00E24132" w:rsidRDefault="00E24132" w:rsidP="00E24132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02827CD6" w14:textId="707E220A" w:rsidR="00E24132" w:rsidRPr="002E325D" w:rsidRDefault="00E24132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2E325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Pr="002E325D">
        <w:rPr>
          <w:rFonts w:ascii="Times New Roman" w:hAnsi="Times New Roman" w:cs="Times New Roman"/>
          <w:b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 w:rsidR="002E325D">
        <w:rPr>
          <w:rFonts w:ascii="Times New Roman" w:hAnsi="Times New Roman" w:cs="Times New Roman"/>
          <w:b/>
          <w:noProof/>
          <w:sz w:val="28"/>
          <w:szCs w:val="28"/>
        </w:rPr>
        <w:t>ы</w:t>
      </w:r>
      <w:r w:rsidRPr="002E325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Crypto</w:t>
      </w:r>
      <w:r w:rsidR="002E325D">
        <w:rPr>
          <w:rFonts w:ascii="Times New Roman" w:hAnsi="Times New Roman" w:cs="Times New Roman"/>
          <w:b/>
          <w:noProof/>
          <w:sz w:val="28"/>
          <w:szCs w:val="28"/>
        </w:rPr>
        <w:t xml:space="preserve"> и </w:t>
      </w:r>
      <w:r w:rsid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CryptoResult</w:t>
      </w:r>
    </w:p>
    <w:p w14:paraId="435DFCED" w14:textId="7037F4D4" w:rsidR="00FA51AB" w:rsidRPr="002E325D" w:rsidRDefault="00FA51AB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5A548F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dart:convert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EC342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994D2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utils.dart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329A1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4ECC3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DFD59B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66DFB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A0AE4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4B4C0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B0D87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D6D86A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D48A3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DC6507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0AD1C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1DCD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523F2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E4E8E4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B5B12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592FA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7F87073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2DB7F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internals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6F7E5B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блока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ключа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keyLength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кол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во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бит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на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символ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величина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сдвига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</w:rPr>
        <w:t>раунды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35372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7910B6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6EAE5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expandBinary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B23A74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D5674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E7CB6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filled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17352F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427CB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B73E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DECC75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A859E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bytesToBinary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88DD21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binaryList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</w:t>
      </w:r>
    </w:p>
    <w:p w14:paraId="03C116F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.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19AE96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.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toList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FA09C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956424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D398AF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94F22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41ACCD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2331F61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BA352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8961BD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1B6FEE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45E41D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11492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30016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DB3D5D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2077B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stringToBinary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39CBD8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utf8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1FEA6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6FCB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F0306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7C998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D1ADB4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5A5F8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105F4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2392A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ABD566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A76E9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49E5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3E6FF4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DBD85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06D55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71329D9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DD41B1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2049F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C1CE2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80DECE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94652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fromCharCodes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C896C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F4CEFF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9F906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binaryToBytes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572C06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2E4C80E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7FA8C1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DE1F1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5B4DB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6C0F3F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35B40A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CB901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264C61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10F9A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/// XOR</w:t>
      </w:r>
    </w:p>
    <w:p w14:paraId="7945B76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29A15C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6C425D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F7479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182FE7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69106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A7B60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^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FE3C1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E546EF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831B21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589738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218F7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encryptOnce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38942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D022D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D5883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D6A3D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7957E8A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C8583C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1CF77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decryptOnce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74E03A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EE970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23AE7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E918C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681BF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7061A9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35F0D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660D0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360D941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1F7F19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FB9AD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26F653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8BFE8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AF3B7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488D1D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E80DB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matrix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463C83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530443B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matrix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5A7831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65E37D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47903AE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03313C1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2DAF55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50363F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E1F35F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668EA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size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F7BD7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zerosToAdd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size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FD23F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filled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zerosToAdd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+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5893C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F2A91E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2C763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7BF8B9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rExp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expandMatrix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5A425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feistel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$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rExp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$key');</w:t>
      </w:r>
    </w:p>
    <w:p w14:paraId="73B00FC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rExp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5AD94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4D6BD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bVec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2F70D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0908F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AA381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357E1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bVec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9337F7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ACDD4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B1EBB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DACE68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13DB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E9C12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BA3169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A72FA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DC9A8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20D3A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63B63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7652E1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492A36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pPermutationMatrix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934AC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5A7D1F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2FA4C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8D09C3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04C4F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05F8C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3026909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oneCount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charsCount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52869D1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oneCount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45753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0AD999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keyPermutationMatrix1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EAFA7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96BC2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BD351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1AA255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677C1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binaryData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81006A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expandBinary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binaryData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DCD48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clear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D2AD3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4CE7B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61EFD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D3A999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222B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F2DAE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C3985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stringToBinary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B8410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9A4B52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C6E87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FD21A9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A53E80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F8489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30523E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773FB32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61C8D5A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cdPermutationMatrix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B878F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06C3F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9912A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$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');</w:t>
      </w:r>
    </w:p>
    <w:p w14:paraId="616E745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72840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540BB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encryptOnce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536F8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EB720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39824F6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72D32F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08A33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26B4AE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246CF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575D1E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02099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35F58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97E4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0D7CA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372C7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49A37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encryptedKey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511033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B53FE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C61627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0BA8F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D5E63A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22AA0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1E2BC7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2660CB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$</w:t>
      </w:r>
      <w:proofErr w:type="spellStart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');</w:t>
      </w:r>
    </w:p>
    <w:p w14:paraId="20025AE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6690B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ACA6E7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decryptOnce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FC5E4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B90F6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04918F5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F34755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864C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D39041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5E751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5BFD16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D1E7A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B2216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9B85DE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0F87AC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06B4C1" w14:textId="77777777" w:rsidR="00E87642" w:rsidRPr="002E325D" w:rsidRDefault="00E87642" w:rsidP="00E87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07A2440" w14:textId="3DDA6650" w:rsidR="00F04E1F" w:rsidRPr="002E325D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P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 w:rsid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Utils</w:t>
      </w:r>
    </w:p>
    <w:p w14:paraId="64CBF3C0" w14:textId="77777777" w:rsidR="00F04E1F" w:rsidRPr="002E325D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C24E48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E607E8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76E2558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3F747F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090FD1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54A28D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90D462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D49FB3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A3883F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52C748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57F1CF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1885D8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BCC7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22F0C6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1FAE09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0861A2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3A53CB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516B8A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3B5E04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3695A3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BB6845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400A6D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780D9C1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2AD0B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keyPermutationMatrix1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E96B22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63D9E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4E3F87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8BFAE1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C879A4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936666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703DB6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A05EC8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04F70D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12A825A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B9005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expandMatrix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6F4FA5F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D9E8E5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proofErr w:type="gramStart"/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6C817B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541CA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813AA7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57F571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13C1E1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A5B15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365CA9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5319EF5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002A2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pPermutationMatrix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25D3D6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E099D9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1EE94E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8D3117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04531C2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036C47B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08ADE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cdPermutationMatrix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404FA2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DFE2FB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B7A69F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240B9F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782C301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3EEFD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538448E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4ED7D1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5E3C30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,],</w:t>
      </w:r>
    </w:p>
    <w:p w14:paraId="3DBDB2D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181DCA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5DFB05F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2125B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4CB05B1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4A315A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F82EDD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CEBAEE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8A153D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601A586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BEB75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488C86D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21D678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D19913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8E3D4E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076B5C1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3CB7A9D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FBFA7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9C3B09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35B891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9A6520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CA6A6B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057C80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12A26C5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22583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4C9EE1F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64F8C3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4C1BD8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791488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B97298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2120B70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1B183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4D7C82B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CAFA23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8EDE10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8DDCDD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02E68D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5F79526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5C1AA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0476761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F9C536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B37649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71BB39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CC5E9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2F91E89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95708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7F0ACC4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C4C76F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C7CEF9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FFF87F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90FACA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195E622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E908F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B0A34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s3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s5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s8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182E4B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58C67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58E2F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B06ECE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53BB19F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E097B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228FFA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clamp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)));</w:t>
      </w:r>
    </w:p>
    <w:p w14:paraId="79E5728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267875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C05E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EC1C3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B02F31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35CC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charsCount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9E95A8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42345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EDE1AB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B47C2F" w14:textId="77777777" w:rsidR="002E325D" w:rsidRPr="001D6B3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C0CE167" w14:textId="77777777" w:rsidR="002E325D" w:rsidRPr="001D6B3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D6B3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6B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300D72" w14:textId="77777777" w:rsidR="002E325D" w:rsidRPr="001D6B3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F80D73C" w14:textId="77777777" w:rsidR="002E325D" w:rsidRPr="001D6B3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6B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CCDE65A" w14:textId="77777777" w:rsidR="002E325D" w:rsidRPr="001D6B3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7FA007" w14:textId="2FED0242" w:rsidR="00E87642" w:rsidRPr="002E325D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2E32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Интерфейс</w:t>
      </w:r>
    </w:p>
    <w:p w14:paraId="055ACA23" w14:textId="112B8FCA" w:rsidR="00E87642" w:rsidRPr="002E325D" w:rsidRDefault="00E87642" w:rsidP="00E8764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7110AF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dart:convert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DE279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dart:math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A22D8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B9E4D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package:flutter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material.dart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8DFB6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'package:zi6/</w:t>
      </w:r>
      <w:proofErr w:type="spellStart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crypto.dart</w:t>
      </w:r>
      <w:proofErr w:type="spellEnd"/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F287B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4C730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51E4E82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runApp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55ABAEA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58589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4B98D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StatelessWidget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D33068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}) :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8D8F0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B5E02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0A6530B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BuildContext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70B335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MaterialApp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33BEC19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'Pass hash'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81698C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theme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ThemeData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5EFBD9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primarySwatch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Colors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blue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94A407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),</w:t>
      </w:r>
    </w:p>
    <w:p w14:paraId="609929C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home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(),</w:t>
      </w:r>
    </w:p>
    <w:p w14:paraId="6EE4380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4446D0C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BC4CAA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79F000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D1999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StatefulWidget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8FEDA0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}) :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FE142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581A6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6FFA7D8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createState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HomePageState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7AF354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9CDC4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BAB19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HomePageState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HomePage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{</w:t>
      </w:r>
    </w:p>
    <w:p w14:paraId="503C7B2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B4D33C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C7298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hashController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2905B7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12762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A4C2C7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52605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bytesArray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47C42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useBase64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3CC30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001248C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7F738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_chars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</w:p>
    <w:p w14:paraId="2C7EFA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'AaBbCcDdEeFfGgHhIiJjKkLlMmNnOoPpQqRrSsTtUuVvWwXxYyZz1234567890'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6E10A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rnd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F81780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4E5DE6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fromCharCodes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Iterable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1923B6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codeUnitAt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rnd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nextInt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))));</w:t>
      </w:r>
    </w:p>
    <w:p w14:paraId="01FD054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BF629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getHash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6336C5E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isEmpty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53077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52EE5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8E9F0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178A3F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3635C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6BB173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75C0A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A6C277F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341DC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: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66878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69F6A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stringToBinary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28F9E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pswKey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07EF7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bytesResult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binaryToBytes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7A1B7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7D8F4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setHash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EDB2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ECF05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setState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6DCE053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bytesArray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bytesResult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ABCCC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40DAC8A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44F8B0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954A6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setHash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6C5460D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useBase64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C13982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hashController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base64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encode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C1FD9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B2A84D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hashController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fromCharCodes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bytesResult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35FC2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718114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15CB7B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002A1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6A5C7D7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BuildContext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945345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E32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Scaffold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6EF6A53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SizedBox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expand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072DB35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Column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7F468B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mainAxisAlignment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MainAxisAlignment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E325D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center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69D2C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06C7EF3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SizedBox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3F31D3E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width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9BD9A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TextField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76F8C79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controller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0E8882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decoration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InputDecoration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'Password'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6597BF2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),</w:t>
      </w:r>
    </w:p>
    <w:p w14:paraId="098D833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),</w:t>
      </w:r>
    </w:p>
    <w:p w14:paraId="14F0212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TextButton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onPressed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getHash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"Get hash"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14:paraId="5B34FA9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SizedBox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1A7F0EE9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width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76BCB2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Row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D5C533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9F1D8A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Expanded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4E11267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TextField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02FD1B5E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controller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hashController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30F95D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decoration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InputDecoration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'Hash'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7F4A896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),</w:t>
      </w:r>
    </w:p>
    <w:p w14:paraId="0FF44B8D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),</w:t>
      </w:r>
    </w:p>
    <w:p w14:paraId="2A031785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Checkbox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53AA251A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useBase64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5E43D7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onChanged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(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85D707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setState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13AF50A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useBase64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E32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proofErr w:type="gramStart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!;</w:t>
      </w:r>
      <w:proofErr w:type="gramEnd"/>
    </w:p>
    <w:p w14:paraId="47B5F9F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setHash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42AC9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});</w:t>
      </w:r>
    </w:p>
    <w:p w14:paraId="37E47B2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}),</w:t>
      </w:r>
    </w:p>
    <w:p w14:paraId="5355F7B0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2E32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E32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E32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 base64'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40BF75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A1C039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1FC1B868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        ),</w:t>
      </w:r>
    </w:p>
    <w:p w14:paraId="65CC227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E325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325D">
        <w:rPr>
          <w:rFonts w:ascii="Consolas" w:eastAsia="Times New Roman" w:hAnsi="Consolas" w:cs="Times New Roman"/>
          <w:color w:val="001080"/>
          <w:sz w:val="21"/>
          <w:szCs w:val="21"/>
        </w:rPr>
        <w:t>bytesArray</w:t>
      </w:r>
      <w:proofErr w:type="spellEnd"/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52B09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      ],</w:t>
      </w:r>
    </w:p>
    <w:p w14:paraId="764D01F1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3507523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40AA797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6703659C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85E012B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5F8CE4" w14:textId="77777777" w:rsidR="002E325D" w:rsidRPr="002E325D" w:rsidRDefault="002E325D" w:rsidP="002E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9CFC98" w14:textId="77777777" w:rsidR="00E87642" w:rsidRPr="00E87642" w:rsidRDefault="00E87642" w:rsidP="002E325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87642" w:rsidRPr="00E8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2E2"/>
    <w:multiLevelType w:val="hybridMultilevel"/>
    <w:tmpl w:val="1EF03F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8F65F3"/>
    <w:multiLevelType w:val="hybridMultilevel"/>
    <w:tmpl w:val="95705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7B33"/>
    <w:multiLevelType w:val="hybridMultilevel"/>
    <w:tmpl w:val="01323442"/>
    <w:lvl w:ilvl="0" w:tplc="FFD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6C0EF5"/>
    <w:multiLevelType w:val="multilevel"/>
    <w:tmpl w:val="E9F8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158B7"/>
    <w:multiLevelType w:val="multilevel"/>
    <w:tmpl w:val="7802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1A47F6"/>
    <w:multiLevelType w:val="multilevel"/>
    <w:tmpl w:val="F8A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2450DA"/>
    <w:multiLevelType w:val="multilevel"/>
    <w:tmpl w:val="F79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A30C68"/>
    <w:multiLevelType w:val="hybridMultilevel"/>
    <w:tmpl w:val="18248264"/>
    <w:lvl w:ilvl="0" w:tplc="AAFE85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4"/>
    <w:rsid w:val="00145A93"/>
    <w:rsid w:val="001D6B3D"/>
    <w:rsid w:val="002E325D"/>
    <w:rsid w:val="0040054C"/>
    <w:rsid w:val="006C421E"/>
    <w:rsid w:val="00702C41"/>
    <w:rsid w:val="007D6E88"/>
    <w:rsid w:val="008A4CDD"/>
    <w:rsid w:val="0094611A"/>
    <w:rsid w:val="00993417"/>
    <w:rsid w:val="00B20D74"/>
    <w:rsid w:val="00CF2636"/>
    <w:rsid w:val="00D01CFD"/>
    <w:rsid w:val="00D355AD"/>
    <w:rsid w:val="00DD7147"/>
    <w:rsid w:val="00E24132"/>
    <w:rsid w:val="00E30F4F"/>
    <w:rsid w:val="00E32400"/>
    <w:rsid w:val="00E87642"/>
    <w:rsid w:val="00F04E1F"/>
    <w:rsid w:val="00FA51AB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6493"/>
  <w15:chartTrackingRefBased/>
  <w15:docId w15:val="{84CA1070-EEBE-4EFB-8F79-67F145A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4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413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E2413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4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4132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24132"/>
    <w:pPr>
      <w:ind w:left="720"/>
      <w:contextualSpacing/>
    </w:pPr>
  </w:style>
  <w:style w:type="character" w:customStyle="1" w:styleId="mwe-math-mathml-inline">
    <w:name w:val="mwe-math-mathml-inline"/>
    <w:basedOn w:val="a0"/>
    <w:rsid w:val="007D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3114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Учетная запись Майкрософт</cp:lastModifiedBy>
  <cp:revision>16</cp:revision>
  <dcterms:created xsi:type="dcterms:W3CDTF">2021-10-27T08:39:00Z</dcterms:created>
  <dcterms:modified xsi:type="dcterms:W3CDTF">2022-04-08T03:43:00Z</dcterms:modified>
</cp:coreProperties>
</file>