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07680" w:rsidRPr="00FE18FA" w:rsidRDefault="00D07680" w:rsidP="00FE18FA">
      <w:pPr>
        <w:pStyle w:val="NormalWeb"/>
        <w:spacing w:before="120" w:beforeAutospacing="0" w:after="120" w:afterAutospacing="0"/>
        <w:jc w:val="center"/>
        <w:rPr>
          <w:color w:val="C00000"/>
          <w:sz w:val="52"/>
          <w:szCs w:val="52"/>
        </w:rPr>
      </w:pPr>
      <w:r w:rsidRPr="00FE18FA">
        <w:rPr>
          <w:color w:val="C00000"/>
          <w:sz w:val="52"/>
          <w:szCs w:val="52"/>
        </w:rPr>
        <w:t>Exposition manga</w:t>
      </w:r>
    </w:p>
    <w:p w:rsidR="00064AEC" w:rsidRPr="00791115" w:rsidRDefault="00064AEC" w:rsidP="002A6451">
      <w:pPr>
        <w:pStyle w:val="NormalWeb"/>
        <w:spacing w:before="120" w:beforeAutospacing="0" w:after="120" w:afterAutospacing="0"/>
        <w:rPr>
          <w:sz w:val="48"/>
          <w:szCs w:val="48"/>
        </w:rPr>
      </w:pPr>
      <w:r w:rsidRPr="00791115">
        <w:rPr>
          <w:sz w:val="48"/>
          <w:szCs w:val="48"/>
        </w:rPr>
        <w:t>Il existe plein de salon de manga dans le monde</w:t>
      </w:r>
    </w:p>
    <w:p w:rsidR="00541A23" w:rsidRPr="00791115" w:rsidRDefault="00827D86" w:rsidP="002A6451">
      <w:pPr>
        <w:pStyle w:val="NormalWeb"/>
        <w:spacing w:before="120" w:beforeAutospacing="0" w:after="120" w:afterAutospacing="0"/>
        <w:rPr>
          <w:sz w:val="48"/>
          <w:szCs w:val="48"/>
        </w:rPr>
      </w:pPr>
      <w:r w:rsidRPr="00791115">
        <w:rPr>
          <w:sz w:val="48"/>
          <w:szCs w:val="48"/>
        </w:rPr>
        <w:t>Voici les plu</w:t>
      </w:r>
      <w:r w:rsidR="00064AEC" w:rsidRPr="00791115">
        <w:rPr>
          <w:sz w:val="48"/>
          <w:szCs w:val="48"/>
        </w:rPr>
        <w:t>s connu</w:t>
      </w:r>
      <w:r w:rsidR="00DF7971" w:rsidRPr="00791115">
        <w:rPr>
          <w:sz w:val="48"/>
          <w:szCs w:val="48"/>
        </w:rPr>
        <w:t>e</w:t>
      </w:r>
      <w:r w:rsidR="00791115">
        <w:rPr>
          <w:sz w:val="48"/>
          <w:szCs w:val="48"/>
        </w:rPr>
        <w:t xml:space="preserve"> : </w:t>
      </w:r>
    </w:p>
    <w:p w:rsidR="00064AEC" w:rsidRDefault="00541A23" w:rsidP="002A6451">
      <w:pPr>
        <w:pStyle w:val="NormalWeb"/>
        <w:spacing w:before="120" w:beforeAutospacing="0" w:after="120" w:afterAutospacing="0"/>
      </w:pPr>
      <w:r>
        <w:rPr>
          <w:noProof/>
        </w:rPr>
        <w:drawing>
          <wp:inline distT="0" distB="0" distL="0" distR="0">
            <wp:extent cx="6286500" cy="1990725"/>
            <wp:effectExtent l="19050" t="0" r="0" b="0"/>
            <wp:docPr id="6" name="Image 6" descr="C:\Users\cdi\AppData\Local\Microsoft\Windows\INetCache\Content.Word\sans-tit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di\AppData\Local\Microsoft\Windows\INetCache\Content.Word\sans-titre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99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115" w:rsidRDefault="00D07680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  <w:r w:rsidRPr="00D71A26">
        <w:rPr>
          <w:rFonts w:ascii="Arial" w:hAnsi="Arial" w:cs="Arial"/>
        </w:rPr>
        <w:t xml:space="preserve">Art to </w:t>
      </w:r>
      <w:r w:rsidR="00827D86" w:rsidRPr="00D71A26">
        <w:rPr>
          <w:rFonts w:ascii="Arial" w:hAnsi="Arial" w:cs="Arial"/>
        </w:rPr>
        <w:t>Play</w:t>
      </w:r>
      <w:r w:rsidRPr="00D71A26">
        <w:rPr>
          <w:rFonts w:ascii="Arial" w:hAnsi="Arial" w:cs="Arial"/>
        </w:rPr>
        <w:t xml:space="preserve"> : </w:t>
      </w: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  <w:r>
        <w:rPr>
          <w:rFonts w:ascii="Arial" w:hAnsi="Arial" w:cs="Arial"/>
        </w:rPr>
        <w:t xml:space="preserve">Art to </w:t>
      </w:r>
      <w:proofErr w:type="spellStart"/>
      <w:r>
        <w:rPr>
          <w:rFonts w:ascii="Arial" w:hAnsi="Arial" w:cs="Arial"/>
        </w:rPr>
        <w:t>play</w:t>
      </w:r>
      <w:proofErr w:type="spellEnd"/>
      <w:r>
        <w:rPr>
          <w:rFonts w:ascii="Arial" w:hAnsi="Arial" w:cs="Arial"/>
        </w:rPr>
        <w:t xml:space="preserve"> est </w:t>
      </w:r>
      <w:r w:rsidR="00BD5031">
        <w:rPr>
          <w:rFonts w:ascii="Arial" w:hAnsi="Arial" w:cs="Arial"/>
        </w:rPr>
        <w:t xml:space="preserve">un salon du jeux vidéos située </w:t>
      </w:r>
      <w:proofErr w:type="gramStart"/>
      <w:r w:rsidR="00BD5031">
        <w:rPr>
          <w:rFonts w:ascii="Arial" w:hAnsi="Arial" w:cs="Arial"/>
        </w:rPr>
        <w:t>a</w:t>
      </w:r>
      <w:proofErr w:type="gramEnd"/>
      <w:r w:rsidR="00BD5031">
        <w:rPr>
          <w:rFonts w:ascii="Arial" w:hAnsi="Arial" w:cs="Arial"/>
        </w:rPr>
        <w:t xml:space="preserve"> Nantes .il reunie</w:t>
      </w: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</w:p>
    <w:p w:rsidR="00791115" w:rsidRDefault="00DF7971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  <w:r w:rsidRPr="00D71A26">
        <w:rPr>
          <w:rFonts w:ascii="Arial" w:hAnsi="Arial" w:cs="Arial"/>
        </w:rPr>
        <w:t>Manga paris</w:t>
      </w:r>
    </w:p>
    <w:p w:rsidR="00DF7971" w:rsidRPr="00D71A26" w:rsidRDefault="00791115" w:rsidP="00DF7971">
      <w:pPr>
        <w:pStyle w:val="NormalWeb"/>
        <w:spacing w:before="120" w:beforeAutospacing="0" w:after="120" w:afterAutospacing="0"/>
        <w:rPr>
          <w:rFonts w:ascii="Arial" w:hAnsi="Arial" w:cs="Arial"/>
        </w:rPr>
      </w:pPr>
      <w:r>
        <w:rPr>
          <w:rFonts w:ascii="Arial" w:hAnsi="Arial" w:cs="Arial"/>
          <w:noProof/>
          <w:color w:val="222222"/>
          <w:shd w:val="clear" w:color="auto" w:fill="FFFFFF"/>
        </w:rPr>
        <w:lastRenderedPageBreak/>
        <w:drawing>
          <wp:inline distT="0" distB="0" distL="0" distR="0">
            <wp:extent cx="1171575" cy="1749552"/>
            <wp:effectExtent l="19050" t="0" r="9525" b="0"/>
            <wp:docPr id="12" name="Image 2" descr="C:\Users\lelandre\Downloads\unname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elandre\Downloads\unnamed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7495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7680" w:rsidRDefault="00D07680" w:rsidP="00127235">
      <w:pPr>
        <w:pStyle w:val="NormalWeb"/>
        <w:spacing w:before="120" w:beforeAutospacing="0" w:after="120" w:afterAutospacing="0"/>
        <w:rPr>
          <w:rFonts w:ascii="Arial" w:hAnsi="Arial" w:cs="Arial"/>
          <w:color w:val="222222"/>
        </w:rPr>
      </w:pPr>
      <w:r w:rsidRPr="00D71A26">
        <w:rPr>
          <w:rFonts w:ascii="Arial" w:hAnsi="Arial" w:cs="Arial"/>
          <w:b/>
          <w:bCs/>
          <w:color w:val="222222"/>
        </w:rPr>
        <w:t>Paris Manga</w:t>
      </w:r>
      <w:r w:rsidR="00127235" w:rsidRPr="00D71A26">
        <w:rPr>
          <w:rFonts w:ascii="Arial" w:hAnsi="Arial" w:cs="Arial"/>
          <w:b/>
          <w:bCs/>
          <w:color w:val="222222"/>
        </w:rPr>
        <w:t xml:space="preserve"> </w:t>
      </w:r>
      <w:r w:rsidRPr="00D71A26">
        <w:rPr>
          <w:rFonts w:ascii="Arial" w:hAnsi="Arial" w:cs="Arial"/>
          <w:color w:val="222222"/>
        </w:rPr>
        <w:t>est un accueille environ 150 000 visiteurs à l'année sur 20 000 m</w:t>
      </w:r>
      <w:r w:rsidRPr="00D71A26">
        <w:rPr>
          <w:rFonts w:ascii="Arial" w:hAnsi="Arial" w:cs="Arial"/>
          <w:color w:val="222222"/>
          <w:vertAlign w:val="superscript"/>
        </w:rPr>
        <w:t>2</w:t>
      </w:r>
      <w:r w:rsidRPr="00D71A26">
        <w:rPr>
          <w:rFonts w:ascii="Arial" w:hAnsi="Arial" w:cs="Arial"/>
          <w:color w:val="222222"/>
        </w:rPr>
        <w:t> en proposant plus de </w:t>
      </w:r>
      <w:r w:rsidRPr="00D71A26">
        <w:rPr>
          <w:rStyle w:val="nowrap"/>
          <w:rFonts w:ascii="Arial" w:hAnsi="Arial" w:cs="Arial"/>
          <w:color w:val="222222"/>
        </w:rPr>
        <w:t>200 stands</w:t>
      </w:r>
      <w:r w:rsidRPr="00D71A26">
        <w:rPr>
          <w:rFonts w:ascii="Arial" w:hAnsi="Arial" w:cs="Arial"/>
          <w:color w:val="222222"/>
        </w:rPr>
        <w:t> et </w:t>
      </w:r>
      <w:r w:rsidRPr="00D71A26">
        <w:rPr>
          <w:rStyle w:val="nowrap"/>
          <w:rFonts w:ascii="Arial" w:hAnsi="Arial" w:cs="Arial"/>
          <w:color w:val="222222"/>
        </w:rPr>
        <w:t>100 invités</w:t>
      </w:r>
      <w:r w:rsidRPr="00D71A26">
        <w:rPr>
          <w:rFonts w:ascii="Arial" w:hAnsi="Arial" w:cs="Arial"/>
          <w:color w:val="222222"/>
        </w:rPr>
        <w:t> (personnes ayant une plus ou moins grande influence dans le milieu</w:t>
      </w:r>
      <w:r w:rsidR="00127235" w:rsidRPr="00D71A26">
        <w:rPr>
          <w:rFonts w:ascii="Arial" w:hAnsi="Arial" w:cs="Arial"/>
          <w:color w:val="222222"/>
        </w:rPr>
        <w:t xml:space="preserve">) </w:t>
      </w:r>
      <w:r w:rsidRPr="00D71A26">
        <w:rPr>
          <w:rFonts w:ascii="Arial" w:hAnsi="Arial" w:cs="Arial"/>
          <w:color w:val="222222"/>
        </w:rPr>
        <w:t xml:space="preserve">Il fut créé en 2006 sous le nom de Paris Manga comme salon dédié à la culture </w:t>
      </w:r>
      <w:r w:rsidR="00127235" w:rsidRPr="00D71A26">
        <w:rPr>
          <w:rFonts w:ascii="Arial" w:hAnsi="Arial" w:cs="Arial"/>
          <w:color w:val="222222"/>
        </w:rPr>
        <w:t>japonaise.</w:t>
      </w:r>
    </w:p>
    <w:p w:rsidR="00791115" w:rsidRPr="00D71A26" w:rsidRDefault="00791115" w:rsidP="00127235">
      <w:pPr>
        <w:pStyle w:val="NormalWeb"/>
        <w:spacing w:before="120" w:beforeAutospacing="0" w:after="120" w:afterAutospacing="0"/>
        <w:rPr>
          <w:rFonts w:ascii="Arial" w:hAnsi="Arial" w:cs="Arial"/>
          <w:color w:val="222222"/>
        </w:rPr>
      </w:pPr>
      <w:r>
        <w:rPr>
          <w:noProof/>
        </w:rPr>
        <w:drawing>
          <wp:inline distT="0" distB="0" distL="0" distR="0">
            <wp:extent cx="5867091" cy="1809750"/>
            <wp:effectExtent l="19050" t="0" r="309" b="0"/>
            <wp:docPr id="8" name="Image 1" descr="C:\Users\lelandre\Downloads\Japan-Exp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landre\Downloads\Japan-Expo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5151" cy="18091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7680" w:rsidRPr="00D71A26" w:rsidRDefault="00D07680" w:rsidP="002A6451">
      <w:pPr>
        <w:pStyle w:val="NormalWeb"/>
        <w:spacing w:before="120" w:beforeAutospacing="0" w:after="120" w:afterAutospacing="0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D71A26">
        <w:rPr>
          <w:rFonts w:ascii="Arial" w:hAnsi="Arial" w:cs="Arial"/>
          <w:b/>
          <w:bCs/>
          <w:color w:val="222222"/>
          <w:shd w:val="clear" w:color="auto" w:fill="FFFFFF"/>
        </w:rPr>
        <w:t>Japan</w:t>
      </w:r>
      <w:proofErr w:type="spellEnd"/>
      <w:r w:rsidRPr="00D71A26">
        <w:rPr>
          <w:rFonts w:ascii="Arial" w:hAnsi="Arial" w:cs="Arial"/>
          <w:b/>
          <w:bCs/>
          <w:color w:val="222222"/>
          <w:shd w:val="clear" w:color="auto" w:fill="FFFFFF"/>
        </w:rPr>
        <w:t xml:space="preserve"> Expo</w:t>
      </w:r>
      <w:r w:rsidR="00DF7971" w:rsidRPr="00D71A26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D71A26">
        <w:rPr>
          <w:rFonts w:ascii="Arial" w:hAnsi="Arial" w:cs="Arial"/>
          <w:color w:val="222222"/>
          <w:shd w:val="clear" w:color="auto" w:fill="FFFFFF"/>
        </w:rPr>
        <w:t>est un </w:t>
      </w:r>
      <w:r w:rsidR="00DF7971" w:rsidRPr="00D71A26">
        <w:rPr>
          <w:rFonts w:ascii="Arial" w:hAnsi="Arial" w:cs="Arial"/>
        </w:rPr>
        <w:t xml:space="preserve">salon d’exposition </w:t>
      </w:r>
      <w:r w:rsidR="00DF7971" w:rsidRPr="00D71A26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D71A26">
        <w:rPr>
          <w:rFonts w:ascii="Arial" w:hAnsi="Arial" w:cs="Arial"/>
          <w:color w:val="222222"/>
          <w:shd w:val="clear" w:color="auto" w:fill="FFFFFF"/>
        </w:rPr>
        <w:t>professionnel</w:t>
      </w:r>
      <w:r w:rsidR="00DF7971" w:rsidRPr="00D71A26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D71A26">
        <w:rPr>
          <w:rFonts w:ascii="Arial" w:hAnsi="Arial" w:cs="Arial"/>
          <w:color w:val="222222"/>
          <w:shd w:val="clear" w:color="auto" w:fill="FFFFFF"/>
        </w:rPr>
        <w:t>sur la culture</w:t>
      </w:r>
      <w:r w:rsidR="00DF7971" w:rsidRPr="00D71A26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D71A26">
        <w:rPr>
          <w:rFonts w:ascii="Arial" w:hAnsi="Arial" w:cs="Arial"/>
          <w:color w:val="222222"/>
          <w:shd w:val="clear" w:color="auto" w:fill="FFFFFF"/>
        </w:rPr>
        <w:t xml:space="preserve"> japonaise, qui se</w:t>
      </w:r>
      <w:r w:rsidR="00DF7971" w:rsidRPr="00D71A26">
        <w:rPr>
          <w:rFonts w:ascii="Arial" w:hAnsi="Arial" w:cs="Arial"/>
          <w:color w:val="222222"/>
          <w:shd w:val="clear" w:color="auto" w:fill="FFFFFF"/>
        </w:rPr>
        <w:t xml:space="preserve"> situe</w:t>
      </w:r>
      <w:r w:rsidR="00791115">
        <w:rPr>
          <w:rFonts w:ascii="Arial" w:hAnsi="Arial" w:cs="Arial"/>
          <w:color w:val="222222"/>
          <w:shd w:val="clear" w:color="auto" w:fill="FFFFFF"/>
        </w:rPr>
        <w:t xml:space="preserve"> </w:t>
      </w:r>
      <w:r w:rsidR="00DF7971" w:rsidRPr="00D71A26">
        <w:rPr>
          <w:rFonts w:ascii="Arial" w:hAnsi="Arial" w:cs="Arial"/>
          <w:color w:val="222222"/>
          <w:shd w:val="clear" w:color="auto" w:fill="FFFFFF"/>
        </w:rPr>
        <w:t xml:space="preserve"> La </w:t>
      </w:r>
      <w:r w:rsidR="00127235" w:rsidRPr="00D71A26">
        <w:rPr>
          <w:rFonts w:ascii="Arial" w:hAnsi="Arial" w:cs="Arial"/>
          <w:color w:val="222222"/>
          <w:shd w:val="clear" w:color="auto" w:fill="FFFFFF"/>
        </w:rPr>
        <w:t>Villette,</w:t>
      </w:r>
      <w:r w:rsidR="00DF7971" w:rsidRPr="00D71A26">
        <w:rPr>
          <w:rFonts w:ascii="Arial" w:hAnsi="Arial" w:cs="Arial"/>
          <w:color w:val="222222"/>
          <w:shd w:val="clear" w:color="auto" w:fill="FFFFFF"/>
        </w:rPr>
        <w:t xml:space="preserve"> a paris </w:t>
      </w:r>
      <w:r w:rsidRPr="00D71A26">
        <w:rPr>
          <w:rFonts w:ascii="Arial" w:hAnsi="Arial" w:cs="Arial"/>
          <w:color w:val="222222"/>
          <w:shd w:val="clear" w:color="auto" w:fill="FFFFFF"/>
        </w:rPr>
        <w:t> tous les ans au début du mois de juillet, voire à la fin du mois de juin sur une période de quatre jours. Il s'agit d'une manifestation culturelle consacrée aux </w:t>
      </w:r>
      <w:hyperlink r:id="rId8" w:tooltip="Manga" w:history="1">
        <w:r w:rsidRPr="00D71A26">
          <w:rPr>
            <w:rStyle w:val="Lienhypertexte"/>
            <w:rFonts w:ascii="Arial" w:hAnsi="Arial" w:cs="Arial"/>
            <w:color w:val="0B0080"/>
            <w:shd w:val="clear" w:color="auto" w:fill="FFFFFF"/>
          </w:rPr>
          <w:t>manga</w:t>
        </w:r>
      </w:hyperlink>
      <w:r w:rsidRPr="00D71A26">
        <w:rPr>
          <w:rFonts w:ascii="Arial" w:hAnsi="Arial" w:cs="Arial"/>
          <w:color w:val="222222"/>
          <w:shd w:val="clear" w:color="auto" w:fill="FFFFFF"/>
        </w:rPr>
        <w:t>, aux </w:t>
      </w:r>
      <w:hyperlink r:id="rId9" w:tooltip="Jeu vidéo" w:history="1">
        <w:r w:rsidRPr="00D71A26">
          <w:rPr>
            <w:rStyle w:val="Lienhypertexte"/>
            <w:rFonts w:ascii="Arial" w:hAnsi="Arial" w:cs="Arial"/>
            <w:color w:val="0B0080"/>
            <w:shd w:val="clear" w:color="auto" w:fill="FFFFFF"/>
          </w:rPr>
          <w:t>jeux vidéo</w:t>
        </w:r>
      </w:hyperlink>
      <w:r w:rsidRPr="00D71A26">
        <w:rPr>
          <w:rFonts w:ascii="Arial" w:hAnsi="Arial" w:cs="Arial"/>
          <w:color w:val="222222"/>
          <w:shd w:val="clear" w:color="auto" w:fill="FFFFFF"/>
        </w:rPr>
        <w:t>, aux </w:t>
      </w:r>
      <w:hyperlink r:id="rId10" w:tooltip="Anime" w:history="1">
        <w:r w:rsidRPr="00D71A26">
          <w:rPr>
            <w:rStyle w:val="Lienhypertexte"/>
            <w:rFonts w:ascii="Arial" w:hAnsi="Arial" w:cs="Arial"/>
            <w:i/>
            <w:iCs/>
            <w:color w:val="0B0080"/>
            <w:shd w:val="clear" w:color="auto" w:fill="FFFFFF"/>
          </w:rPr>
          <w:t>anime</w:t>
        </w:r>
      </w:hyperlink>
      <w:r w:rsidRPr="00D71A26">
        <w:rPr>
          <w:rFonts w:ascii="Arial" w:hAnsi="Arial" w:cs="Arial"/>
          <w:color w:val="222222"/>
          <w:shd w:val="clear" w:color="auto" w:fill="FFFFFF"/>
        </w:rPr>
        <w:t>, mais aussi aux </w:t>
      </w:r>
      <w:hyperlink r:id="rId11" w:tooltip="Art martial" w:history="1">
        <w:r w:rsidRPr="00D71A26">
          <w:rPr>
            <w:rStyle w:val="Lienhypertexte"/>
            <w:rFonts w:ascii="Arial" w:hAnsi="Arial" w:cs="Arial"/>
            <w:color w:val="0B0080"/>
            <w:shd w:val="clear" w:color="auto" w:fill="FFFFFF"/>
          </w:rPr>
          <w:t>arts martiaux</w:t>
        </w:r>
      </w:hyperlink>
      <w:r w:rsidRPr="00D71A26">
        <w:rPr>
          <w:rFonts w:ascii="Arial" w:hAnsi="Arial" w:cs="Arial"/>
          <w:color w:val="222222"/>
          <w:shd w:val="clear" w:color="auto" w:fill="FFFFFF"/>
        </w:rPr>
        <w:t>, à la </w:t>
      </w:r>
      <w:hyperlink r:id="rId12" w:tooltip="Mode (habillement)" w:history="1">
        <w:r w:rsidRPr="00D71A26">
          <w:rPr>
            <w:rStyle w:val="Lienhypertexte"/>
            <w:rFonts w:ascii="Arial" w:hAnsi="Arial" w:cs="Arial"/>
            <w:color w:val="0B0080"/>
            <w:shd w:val="clear" w:color="auto" w:fill="FFFFFF"/>
          </w:rPr>
          <w:t>mode</w:t>
        </w:r>
      </w:hyperlink>
      <w:r w:rsidRPr="00D71A26">
        <w:rPr>
          <w:rFonts w:ascii="Arial" w:hAnsi="Arial" w:cs="Arial"/>
          <w:color w:val="222222"/>
          <w:shd w:val="clear" w:color="auto" w:fill="FFFFFF"/>
        </w:rPr>
        <w:t>, à la </w:t>
      </w:r>
      <w:hyperlink r:id="rId13" w:tooltip="Musique" w:history="1">
        <w:r w:rsidRPr="00D71A26">
          <w:rPr>
            <w:rStyle w:val="Lienhypertexte"/>
            <w:rFonts w:ascii="Arial" w:hAnsi="Arial" w:cs="Arial"/>
            <w:color w:val="0B0080"/>
            <w:shd w:val="clear" w:color="auto" w:fill="FFFFFF"/>
          </w:rPr>
          <w:t>musique</w:t>
        </w:r>
      </w:hyperlink>
      <w:r w:rsidRPr="00D71A26">
        <w:rPr>
          <w:rFonts w:ascii="Arial" w:hAnsi="Arial" w:cs="Arial"/>
          <w:color w:val="222222"/>
          <w:shd w:val="clear" w:color="auto" w:fill="FFFFFF"/>
        </w:rPr>
        <w:t> (</w:t>
      </w:r>
      <w:hyperlink r:id="rId14" w:tooltip="J-pop" w:history="1">
        <w:r w:rsidRPr="00D71A26">
          <w:rPr>
            <w:rStyle w:val="Lienhypertexte"/>
            <w:rFonts w:ascii="Arial" w:hAnsi="Arial" w:cs="Arial"/>
            <w:color w:val="0B0080"/>
            <w:shd w:val="clear" w:color="auto" w:fill="FFFFFF"/>
          </w:rPr>
          <w:t>J-pop</w:t>
        </w:r>
      </w:hyperlink>
      <w:r w:rsidRPr="00D71A26">
        <w:rPr>
          <w:rFonts w:ascii="Arial" w:hAnsi="Arial" w:cs="Arial"/>
          <w:color w:val="222222"/>
          <w:shd w:val="clear" w:color="auto" w:fill="FFFFFF"/>
        </w:rPr>
        <w:t>, </w:t>
      </w:r>
      <w:hyperlink r:id="rId15" w:tooltip="Rock japonais" w:history="1">
        <w:proofErr w:type="spellStart"/>
        <w:r w:rsidRPr="00D71A26">
          <w:rPr>
            <w:rStyle w:val="Lienhypertexte"/>
            <w:rFonts w:ascii="Arial" w:hAnsi="Arial" w:cs="Arial"/>
            <w:color w:val="0B0080"/>
            <w:shd w:val="clear" w:color="auto" w:fill="FFFFFF"/>
          </w:rPr>
          <w:t>Jrock</w:t>
        </w:r>
        <w:proofErr w:type="spellEnd"/>
      </w:hyperlink>
      <w:r w:rsidRPr="00D71A26">
        <w:rPr>
          <w:rFonts w:ascii="Arial" w:hAnsi="Arial" w:cs="Arial"/>
          <w:color w:val="222222"/>
          <w:shd w:val="clear" w:color="auto" w:fill="FFFFFF"/>
        </w:rPr>
        <w:t>, traditionnel), au </w:t>
      </w:r>
      <w:hyperlink r:id="rId16" w:tooltip="Cinéma" w:history="1">
        <w:r w:rsidRPr="00D71A26">
          <w:rPr>
            <w:rStyle w:val="Lienhypertexte"/>
            <w:rFonts w:ascii="Arial" w:hAnsi="Arial" w:cs="Arial"/>
            <w:color w:val="0B0080"/>
            <w:shd w:val="clear" w:color="auto" w:fill="FFFFFF"/>
          </w:rPr>
          <w:t>cinéma</w:t>
        </w:r>
      </w:hyperlink>
      <w:r w:rsidRPr="00D71A26">
        <w:rPr>
          <w:rFonts w:ascii="Arial" w:hAnsi="Arial" w:cs="Arial"/>
          <w:color w:val="222222"/>
          <w:shd w:val="clear" w:color="auto" w:fill="FFFFFF"/>
        </w:rPr>
        <w:t xml:space="preserve"> et à ses traditions. Les personnes invitées peuvent être des jeunes artistes et </w:t>
      </w:r>
      <w:proofErr w:type="spellStart"/>
      <w:r w:rsidRPr="00D71A26">
        <w:rPr>
          <w:rFonts w:ascii="Arial" w:hAnsi="Arial" w:cs="Arial"/>
          <w:color w:val="222222"/>
          <w:shd w:val="clear" w:color="auto" w:fill="FFFFFF"/>
        </w:rPr>
        <w:t>youtubeurs</w:t>
      </w:r>
      <w:proofErr w:type="spellEnd"/>
      <w:r w:rsidRPr="00D71A26">
        <w:rPr>
          <w:rFonts w:ascii="Arial" w:hAnsi="Arial" w:cs="Arial"/>
          <w:color w:val="222222"/>
          <w:shd w:val="clear" w:color="auto" w:fill="FFFFFF"/>
        </w:rPr>
        <w:t xml:space="preserve"> spécialisés dans la musique et </w:t>
      </w:r>
      <w:proofErr w:type="gramStart"/>
      <w:r w:rsidRPr="00D71A26">
        <w:rPr>
          <w:rFonts w:ascii="Arial" w:hAnsi="Arial" w:cs="Arial"/>
          <w:color w:val="222222"/>
          <w:shd w:val="clear" w:color="auto" w:fill="FFFFFF"/>
        </w:rPr>
        <w:t>le jeux</w:t>
      </w:r>
      <w:proofErr w:type="gramEnd"/>
      <w:r w:rsidRPr="00D71A26">
        <w:rPr>
          <w:rFonts w:ascii="Arial" w:hAnsi="Arial" w:cs="Arial"/>
          <w:color w:val="222222"/>
          <w:shd w:val="clear" w:color="auto" w:fill="FFFFFF"/>
        </w:rPr>
        <w:t xml:space="preserve"> vidéo, aux créateurs d'</w:t>
      </w:r>
      <w:r w:rsidRPr="00D71A26">
        <w:rPr>
          <w:rFonts w:ascii="Arial" w:hAnsi="Arial" w:cs="Arial"/>
          <w:i/>
          <w:iCs/>
          <w:color w:val="222222"/>
          <w:shd w:val="clear" w:color="auto" w:fill="FFFFFF"/>
        </w:rPr>
        <w:t>anime</w:t>
      </w:r>
      <w:r w:rsidRPr="00D71A26">
        <w:rPr>
          <w:rFonts w:ascii="Arial" w:hAnsi="Arial" w:cs="Arial"/>
          <w:color w:val="222222"/>
          <w:shd w:val="clear" w:color="auto" w:fill="FFFFFF"/>
        </w:rPr>
        <w:t> mais sert également à la diffusion de sport mécanique et de rencontre pour des professionnels japonais et occidentaux via une zone privée, le </w:t>
      </w:r>
      <w:r w:rsidRPr="00D71A26">
        <w:rPr>
          <w:rFonts w:ascii="Arial" w:hAnsi="Arial" w:cs="Arial"/>
          <w:i/>
          <w:iCs/>
          <w:color w:val="222222"/>
          <w:shd w:val="clear" w:color="auto" w:fill="FFFFFF"/>
        </w:rPr>
        <w:t>Business Center</w:t>
      </w:r>
      <w:r w:rsidRPr="00D71A26">
        <w:rPr>
          <w:rFonts w:ascii="Arial" w:hAnsi="Arial" w:cs="Arial"/>
          <w:color w:val="222222"/>
          <w:shd w:val="clear" w:color="auto" w:fill="FFFFFF"/>
        </w:rPr>
        <w:t>.</w:t>
      </w:r>
    </w:p>
    <w:p w:rsidR="00791115" w:rsidRDefault="00791115" w:rsidP="000E56BE">
      <w:pPr>
        <w:pStyle w:val="NormalWeb"/>
        <w:shd w:val="clear" w:color="auto" w:fill="FFFFFF"/>
        <w:spacing w:before="0" w:beforeAutospacing="0" w:after="315" w:afterAutospacing="0" w:line="480" w:lineRule="atLeast"/>
        <w:rPr>
          <w:rFonts w:ascii="Arial Black" w:hAnsi="Arial Black"/>
          <w:spacing w:val="5"/>
          <w:sz w:val="48"/>
          <w:szCs w:val="48"/>
        </w:rPr>
      </w:pPr>
    </w:p>
    <w:p w:rsidR="00791115" w:rsidRDefault="00791115" w:rsidP="000E56BE">
      <w:pPr>
        <w:pStyle w:val="NormalWeb"/>
        <w:shd w:val="clear" w:color="auto" w:fill="FFFFFF"/>
        <w:spacing w:before="0" w:beforeAutospacing="0" w:after="315" w:afterAutospacing="0" w:line="480" w:lineRule="atLeast"/>
        <w:rPr>
          <w:rFonts w:ascii="Arial Black" w:hAnsi="Arial Black"/>
          <w:spacing w:val="5"/>
          <w:sz w:val="48"/>
          <w:szCs w:val="48"/>
        </w:rPr>
      </w:pPr>
    </w:p>
    <w:p w:rsidR="00791115" w:rsidRDefault="00791115" w:rsidP="000E56BE">
      <w:pPr>
        <w:pStyle w:val="NormalWeb"/>
        <w:shd w:val="clear" w:color="auto" w:fill="FFFFFF"/>
        <w:spacing w:before="0" w:beforeAutospacing="0" w:after="315" w:afterAutospacing="0" w:line="480" w:lineRule="atLeast"/>
        <w:rPr>
          <w:rFonts w:ascii="Arial Black" w:hAnsi="Arial Black"/>
          <w:spacing w:val="5"/>
          <w:sz w:val="48"/>
          <w:szCs w:val="48"/>
        </w:rPr>
      </w:pPr>
    </w:p>
    <w:p w:rsidR="00791115" w:rsidRDefault="00791115" w:rsidP="000E56BE">
      <w:pPr>
        <w:pStyle w:val="NormalWeb"/>
        <w:shd w:val="clear" w:color="auto" w:fill="FFFFFF"/>
        <w:spacing w:before="0" w:beforeAutospacing="0" w:after="315" w:afterAutospacing="0" w:line="480" w:lineRule="atLeast"/>
        <w:rPr>
          <w:rFonts w:ascii="Arial Black" w:hAnsi="Arial Black"/>
          <w:spacing w:val="5"/>
          <w:sz w:val="48"/>
          <w:szCs w:val="48"/>
        </w:rPr>
      </w:pPr>
    </w:p>
    <w:p w:rsidR="000E56BE" w:rsidRPr="007609D6" w:rsidRDefault="000E56BE" w:rsidP="000E56BE">
      <w:pPr>
        <w:pStyle w:val="NormalWeb"/>
        <w:shd w:val="clear" w:color="auto" w:fill="FFFFFF"/>
        <w:spacing w:before="0" w:beforeAutospacing="0" w:after="315" w:afterAutospacing="0" w:line="480" w:lineRule="atLeast"/>
        <w:rPr>
          <w:rFonts w:ascii="Arial Black" w:hAnsi="Arial Black"/>
          <w:spacing w:val="5"/>
          <w:sz w:val="48"/>
          <w:szCs w:val="48"/>
        </w:rPr>
      </w:pPr>
      <w:proofErr w:type="gramStart"/>
      <w:r w:rsidRPr="007609D6">
        <w:rPr>
          <w:rFonts w:ascii="Arial Black" w:hAnsi="Arial Black"/>
          <w:spacing w:val="5"/>
          <w:sz w:val="48"/>
          <w:szCs w:val="48"/>
        </w:rPr>
        <w:lastRenderedPageBreak/>
        <w:t>les</w:t>
      </w:r>
      <w:proofErr w:type="gramEnd"/>
      <w:r w:rsidRPr="007609D6">
        <w:rPr>
          <w:rFonts w:ascii="Arial Black" w:hAnsi="Arial Black"/>
          <w:spacing w:val="5"/>
          <w:sz w:val="48"/>
          <w:szCs w:val="48"/>
        </w:rPr>
        <w:t xml:space="preserve"> fondations de ce qui deviendra le manga contemporain.</w:t>
      </w:r>
      <w:r>
        <w:rPr>
          <w:rFonts w:ascii="Arial Black" w:hAnsi="Arial Black"/>
          <w:spacing w:val="5"/>
          <w:sz w:val="48"/>
          <w:szCs w:val="48"/>
        </w:rPr>
        <w:t xml:space="preserve"> </w:t>
      </w:r>
      <w:r w:rsidRPr="007609D6">
        <w:rPr>
          <w:rFonts w:ascii="Arial Black" w:hAnsi="Arial Black"/>
          <w:sz w:val="48"/>
          <w:szCs w:val="48"/>
        </w:rPr>
        <w:t xml:space="preserve">Les premiers pas du manga moderne par </w:t>
      </w:r>
      <w:proofErr w:type="spellStart"/>
      <w:r w:rsidRPr="007609D6">
        <w:rPr>
          <w:rFonts w:ascii="Arial Black" w:hAnsi="Arial Black"/>
          <w:sz w:val="48"/>
          <w:szCs w:val="48"/>
        </w:rPr>
        <w:t>Kitazawa</w:t>
      </w:r>
      <w:proofErr w:type="spellEnd"/>
    </w:p>
    <w:p w:rsidR="00791115" w:rsidRPr="00791115" w:rsidRDefault="000E56BE" w:rsidP="00791115">
      <w:pPr>
        <w:pStyle w:val="NormalWeb"/>
        <w:shd w:val="clear" w:color="auto" w:fill="FFFFFF"/>
        <w:spacing w:before="0" w:beforeAutospacing="0" w:after="315" w:afterAutospacing="0" w:line="480" w:lineRule="atLeast"/>
        <w:rPr>
          <w:rFonts w:ascii="Arial Black" w:hAnsi="Arial Black"/>
          <w:spacing w:val="5"/>
          <w:sz w:val="48"/>
          <w:szCs w:val="48"/>
        </w:rPr>
      </w:pPr>
      <w:r w:rsidRPr="007609D6">
        <w:rPr>
          <w:rFonts w:ascii="Arial Black" w:hAnsi="Arial Black"/>
          <w:spacing w:val="5"/>
          <w:sz w:val="48"/>
          <w:szCs w:val="48"/>
        </w:rPr>
        <w:t xml:space="preserve">Les racines du genre remontent aux caricatures d’un moine bouddhiste. </w:t>
      </w:r>
      <w:proofErr w:type="spellStart"/>
      <w:r w:rsidRPr="007609D6">
        <w:rPr>
          <w:rFonts w:ascii="Arial Black" w:hAnsi="Arial Black"/>
          <w:spacing w:val="5"/>
          <w:sz w:val="48"/>
          <w:szCs w:val="48"/>
        </w:rPr>
        <w:t>Kitazawa</w:t>
      </w:r>
      <w:proofErr w:type="spellEnd"/>
      <w:r w:rsidRPr="007609D6">
        <w:rPr>
          <w:rFonts w:ascii="Arial Black" w:hAnsi="Arial Black"/>
          <w:spacing w:val="5"/>
          <w:sz w:val="48"/>
          <w:szCs w:val="48"/>
        </w:rPr>
        <w:t>, fut le premier à créer des mangas comme on en trouve aujourd’hui.</w:t>
      </w:r>
    </w:p>
    <w:p w:rsidR="000E56BE" w:rsidRPr="00D72032" w:rsidRDefault="000E56BE">
      <w:pPr>
        <w:pStyle w:val="NormalWeb"/>
        <w:spacing w:before="120" w:beforeAutospacing="0" w:after="120" w:afterAutospacing="0"/>
      </w:pPr>
    </w:p>
    <w:sectPr w:rsidR="000E56BE" w:rsidRPr="00D72032" w:rsidSect="009B60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D72032"/>
    <w:rsid w:val="00064AEC"/>
    <w:rsid w:val="000D6470"/>
    <w:rsid w:val="000E56BE"/>
    <w:rsid w:val="00127235"/>
    <w:rsid w:val="002A6451"/>
    <w:rsid w:val="00352FE6"/>
    <w:rsid w:val="0039597D"/>
    <w:rsid w:val="003E3DC7"/>
    <w:rsid w:val="00494C0E"/>
    <w:rsid w:val="00541A23"/>
    <w:rsid w:val="00733EFB"/>
    <w:rsid w:val="00791115"/>
    <w:rsid w:val="00827D86"/>
    <w:rsid w:val="008512C3"/>
    <w:rsid w:val="008B6E86"/>
    <w:rsid w:val="00924024"/>
    <w:rsid w:val="009B60D4"/>
    <w:rsid w:val="00A5502B"/>
    <w:rsid w:val="00BD5031"/>
    <w:rsid w:val="00D07680"/>
    <w:rsid w:val="00D71A26"/>
    <w:rsid w:val="00D72032"/>
    <w:rsid w:val="00DF7971"/>
    <w:rsid w:val="00EE54C1"/>
    <w:rsid w:val="00F530D9"/>
    <w:rsid w:val="00FE18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60D4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24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924024"/>
    <w:rPr>
      <w:color w:val="0000FF"/>
      <w:u w:val="single"/>
    </w:rPr>
  </w:style>
  <w:style w:type="character" w:customStyle="1" w:styleId="lang-ja">
    <w:name w:val="lang-ja"/>
    <w:basedOn w:val="Policepardfaut"/>
    <w:rsid w:val="00924024"/>
  </w:style>
  <w:style w:type="character" w:customStyle="1" w:styleId="tnihongoicon">
    <w:name w:val="t_nihongo_icon"/>
    <w:basedOn w:val="Policepardfaut"/>
    <w:rsid w:val="00924024"/>
  </w:style>
  <w:style w:type="character" w:customStyle="1" w:styleId="romain">
    <w:name w:val="romain"/>
    <w:basedOn w:val="Policepardfaut"/>
    <w:rsid w:val="00924024"/>
  </w:style>
  <w:style w:type="character" w:customStyle="1" w:styleId="nowrap">
    <w:name w:val="nowrap"/>
    <w:basedOn w:val="Policepardfaut"/>
    <w:rsid w:val="00D07680"/>
  </w:style>
  <w:style w:type="character" w:styleId="Lienhypertextesuivivisit">
    <w:name w:val="FollowedHyperlink"/>
    <w:basedOn w:val="Policepardfaut"/>
    <w:uiPriority w:val="99"/>
    <w:semiHidden/>
    <w:unhideWhenUsed/>
    <w:rsid w:val="00FE18FA"/>
    <w:rPr>
      <w:color w:val="800080" w:themeColor="followedHyperlink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FE18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E18FA"/>
    <w:rPr>
      <w:rFonts w:ascii="Tahoma" w:hAnsi="Tahoma" w:cs="Tahoma"/>
      <w:sz w:val="16"/>
      <w:szCs w:val="16"/>
    </w:rPr>
  </w:style>
  <w:style w:type="character" w:styleId="lev">
    <w:name w:val="Strong"/>
    <w:basedOn w:val="Policepardfaut"/>
    <w:uiPriority w:val="22"/>
    <w:qFormat/>
    <w:rsid w:val="00827D86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910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0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90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r.wikipedia.org/wiki/Manga" TargetMode="External"/><Relationship Id="rId13" Type="http://schemas.openxmlformats.org/officeDocument/2006/relationships/hyperlink" Target="https://fr.wikipedia.org/wiki/Musique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fr.wikipedia.org/wiki/Mode_(habillement)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fr.wikipedia.org/wiki/Cin%C3%A9ma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hyperlink" Target="https://fr.wikipedia.org/wiki/Art_martial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fr.wikipedia.org/wiki/Rock_japonais" TargetMode="External"/><Relationship Id="rId10" Type="http://schemas.openxmlformats.org/officeDocument/2006/relationships/hyperlink" Target="https://fr.wikipedia.org/wiki/Anim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r.wikipedia.org/wiki/Jeu_vid%C3%A9o" TargetMode="External"/><Relationship Id="rId14" Type="http://schemas.openxmlformats.org/officeDocument/2006/relationships/hyperlink" Target="https://fr.wikipedia.org/wiki/J-pop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8E2E9CF-0D93-4AD3-8190-0AF889BBCB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322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lelandre</dc:creator>
  <cp:lastModifiedBy>lelandre</cp:lastModifiedBy>
  <cp:revision>9</cp:revision>
  <dcterms:created xsi:type="dcterms:W3CDTF">2020-02-13T11:32:00Z</dcterms:created>
  <dcterms:modified xsi:type="dcterms:W3CDTF">2020-03-03T11:50:00Z</dcterms:modified>
</cp:coreProperties>
</file>