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13" w:type="dxa"/>
        <w:tblLayout w:type="fixed"/>
        <w:tblCellMar>
          <w:left w:w="70" w:type="dxa"/>
          <w:right w:w="70" w:type="dxa"/>
        </w:tblCellMar>
        <w:tblLook w:val="0000" w:firstRow="0" w:lastRow="0" w:firstColumn="0" w:lastColumn="0" w:noHBand="0" w:noVBand="0"/>
      </w:tblPr>
      <w:tblGrid>
        <w:gridCol w:w="2509"/>
        <w:gridCol w:w="6563"/>
      </w:tblGrid>
      <w:tr w:rsidR="000E375A" w:rsidRPr="00C26966" w14:paraId="41874F73" w14:textId="77777777" w:rsidTr="000E375A">
        <w:trPr>
          <w:cantSplit/>
          <w:trHeight w:val="1843"/>
        </w:trPr>
        <w:tc>
          <w:tcPr>
            <w:tcW w:w="2509" w:type="dxa"/>
            <w:tcBorders>
              <w:bottom w:val="double" w:sz="12" w:space="0" w:color="auto"/>
            </w:tcBorders>
          </w:tcPr>
          <w:p w14:paraId="57858C2D" w14:textId="77777777" w:rsidR="000E375A" w:rsidRPr="00C26966" w:rsidRDefault="000E375A" w:rsidP="00754FFF">
            <w:pPr>
              <w:spacing w:line="240" w:lineRule="atLeast"/>
            </w:pPr>
            <w:r w:rsidRPr="00C26966">
              <w:rPr>
                <w:noProof/>
              </w:rPr>
              <w:drawing>
                <wp:inline distT="0" distB="0" distL="0" distR="0" wp14:anchorId="1BCE65D7" wp14:editId="58259B9B">
                  <wp:extent cx="1053388" cy="1036421"/>
                  <wp:effectExtent l="0" t="0" r="0" b="0"/>
                  <wp:docPr id="1" name="Image 1" descr="logo_iutnb_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iutnb_r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53059" cy="1036097"/>
                          </a:xfrm>
                          <a:prstGeom prst="rect">
                            <a:avLst/>
                          </a:prstGeom>
                          <a:noFill/>
                          <a:ln>
                            <a:noFill/>
                          </a:ln>
                        </pic:spPr>
                      </pic:pic>
                    </a:graphicData>
                  </a:graphic>
                </wp:inline>
              </w:drawing>
            </w:r>
          </w:p>
          <w:p w14:paraId="395F8E90" w14:textId="77777777" w:rsidR="000E375A" w:rsidRPr="00C26966" w:rsidRDefault="000E375A" w:rsidP="00754FFF">
            <w:pPr>
              <w:spacing w:line="240" w:lineRule="atLeast"/>
            </w:pPr>
          </w:p>
        </w:tc>
        <w:tc>
          <w:tcPr>
            <w:tcW w:w="6563" w:type="dxa"/>
            <w:tcBorders>
              <w:bottom w:val="double" w:sz="12" w:space="0" w:color="auto"/>
            </w:tcBorders>
          </w:tcPr>
          <w:p w14:paraId="21ECF997" w14:textId="323AD4F9" w:rsidR="005337AA" w:rsidRPr="00C26966" w:rsidRDefault="00CA77E6" w:rsidP="005337AA">
            <w:pPr>
              <w:spacing w:line="240" w:lineRule="atLeast"/>
              <w:jc w:val="center"/>
              <w:rPr>
                <w:b/>
              </w:rPr>
            </w:pPr>
            <w:r>
              <w:rPr>
                <w:b/>
              </w:rPr>
              <w:t>BUT</w:t>
            </w:r>
            <w:r w:rsidR="008249D8">
              <w:rPr>
                <w:b/>
              </w:rPr>
              <w:t xml:space="preserve"> R&amp;T</w:t>
            </w:r>
          </w:p>
          <w:p w14:paraId="1B2FD014" w14:textId="1940F9BE" w:rsidR="005337AA" w:rsidRDefault="00CA77E6" w:rsidP="005337AA">
            <w:pPr>
              <w:spacing w:line="240" w:lineRule="atLeast"/>
              <w:jc w:val="center"/>
              <w:rPr>
                <w:b/>
              </w:rPr>
            </w:pPr>
            <w:r>
              <w:rPr>
                <w:b/>
              </w:rPr>
              <w:t>Ressource</w:t>
            </w:r>
            <w:r w:rsidR="005337AA" w:rsidRPr="00C26966">
              <w:rPr>
                <w:b/>
              </w:rPr>
              <w:t xml:space="preserve"> </w:t>
            </w:r>
            <w:r>
              <w:rPr>
                <w:b/>
              </w:rPr>
              <w:t>R201</w:t>
            </w:r>
            <w:r w:rsidR="005337AA">
              <w:rPr>
                <w:b/>
              </w:rPr>
              <w:t xml:space="preserve"> - </w:t>
            </w:r>
            <w:r w:rsidR="005337AA" w:rsidRPr="00C26966">
              <w:rPr>
                <w:b/>
              </w:rPr>
              <w:t xml:space="preserve">Technologie </w:t>
            </w:r>
            <w:r w:rsidR="005337AA">
              <w:rPr>
                <w:b/>
              </w:rPr>
              <w:t>de l’Internet</w:t>
            </w:r>
          </w:p>
          <w:p w14:paraId="144E47EA" w14:textId="77777777" w:rsidR="000E375A" w:rsidRDefault="000E375A" w:rsidP="00754FFF">
            <w:pPr>
              <w:spacing w:line="240" w:lineRule="atLeast"/>
              <w:jc w:val="right"/>
              <w:rPr>
                <w:b/>
                <w:i/>
              </w:rPr>
            </w:pPr>
          </w:p>
          <w:p w14:paraId="1A299BC6" w14:textId="77777777" w:rsidR="005337AA" w:rsidRDefault="005337AA" w:rsidP="00754FFF">
            <w:pPr>
              <w:spacing w:line="240" w:lineRule="atLeast"/>
              <w:jc w:val="right"/>
              <w:rPr>
                <w:b/>
                <w:i/>
              </w:rPr>
            </w:pPr>
          </w:p>
          <w:p w14:paraId="4949C482" w14:textId="77777777" w:rsidR="005337AA" w:rsidRPr="00C26966" w:rsidRDefault="005337AA" w:rsidP="00754FFF">
            <w:pPr>
              <w:spacing w:line="240" w:lineRule="atLeast"/>
              <w:jc w:val="right"/>
              <w:rPr>
                <w:b/>
                <w:i/>
              </w:rPr>
            </w:pPr>
          </w:p>
          <w:p w14:paraId="2E04974E" w14:textId="77777777" w:rsidR="00790086" w:rsidRPr="00C26966" w:rsidRDefault="000E375A" w:rsidP="00754FFF">
            <w:pPr>
              <w:spacing w:line="240" w:lineRule="atLeast"/>
              <w:jc w:val="right"/>
              <w:rPr>
                <w:b/>
                <w:i/>
              </w:rPr>
            </w:pPr>
            <w:r w:rsidRPr="00C26966">
              <w:rPr>
                <w:b/>
                <w:i/>
              </w:rPr>
              <w:t>Travaux Pratiques</w:t>
            </w:r>
            <w:r w:rsidR="00790086" w:rsidRPr="00C26966">
              <w:rPr>
                <w:b/>
                <w:i/>
              </w:rPr>
              <w:t xml:space="preserve"> Packet Tracer</w:t>
            </w:r>
          </w:p>
          <w:p w14:paraId="012D4A48" w14:textId="77777777" w:rsidR="000E375A" w:rsidRPr="00C26966" w:rsidRDefault="000E375A" w:rsidP="000D1695">
            <w:pPr>
              <w:spacing w:line="240" w:lineRule="atLeast"/>
              <w:jc w:val="right"/>
              <w:rPr>
                <w:b/>
                <w:i/>
              </w:rPr>
            </w:pPr>
            <w:r w:rsidRPr="00C26966">
              <w:rPr>
                <w:b/>
                <w:i/>
              </w:rPr>
              <w:t xml:space="preserve">Séance </w:t>
            </w:r>
            <w:r w:rsidR="00790086" w:rsidRPr="00C26966">
              <w:rPr>
                <w:b/>
                <w:i/>
              </w:rPr>
              <w:t>n°</w:t>
            </w:r>
            <w:r w:rsidR="00D26844">
              <w:rPr>
                <w:b/>
                <w:i/>
              </w:rPr>
              <w:t>6</w:t>
            </w:r>
          </w:p>
        </w:tc>
      </w:tr>
    </w:tbl>
    <w:p w14:paraId="7EFFB775" w14:textId="77777777" w:rsidR="000E375A" w:rsidRDefault="000E375A" w:rsidP="000E375A">
      <w:pPr>
        <w:spacing w:line="240" w:lineRule="atLeast"/>
        <w:jc w:val="both"/>
        <w:rPr>
          <w:sz w:val="22"/>
        </w:rPr>
      </w:pPr>
    </w:p>
    <w:p w14:paraId="332DF027" w14:textId="77777777" w:rsidR="00217744" w:rsidRDefault="00217744" w:rsidP="000D1695">
      <w:pPr>
        <w:autoSpaceDE w:val="0"/>
        <w:autoSpaceDN w:val="0"/>
        <w:adjustRightInd w:val="0"/>
        <w:jc w:val="both"/>
        <w:rPr>
          <w:rFonts w:ascii="Times-Bold" w:hAnsi="Times-Bold" w:cs="Times-Bold"/>
          <w:b/>
          <w:bCs/>
          <w:sz w:val="24"/>
          <w:szCs w:val="24"/>
        </w:rPr>
      </w:pPr>
    </w:p>
    <w:p w14:paraId="0462CA55" w14:textId="77777777" w:rsidR="00217744" w:rsidRPr="008E2F8C" w:rsidRDefault="00217744" w:rsidP="00217744">
      <w:pPr>
        <w:spacing w:line="240" w:lineRule="atLeast"/>
        <w:jc w:val="both"/>
        <w:rPr>
          <w:b/>
          <w:sz w:val="22"/>
          <w:szCs w:val="22"/>
        </w:rPr>
      </w:pPr>
      <w:r w:rsidRPr="008E2F8C">
        <w:rPr>
          <w:b/>
          <w:sz w:val="22"/>
          <w:szCs w:val="22"/>
        </w:rPr>
        <w:t xml:space="preserve">Exercice n°1 : </w:t>
      </w:r>
      <w:r>
        <w:rPr>
          <w:b/>
          <w:sz w:val="22"/>
          <w:szCs w:val="22"/>
        </w:rPr>
        <w:t>Routage dynamique basé sur le protocole RIP</w:t>
      </w:r>
    </w:p>
    <w:p w14:paraId="5CF8E144" w14:textId="77777777" w:rsidR="00217744" w:rsidRDefault="00217744" w:rsidP="000D1695">
      <w:pPr>
        <w:autoSpaceDE w:val="0"/>
        <w:autoSpaceDN w:val="0"/>
        <w:adjustRightInd w:val="0"/>
        <w:jc w:val="both"/>
        <w:rPr>
          <w:rFonts w:ascii="Times-Bold" w:hAnsi="Times-Bold" w:cs="Times-Bold"/>
          <w:b/>
          <w:bCs/>
          <w:sz w:val="24"/>
          <w:szCs w:val="24"/>
        </w:rPr>
      </w:pPr>
    </w:p>
    <w:p w14:paraId="52E6C4FE" w14:textId="77777777" w:rsidR="00725734" w:rsidRDefault="00725734" w:rsidP="000D1695">
      <w:pPr>
        <w:autoSpaceDE w:val="0"/>
        <w:autoSpaceDN w:val="0"/>
        <w:adjustRightInd w:val="0"/>
        <w:jc w:val="both"/>
        <w:rPr>
          <w:rFonts w:ascii="Times-Roman" w:hAnsi="Times-Roman" w:cs="Times-Roman"/>
          <w:sz w:val="17"/>
          <w:szCs w:val="17"/>
        </w:rPr>
      </w:pPr>
      <w:r w:rsidRPr="00F50CCA">
        <w:rPr>
          <w:color w:val="000000"/>
          <w:sz w:val="22"/>
          <w:szCs w:val="22"/>
        </w:rPr>
        <w:t>Co</w:t>
      </w:r>
      <w:r w:rsidR="00217744">
        <w:rPr>
          <w:color w:val="000000"/>
          <w:sz w:val="22"/>
          <w:szCs w:val="22"/>
        </w:rPr>
        <w:t xml:space="preserve">nnectez-vous à Arche et téléchargez le fichier TP6_PT_Exercice1.pkt. Vous êtes en charge de l’installation et </w:t>
      </w:r>
      <w:r w:rsidR="004A1192">
        <w:rPr>
          <w:color w:val="000000"/>
          <w:sz w:val="22"/>
          <w:szCs w:val="22"/>
        </w:rPr>
        <w:t xml:space="preserve">de </w:t>
      </w:r>
      <w:r w:rsidR="00217744">
        <w:rPr>
          <w:color w:val="000000"/>
          <w:sz w:val="22"/>
          <w:szCs w:val="22"/>
        </w:rPr>
        <w:t>la configuration du réseau interconnectant les sites scolaires et universitaires de Nancy et ses environs. Il a été décidé que les ro</w:t>
      </w:r>
      <w:r w:rsidR="004A1192">
        <w:rPr>
          <w:color w:val="000000"/>
          <w:sz w:val="22"/>
          <w:szCs w:val="22"/>
        </w:rPr>
        <w:t xml:space="preserve">uteurs </w:t>
      </w:r>
      <w:r w:rsidR="00217744">
        <w:rPr>
          <w:color w:val="000000"/>
          <w:sz w:val="22"/>
          <w:szCs w:val="22"/>
        </w:rPr>
        <w:t>de Villers, Vandoeuvre et Nancy utiliseront le protocole de routage RIPv2.</w:t>
      </w:r>
      <w:r w:rsidR="00A01D77">
        <w:rPr>
          <w:color w:val="000000"/>
          <w:sz w:val="22"/>
          <w:szCs w:val="22"/>
        </w:rPr>
        <w:t xml:space="preserve"> Le choix de la version 2 du protocole est justifié par le fait que</w:t>
      </w:r>
      <w:r w:rsidR="000F0FE4">
        <w:rPr>
          <w:color w:val="000000"/>
          <w:sz w:val="22"/>
          <w:szCs w:val="22"/>
        </w:rPr>
        <w:t xml:space="preserve"> les LANs ont des préfixes réseau de taille variable sortant des conventions de</w:t>
      </w:r>
      <w:r w:rsidR="004A1192">
        <w:rPr>
          <w:color w:val="000000"/>
          <w:sz w:val="22"/>
          <w:szCs w:val="22"/>
        </w:rPr>
        <w:t>s</w:t>
      </w:r>
      <w:r w:rsidR="000F0FE4">
        <w:rPr>
          <w:color w:val="000000"/>
          <w:sz w:val="22"/>
          <w:szCs w:val="22"/>
        </w:rPr>
        <w:t xml:space="preserve"> classe</w:t>
      </w:r>
      <w:r w:rsidR="004A1192">
        <w:rPr>
          <w:color w:val="000000"/>
          <w:sz w:val="22"/>
          <w:szCs w:val="22"/>
        </w:rPr>
        <w:t>s d’adresses IP</w:t>
      </w:r>
      <w:r w:rsidR="000F0FE4">
        <w:rPr>
          <w:color w:val="000000"/>
          <w:sz w:val="22"/>
          <w:szCs w:val="22"/>
        </w:rPr>
        <w:t>.</w:t>
      </w:r>
    </w:p>
    <w:p w14:paraId="7A203590" w14:textId="77777777" w:rsidR="00725734" w:rsidRPr="00217744" w:rsidRDefault="000D1695" w:rsidP="00725734">
      <w:pPr>
        <w:autoSpaceDE w:val="0"/>
        <w:autoSpaceDN w:val="0"/>
        <w:adjustRightInd w:val="0"/>
        <w:rPr>
          <w:rFonts w:ascii="Times-Roman" w:hAnsi="Times-Roman" w:cs="Times-Roman"/>
          <w:sz w:val="22"/>
          <w:szCs w:val="22"/>
        </w:rPr>
      </w:pPr>
      <w:r w:rsidRPr="00217744">
        <w:rPr>
          <w:noProof/>
          <w:sz w:val="22"/>
          <w:szCs w:val="22"/>
        </w:rPr>
        <w:t xml:space="preserve"> </w:t>
      </w:r>
      <w:r w:rsidR="00217744">
        <w:rPr>
          <w:rFonts w:ascii="Times-Roman" w:hAnsi="Times-Roman" w:cs="Times-Roman"/>
          <w:noProof/>
          <w:sz w:val="22"/>
          <w:szCs w:val="22"/>
        </w:rPr>
        <w:drawing>
          <wp:inline distT="0" distB="0" distL="0" distR="0" wp14:anchorId="35CF737C" wp14:editId="728E1E48">
            <wp:extent cx="5760720" cy="2112645"/>
            <wp:effectExtent l="0" t="0" r="0" b="190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xo6-1.PNG"/>
                    <pic:cNvPicPr/>
                  </pic:nvPicPr>
                  <pic:blipFill>
                    <a:blip r:embed="rId9">
                      <a:extLst>
                        <a:ext uri="{28A0092B-C50C-407E-A947-70E740481C1C}">
                          <a14:useLocalDpi xmlns:a14="http://schemas.microsoft.com/office/drawing/2010/main" val="0"/>
                        </a:ext>
                      </a:extLst>
                    </a:blip>
                    <a:stretch>
                      <a:fillRect/>
                    </a:stretch>
                  </pic:blipFill>
                  <pic:spPr>
                    <a:xfrm>
                      <a:off x="0" y="0"/>
                      <a:ext cx="5760720" cy="2112645"/>
                    </a:xfrm>
                    <a:prstGeom prst="rect">
                      <a:avLst/>
                    </a:prstGeom>
                  </pic:spPr>
                </pic:pic>
              </a:graphicData>
            </a:graphic>
          </wp:inline>
        </w:drawing>
      </w:r>
    </w:p>
    <w:p w14:paraId="40B3C7BA" w14:textId="77777777" w:rsidR="00725734" w:rsidRPr="00217744" w:rsidRDefault="00725734" w:rsidP="00725734">
      <w:pPr>
        <w:autoSpaceDE w:val="0"/>
        <w:autoSpaceDN w:val="0"/>
        <w:adjustRightInd w:val="0"/>
        <w:rPr>
          <w:rFonts w:ascii="Times-Roman" w:hAnsi="Times-Roman" w:cs="Times-Roman"/>
          <w:sz w:val="22"/>
          <w:szCs w:val="22"/>
        </w:rPr>
      </w:pPr>
    </w:p>
    <w:p w14:paraId="4C02127F" w14:textId="77777777" w:rsidR="00F86EF3" w:rsidRPr="00057B35" w:rsidRDefault="00217744" w:rsidP="00F86EF3">
      <w:pPr>
        <w:pStyle w:val="Paragraphedeliste"/>
        <w:numPr>
          <w:ilvl w:val="0"/>
          <w:numId w:val="2"/>
        </w:numPr>
        <w:spacing w:line="240" w:lineRule="atLeast"/>
        <w:ind w:left="360"/>
        <w:jc w:val="both"/>
        <w:rPr>
          <w:sz w:val="22"/>
          <w:szCs w:val="22"/>
        </w:rPr>
      </w:pPr>
      <w:r>
        <w:rPr>
          <w:sz w:val="22"/>
          <w:szCs w:val="22"/>
        </w:rPr>
        <w:t>Commencez par cons</w:t>
      </w:r>
      <w:r w:rsidR="00A01D77">
        <w:rPr>
          <w:sz w:val="22"/>
          <w:szCs w:val="22"/>
        </w:rPr>
        <w:t xml:space="preserve">ulter la configuration du routeur Nancy : </w:t>
      </w:r>
      <w:r w:rsidR="00A01D77" w:rsidRPr="00A01D77">
        <w:rPr>
          <w:rFonts w:ascii="Courier New" w:hAnsi="Courier New" w:cs="Courier New"/>
          <w:sz w:val="22"/>
          <w:szCs w:val="22"/>
        </w:rPr>
        <w:t>show running-config</w:t>
      </w:r>
      <w:r w:rsidR="00A01D77">
        <w:rPr>
          <w:sz w:val="22"/>
          <w:szCs w:val="22"/>
        </w:rPr>
        <w:t xml:space="preserve"> et </w:t>
      </w:r>
      <w:r w:rsidR="00A01D77" w:rsidRPr="00A01D77">
        <w:rPr>
          <w:rFonts w:ascii="Courier New" w:hAnsi="Courier New" w:cs="Courier New"/>
          <w:sz w:val="22"/>
          <w:szCs w:val="22"/>
        </w:rPr>
        <w:t>show ip protocols</w:t>
      </w:r>
      <w:r w:rsidR="00A01D77">
        <w:rPr>
          <w:sz w:val="22"/>
          <w:szCs w:val="22"/>
        </w:rPr>
        <w:t>. Vous constaterez que les interfaces de communication ont été configurées, que le protocole RIPv2 a été activé et que le réseau 192.168.1.0 a été déclaré.</w:t>
      </w:r>
      <w:r w:rsidR="000F0FE4">
        <w:rPr>
          <w:sz w:val="22"/>
          <w:szCs w:val="22"/>
        </w:rPr>
        <w:t xml:space="preserve"> Remarquez que le réseau 118.218.10.0 affecté à la liaison FAI n’a pas été déclaré comme « réseau connecté », la politique de routage dans le cœur de l’Internet devant restée indépendante </w:t>
      </w:r>
      <w:r w:rsidR="004A1192">
        <w:rPr>
          <w:sz w:val="22"/>
          <w:szCs w:val="22"/>
        </w:rPr>
        <w:t>de celle qu’on a choisie pour  le site de Nancy</w:t>
      </w:r>
      <w:r w:rsidR="000F0FE4">
        <w:rPr>
          <w:sz w:val="22"/>
          <w:szCs w:val="22"/>
        </w:rPr>
        <w:t>.</w:t>
      </w:r>
    </w:p>
    <w:p w14:paraId="068C6982" w14:textId="77777777" w:rsidR="00F86EF3" w:rsidRDefault="004A1192" w:rsidP="00F86EF3">
      <w:pPr>
        <w:pStyle w:val="Paragraphedeliste"/>
        <w:numPr>
          <w:ilvl w:val="0"/>
          <w:numId w:val="2"/>
        </w:numPr>
        <w:spacing w:line="240" w:lineRule="atLeast"/>
        <w:ind w:left="360"/>
        <w:jc w:val="both"/>
        <w:rPr>
          <w:sz w:val="22"/>
          <w:szCs w:val="22"/>
        </w:rPr>
      </w:pPr>
      <w:r>
        <w:rPr>
          <w:sz w:val="22"/>
          <w:szCs w:val="22"/>
        </w:rPr>
        <w:t>On va d’abord configurer PC1 et PC2 en leur attribuant à chaque fois la 1</w:t>
      </w:r>
      <w:r w:rsidRPr="004A1192">
        <w:rPr>
          <w:sz w:val="22"/>
          <w:szCs w:val="22"/>
          <w:vertAlign w:val="superscript"/>
        </w:rPr>
        <w:t>ère</w:t>
      </w:r>
      <w:r>
        <w:rPr>
          <w:sz w:val="22"/>
          <w:szCs w:val="22"/>
        </w:rPr>
        <w:t xml:space="preserve"> adresse valide dans leur réseau, et en choisissant la dernière adresse valide comme passerelle par défaut.</w:t>
      </w:r>
    </w:p>
    <w:p w14:paraId="53B84BC2" w14:textId="77777777" w:rsidR="00F86EF3" w:rsidRDefault="004A1192" w:rsidP="00F86EF3">
      <w:pPr>
        <w:pStyle w:val="Paragraphedeliste"/>
        <w:numPr>
          <w:ilvl w:val="0"/>
          <w:numId w:val="2"/>
        </w:numPr>
        <w:spacing w:line="240" w:lineRule="atLeast"/>
        <w:ind w:left="360"/>
        <w:jc w:val="both"/>
        <w:rPr>
          <w:sz w:val="22"/>
          <w:szCs w:val="22"/>
        </w:rPr>
      </w:pPr>
      <w:r>
        <w:rPr>
          <w:sz w:val="22"/>
          <w:szCs w:val="22"/>
        </w:rPr>
        <w:t>Configurez les interfaces Ethernet du routeur de Villers puis visualisez sa table de routage. A ce st</w:t>
      </w:r>
      <w:r w:rsidR="00FE54CB">
        <w:rPr>
          <w:sz w:val="22"/>
          <w:szCs w:val="22"/>
        </w:rPr>
        <w:t>ad</w:t>
      </w:r>
      <w:r>
        <w:rPr>
          <w:sz w:val="22"/>
          <w:szCs w:val="22"/>
        </w:rPr>
        <w:t>e, vous devriez avoir deux entrées dans la table de routage, correspondant aux deux réseaux connectés. Testez la connectivité entre PC1 et PC2.</w:t>
      </w:r>
    </w:p>
    <w:p w14:paraId="603F3FC5" w14:textId="77777777" w:rsidR="00F86EF3" w:rsidRDefault="004A1192" w:rsidP="00F86EF3">
      <w:pPr>
        <w:pStyle w:val="Paragraphedeliste"/>
        <w:numPr>
          <w:ilvl w:val="0"/>
          <w:numId w:val="2"/>
        </w:numPr>
        <w:spacing w:line="240" w:lineRule="atLeast"/>
        <w:ind w:left="360"/>
        <w:jc w:val="both"/>
        <w:rPr>
          <w:sz w:val="22"/>
          <w:szCs w:val="22"/>
        </w:rPr>
      </w:pPr>
      <w:r>
        <w:rPr>
          <w:sz w:val="22"/>
          <w:szCs w:val="22"/>
        </w:rPr>
        <w:t>On va s’intéresser maintenant à la liaison entre Villers et Nancy. Configurez l’interface série de Villers (son adresse IP est facile à identifier puisque vous connaissez l’adresse utilisée à l’autre extrémité).</w:t>
      </w:r>
      <w:r w:rsidR="00B260C3">
        <w:rPr>
          <w:sz w:val="22"/>
          <w:szCs w:val="22"/>
        </w:rPr>
        <w:t xml:space="preserve"> Configurez ensuite le protocole RIP sur Villers.</w:t>
      </w:r>
    </w:p>
    <w:p w14:paraId="757E50CA" w14:textId="77777777" w:rsidR="00B260C3" w:rsidRDefault="00F86EF3" w:rsidP="00F86EF3">
      <w:pPr>
        <w:pStyle w:val="Paragraphedeliste"/>
        <w:numPr>
          <w:ilvl w:val="0"/>
          <w:numId w:val="2"/>
        </w:numPr>
        <w:spacing w:line="240" w:lineRule="atLeast"/>
        <w:ind w:left="360"/>
        <w:jc w:val="both"/>
        <w:rPr>
          <w:sz w:val="22"/>
          <w:szCs w:val="22"/>
        </w:rPr>
      </w:pPr>
      <w:r>
        <w:rPr>
          <w:sz w:val="22"/>
          <w:szCs w:val="22"/>
        </w:rPr>
        <w:t>Observez le contenu de la table de routage d</w:t>
      </w:r>
      <w:r w:rsidR="00B260C3">
        <w:rPr>
          <w:sz w:val="22"/>
          <w:szCs w:val="22"/>
        </w:rPr>
        <w:t>e Nancy. Vous devriez voir maintenant une route pour le réseau 194.167.209.0/24 apprise par RIP.</w:t>
      </w:r>
    </w:p>
    <w:p w14:paraId="09EE48A0" w14:textId="77777777" w:rsidR="00B260C3" w:rsidRDefault="00B260C3" w:rsidP="00F86EF3">
      <w:pPr>
        <w:pStyle w:val="Paragraphedeliste"/>
        <w:numPr>
          <w:ilvl w:val="0"/>
          <w:numId w:val="2"/>
        </w:numPr>
        <w:spacing w:line="240" w:lineRule="atLeast"/>
        <w:ind w:left="360"/>
        <w:jc w:val="both"/>
        <w:rPr>
          <w:sz w:val="22"/>
          <w:szCs w:val="22"/>
        </w:rPr>
      </w:pPr>
      <w:r>
        <w:rPr>
          <w:sz w:val="22"/>
          <w:szCs w:val="22"/>
        </w:rPr>
        <w:t xml:space="preserve">La fonction d’agrégation de route étant active par défaut, le routeur </w:t>
      </w:r>
      <w:r w:rsidR="00F43DD4">
        <w:rPr>
          <w:sz w:val="22"/>
          <w:szCs w:val="22"/>
        </w:rPr>
        <w:t xml:space="preserve">de </w:t>
      </w:r>
      <w:r>
        <w:rPr>
          <w:sz w:val="22"/>
          <w:szCs w:val="22"/>
        </w:rPr>
        <w:t xml:space="preserve">Villers, lorsqu’il envoie des messages RIP au routeur </w:t>
      </w:r>
      <w:r w:rsidR="00F43DD4">
        <w:rPr>
          <w:sz w:val="22"/>
          <w:szCs w:val="22"/>
        </w:rPr>
        <w:t xml:space="preserve">de </w:t>
      </w:r>
      <w:r>
        <w:rPr>
          <w:sz w:val="22"/>
          <w:szCs w:val="22"/>
        </w:rPr>
        <w:t xml:space="preserve">Nancy, annonce </w:t>
      </w:r>
      <w:r w:rsidR="00F43DD4">
        <w:rPr>
          <w:sz w:val="22"/>
          <w:szCs w:val="22"/>
        </w:rPr>
        <w:t>un seul réseau correspondant au supernet de LAN 1 et LAN 2, plutôt que d’annoncer chacun d’eux. Pour en avoir le cœur net, désactivez la fonction d’agrégation de route sur Villers (</w:t>
      </w:r>
      <w:r w:rsidR="00F43DD4" w:rsidRPr="00F43DD4">
        <w:rPr>
          <w:rFonts w:ascii="Courier New" w:hAnsi="Courier New" w:cs="Courier New"/>
          <w:sz w:val="22"/>
          <w:szCs w:val="22"/>
        </w:rPr>
        <w:t>no auto-summary</w:t>
      </w:r>
      <w:r w:rsidR="00F43DD4">
        <w:rPr>
          <w:sz w:val="22"/>
          <w:szCs w:val="22"/>
        </w:rPr>
        <w:t>), sauvegardez sa configuration (</w:t>
      </w:r>
      <w:r w:rsidR="00F43DD4" w:rsidRPr="00F43DD4">
        <w:rPr>
          <w:rFonts w:ascii="Courier New" w:hAnsi="Courier New" w:cs="Courier New"/>
          <w:sz w:val="22"/>
          <w:szCs w:val="22"/>
        </w:rPr>
        <w:t>copy run start</w:t>
      </w:r>
      <w:r w:rsidR="00F43DD4">
        <w:rPr>
          <w:sz w:val="22"/>
          <w:szCs w:val="22"/>
        </w:rPr>
        <w:t>) et redémarrez le routeur (</w:t>
      </w:r>
      <w:r w:rsidR="00F43DD4" w:rsidRPr="00F43DD4">
        <w:rPr>
          <w:rFonts w:ascii="Courier New" w:hAnsi="Courier New" w:cs="Courier New"/>
          <w:sz w:val="22"/>
          <w:szCs w:val="22"/>
        </w:rPr>
        <w:t>reload</w:t>
      </w:r>
      <w:r w:rsidR="00F43DD4">
        <w:rPr>
          <w:sz w:val="22"/>
          <w:szCs w:val="22"/>
        </w:rPr>
        <w:t xml:space="preserve">). Après cela, observez à nouveau la table de </w:t>
      </w:r>
      <w:r w:rsidR="00F43DD4">
        <w:rPr>
          <w:sz w:val="22"/>
          <w:szCs w:val="22"/>
        </w:rPr>
        <w:lastRenderedPageBreak/>
        <w:t>routage de Nancy. Vous devriez maintenant avoir une entrée pour le réseau 194.167.209.0/26 et une entrée pour le réseau 194.167.209.64/28.</w:t>
      </w:r>
      <w:r w:rsidR="00754FFF">
        <w:rPr>
          <w:sz w:val="22"/>
          <w:szCs w:val="22"/>
        </w:rPr>
        <w:t xml:space="preserve"> Faites valider par l’enseignant.</w:t>
      </w:r>
    </w:p>
    <w:p w14:paraId="1564E3B1" w14:textId="77777777" w:rsidR="00754FFF" w:rsidRPr="00754FFF" w:rsidRDefault="00754FFF" w:rsidP="00754FFF">
      <w:pPr>
        <w:spacing w:line="240" w:lineRule="atLeast"/>
        <w:jc w:val="both"/>
        <w:rPr>
          <w:sz w:val="22"/>
          <w:szCs w:val="22"/>
        </w:rPr>
      </w:pPr>
    </w:p>
    <w:p w14:paraId="5A7FAE4D" w14:textId="77777777" w:rsidR="00F43DD4" w:rsidRDefault="00F43DD4" w:rsidP="00F86EF3">
      <w:pPr>
        <w:pStyle w:val="Paragraphedeliste"/>
        <w:numPr>
          <w:ilvl w:val="0"/>
          <w:numId w:val="2"/>
        </w:numPr>
        <w:spacing w:line="240" w:lineRule="atLeast"/>
        <w:ind w:left="360"/>
        <w:jc w:val="both"/>
        <w:rPr>
          <w:sz w:val="22"/>
          <w:szCs w:val="22"/>
        </w:rPr>
      </w:pPr>
      <w:r>
        <w:rPr>
          <w:sz w:val="22"/>
          <w:szCs w:val="22"/>
        </w:rPr>
        <w:t>La fonction d’agrégation</w:t>
      </w:r>
      <w:r w:rsidR="00F21F22">
        <w:rPr>
          <w:sz w:val="22"/>
          <w:szCs w:val="22"/>
        </w:rPr>
        <w:t xml:space="preserve"> de route est utile puisque elle</w:t>
      </w:r>
      <w:r>
        <w:rPr>
          <w:sz w:val="22"/>
          <w:szCs w:val="22"/>
        </w:rPr>
        <w:t xml:space="preserve"> permet de réduire le nombre d’entrées dans les tables d</w:t>
      </w:r>
      <w:r w:rsidR="00F21F22">
        <w:rPr>
          <w:sz w:val="22"/>
          <w:szCs w:val="22"/>
        </w:rPr>
        <w:t>e routage. Réactivez cette fonction</w:t>
      </w:r>
      <w:r>
        <w:rPr>
          <w:sz w:val="22"/>
          <w:szCs w:val="22"/>
        </w:rPr>
        <w:t xml:space="preserve"> sur </w:t>
      </w:r>
      <w:r w:rsidR="00F21F22">
        <w:rPr>
          <w:sz w:val="22"/>
          <w:szCs w:val="22"/>
        </w:rPr>
        <w:t xml:space="preserve">le routeur de </w:t>
      </w:r>
      <w:r>
        <w:rPr>
          <w:sz w:val="22"/>
          <w:szCs w:val="22"/>
        </w:rPr>
        <w:t>Villers (</w:t>
      </w:r>
      <w:r w:rsidRPr="00F21F22">
        <w:rPr>
          <w:rFonts w:ascii="Courier New" w:hAnsi="Courier New" w:cs="Courier New"/>
          <w:sz w:val="22"/>
          <w:szCs w:val="22"/>
        </w:rPr>
        <w:t>auto-summary</w:t>
      </w:r>
      <w:r>
        <w:rPr>
          <w:sz w:val="22"/>
          <w:szCs w:val="22"/>
        </w:rPr>
        <w:t>)</w:t>
      </w:r>
      <w:r w:rsidR="00F21F22">
        <w:rPr>
          <w:sz w:val="22"/>
          <w:szCs w:val="22"/>
        </w:rPr>
        <w:t>.</w:t>
      </w:r>
    </w:p>
    <w:p w14:paraId="6F4EB83B" w14:textId="77777777" w:rsidR="00F21F22" w:rsidRDefault="00754FFF" w:rsidP="00F86EF3">
      <w:pPr>
        <w:pStyle w:val="Paragraphedeliste"/>
        <w:numPr>
          <w:ilvl w:val="0"/>
          <w:numId w:val="2"/>
        </w:numPr>
        <w:spacing w:line="240" w:lineRule="atLeast"/>
        <w:ind w:left="360"/>
        <w:jc w:val="both"/>
        <w:rPr>
          <w:sz w:val="22"/>
          <w:szCs w:val="22"/>
        </w:rPr>
      </w:pPr>
      <w:r>
        <w:rPr>
          <w:sz w:val="22"/>
          <w:szCs w:val="22"/>
        </w:rPr>
        <w:t>Pour l’instant, PC1 et PC2 ne peuvent pas communiquer dans l’Internet puisque les routeurs n’ont que les réseaux de site dans leur table de routage. Ajoutez une route statique par défaut sur le routeur de Nancy pour qu’il soit capable de joindre les réseaux de l’Internet.</w:t>
      </w:r>
    </w:p>
    <w:p w14:paraId="39FE9DBB" w14:textId="77777777" w:rsidR="00F86EF3" w:rsidRDefault="00AD0473" w:rsidP="00F86EF3">
      <w:pPr>
        <w:pStyle w:val="Paragraphedeliste"/>
        <w:numPr>
          <w:ilvl w:val="0"/>
          <w:numId w:val="2"/>
        </w:numPr>
        <w:spacing w:line="240" w:lineRule="atLeast"/>
        <w:ind w:left="360"/>
        <w:jc w:val="both"/>
        <w:rPr>
          <w:sz w:val="22"/>
          <w:szCs w:val="22"/>
        </w:rPr>
      </w:pPr>
      <w:r>
        <w:rPr>
          <w:sz w:val="22"/>
          <w:szCs w:val="22"/>
        </w:rPr>
        <w:t>Pour que le routeur de Villers sache que Nancy fournit une route par défaut, il suffit de configurer le routeur de Nancy pour qu’il redistribue ses routes statiques dans ses annonces RIP :</w:t>
      </w:r>
    </w:p>
    <w:p w14:paraId="77F5D0CB" w14:textId="77777777" w:rsidR="00AD0473" w:rsidRPr="00AD0473" w:rsidRDefault="00AD0473" w:rsidP="00AD0473">
      <w:pPr>
        <w:pStyle w:val="Paragraphedeliste"/>
        <w:spacing w:line="240" w:lineRule="atLeast"/>
        <w:ind w:left="360"/>
        <w:jc w:val="both"/>
        <w:rPr>
          <w:rFonts w:ascii="Courier New" w:hAnsi="Courier New" w:cs="Courier New"/>
          <w:sz w:val="22"/>
          <w:szCs w:val="22"/>
          <w:lang w:val="en-US"/>
        </w:rPr>
      </w:pPr>
      <w:r w:rsidRPr="00AD0473">
        <w:rPr>
          <w:rFonts w:ascii="Courier New" w:hAnsi="Courier New" w:cs="Courier New"/>
          <w:sz w:val="22"/>
          <w:szCs w:val="22"/>
          <w:lang w:val="en-US"/>
        </w:rPr>
        <w:t>Nancy(config)# router rip</w:t>
      </w:r>
    </w:p>
    <w:p w14:paraId="2C57EEFD" w14:textId="77777777" w:rsidR="00AD0473" w:rsidRPr="00AD0473" w:rsidRDefault="00AD0473" w:rsidP="00AD0473">
      <w:pPr>
        <w:pStyle w:val="Paragraphedeliste"/>
        <w:spacing w:line="240" w:lineRule="atLeast"/>
        <w:ind w:left="360"/>
        <w:jc w:val="both"/>
        <w:rPr>
          <w:rFonts w:ascii="Courier New" w:hAnsi="Courier New" w:cs="Courier New"/>
          <w:sz w:val="22"/>
          <w:szCs w:val="22"/>
          <w:lang w:val="en-US"/>
        </w:rPr>
      </w:pPr>
      <w:r w:rsidRPr="00AD0473">
        <w:rPr>
          <w:rFonts w:ascii="Courier New" w:hAnsi="Courier New" w:cs="Courier New"/>
          <w:sz w:val="22"/>
          <w:szCs w:val="22"/>
          <w:lang w:val="en-US"/>
        </w:rPr>
        <w:t>Nancy(config-router)# redistribute static</w:t>
      </w:r>
    </w:p>
    <w:p w14:paraId="44782179" w14:textId="77777777" w:rsidR="00AD0473" w:rsidRDefault="00AD0473" w:rsidP="00AD0473">
      <w:pPr>
        <w:pStyle w:val="Paragraphedeliste"/>
        <w:spacing w:line="240" w:lineRule="atLeast"/>
        <w:ind w:left="360"/>
        <w:jc w:val="both"/>
        <w:rPr>
          <w:sz w:val="22"/>
          <w:szCs w:val="22"/>
          <w:lang w:val="en-US"/>
        </w:rPr>
      </w:pPr>
    </w:p>
    <w:p w14:paraId="4FA8F653" w14:textId="77777777" w:rsidR="00AD0473" w:rsidRDefault="00AD0473" w:rsidP="00AD0473">
      <w:pPr>
        <w:pStyle w:val="Paragraphedeliste"/>
        <w:spacing w:line="240" w:lineRule="atLeast"/>
        <w:ind w:left="360"/>
        <w:jc w:val="both"/>
        <w:rPr>
          <w:sz w:val="22"/>
          <w:szCs w:val="22"/>
        </w:rPr>
      </w:pPr>
      <w:r w:rsidRPr="00AD0473">
        <w:rPr>
          <w:sz w:val="22"/>
          <w:szCs w:val="22"/>
        </w:rPr>
        <w:t>Observez la table de routage de Villers et vérifiez</w:t>
      </w:r>
      <w:r>
        <w:rPr>
          <w:sz w:val="22"/>
          <w:szCs w:val="22"/>
        </w:rPr>
        <w:t xml:space="preserve"> qu’il a maintenant une route par défaut apprise par RIP. Testez que PC1 et PC2 peuvent dorénavant atteindre le site www.google.fr</w:t>
      </w:r>
      <w:r w:rsidR="001F62DA">
        <w:rPr>
          <w:sz w:val="22"/>
          <w:szCs w:val="22"/>
        </w:rPr>
        <w:t xml:space="preserve"> avec leur navigateur web.</w:t>
      </w:r>
      <w:r>
        <w:rPr>
          <w:sz w:val="22"/>
          <w:szCs w:val="22"/>
        </w:rPr>
        <w:t xml:space="preserve"> Faites valider par l’enseignant.</w:t>
      </w:r>
    </w:p>
    <w:p w14:paraId="1FFEA00D" w14:textId="77777777" w:rsidR="00AD0473" w:rsidRPr="00AD0473" w:rsidRDefault="00AD0473" w:rsidP="00AD0473">
      <w:pPr>
        <w:pStyle w:val="Paragraphedeliste"/>
        <w:spacing w:line="240" w:lineRule="atLeast"/>
        <w:ind w:left="360"/>
        <w:jc w:val="both"/>
        <w:rPr>
          <w:sz w:val="22"/>
          <w:szCs w:val="22"/>
        </w:rPr>
      </w:pPr>
    </w:p>
    <w:p w14:paraId="064EDAA8" w14:textId="77777777" w:rsidR="00F86EF3" w:rsidRPr="001F62DA" w:rsidRDefault="00AD0473" w:rsidP="001F62DA">
      <w:pPr>
        <w:pStyle w:val="Paragraphedeliste"/>
        <w:numPr>
          <w:ilvl w:val="0"/>
          <w:numId w:val="2"/>
        </w:numPr>
        <w:spacing w:line="240" w:lineRule="atLeast"/>
        <w:ind w:left="360"/>
        <w:jc w:val="both"/>
        <w:rPr>
          <w:sz w:val="22"/>
          <w:szCs w:val="22"/>
        </w:rPr>
      </w:pPr>
      <w:r>
        <w:rPr>
          <w:sz w:val="22"/>
          <w:szCs w:val="22"/>
        </w:rPr>
        <w:t>Il reste à interconnecter le site de la FST au reste du réseau et à compléter les configurations. Installez une liaison série entre le routeur de Vandoeuvre et de Nancy. Cette liaison sera affectée au réseau 192.168.2.0/30. Configurez PC3, le routeur de Vandoeuvre (interfaces et protocole RIP). Su</w:t>
      </w:r>
      <w:r w:rsidR="001F62DA">
        <w:rPr>
          <w:sz w:val="22"/>
          <w:szCs w:val="22"/>
        </w:rPr>
        <w:t>r le routeur de Nancy, complétez la configuration de RIP en déclarant le nouveau réseau connecté. Vérifiez que la table de routage de Vandoeuvre est correcte.</w:t>
      </w:r>
    </w:p>
    <w:p w14:paraId="1A2720E5" w14:textId="77777777" w:rsidR="00F86EF3" w:rsidRPr="00E81D61" w:rsidRDefault="001F62DA" w:rsidP="00F86EF3">
      <w:pPr>
        <w:pStyle w:val="Paragraphedeliste"/>
        <w:numPr>
          <w:ilvl w:val="0"/>
          <w:numId w:val="2"/>
        </w:numPr>
        <w:spacing w:line="240" w:lineRule="atLeast"/>
        <w:ind w:left="360"/>
        <w:jc w:val="both"/>
        <w:rPr>
          <w:sz w:val="24"/>
          <w:szCs w:val="22"/>
        </w:rPr>
      </w:pPr>
      <w:r>
        <w:rPr>
          <w:rFonts w:ascii="Times-Roman" w:eastAsiaTheme="minorHAnsi" w:hAnsi="Times-Roman" w:cs="Times-Roman"/>
          <w:sz w:val="22"/>
          <w:lang w:eastAsia="en-US"/>
        </w:rPr>
        <w:t>Testez la connectivité entre PC3 et PC1, PC2 et le reste de l’Internet. Ces tests devraient échouer. Consultez la table de routage de Nancy pour trouver l’explication.</w:t>
      </w:r>
    </w:p>
    <w:p w14:paraId="6A25BE11" w14:textId="77777777" w:rsidR="00F86EF3" w:rsidRDefault="001F62DA" w:rsidP="00F86EF3">
      <w:pPr>
        <w:pStyle w:val="Paragraphedeliste"/>
        <w:numPr>
          <w:ilvl w:val="0"/>
          <w:numId w:val="2"/>
        </w:numPr>
        <w:spacing w:line="240" w:lineRule="atLeast"/>
        <w:ind w:left="360"/>
        <w:jc w:val="both"/>
        <w:rPr>
          <w:sz w:val="22"/>
          <w:szCs w:val="22"/>
        </w:rPr>
      </w:pPr>
      <w:r>
        <w:rPr>
          <w:sz w:val="22"/>
          <w:szCs w:val="22"/>
        </w:rPr>
        <w:t>Désactivez la fonction d’agrégation de route sur Villers et Vandoeuvre. Consultez à nouveau la table de routage de Nancy pour vérifier que le problème est résolu. Recommencez les tests de connectivité, cela devrait marcher maintenant. Faites valider par l’enseignant.</w:t>
      </w:r>
    </w:p>
    <w:p w14:paraId="44F979F4" w14:textId="77777777" w:rsidR="00E21BE7" w:rsidRDefault="00E21BE7" w:rsidP="00F86EF3">
      <w:pPr>
        <w:pStyle w:val="Paragraphedeliste"/>
        <w:numPr>
          <w:ilvl w:val="0"/>
          <w:numId w:val="2"/>
        </w:numPr>
        <w:spacing w:line="240" w:lineRule="atLeast"/>
        <w:ind w:left="360"/>
        <w:jc w:val="both"/>
        <w:rPr>
          <w:sz w:val="22"/>
          <w:szCs w:val="22"/>
        </w:rPr>
      </w:pPr>
      <w:r>
        <w:rPr>
          <w:sz w:val="22"/>
          <w:szCs w:val="22"/>
        </w:rPr>
        <w:t>Déposez votre fichier sur Arche.</w:t>
      </w:r>
    </w:p>
    <w:p w14:paraId="31C84F12" w14:textId="77777777" w:rsidR="001F62DA" w:rsidRDefault="001F62DA" w:rsidP="001F62DA">
      <w:pPr>
        <w:pStyle w:val="Paragraphedeliste"/>
        <w:spacing w:line="240" w:lineRule="atLeast"/>
        <w:ind w:left="360"/>
        <w:jc w:val="both"/>
        <w:rPr>
          <w:sz w:val="22"/>
          <w:szCs w:val="22"/>
        </w:rPr>
      </w:pPr>
    </w:p>
    <w:p w14:paraId="6C8E3FAD" w14:textId="77777777" w:rsidR="00F86EF3" w:rsidRDefault="00F86EF3" w:rsidP="001F62DA">
      <w:pPr>
        <w:pStyle w:val="Paragraphedeliste"/>
        <w:spacing w:line="240" w:lineRule="atLeast"/>
        <w:ind w:left="360"/>
        <w:jc w:val="both"/>
        <w:rPr>
          <w:sz w:val="22"/>
          <w:szCs w:val="22"/>
        </w:rPr>
      </w:pPr>
    </w:p>
    <w:p w14:paraId="282DBD65" w14:textId="77777777" w:rsidR="00E21BE7" w:rsidRPr="008E2F8C" w:rsidRDefault="00E21BE7" w:rsidP="00E21BE7">
      <w:pPr>
        <w:spacing w:line="240" w:lineRule="atLeast"/>
        <w:jc w:val="both"/>
        <w:rPr>
          <w:b/>
          <w:sz w:val="22"/>
          <w:szCs w:val="22"/>
        </w:rPr>
      </w:pPr>
      <w:r>
        <w:rPr>
          <w:b/>
          <w:sz w:val="22"/>
          <w:szCs w:val="22"/>
        </w:rPr>
        <w:t>Exercice n°2</w:t>
      </w:r>
      <w:r w:rsidRPr="008E2F8C">
        <w:rPr>
          <w:b/>
          <w:sz w:val="22"/>
          <w:szCs w:val="22"/>
        </w:rPr>
        <w:t xml:space="preserve"> : </w:t>
      </w:r>
      <w:r>
        <w:rPr>
          <w:b/>
          <w:sz w:val="22"/>
          <w:szCs w:val="22"/>
        </w:rPr>
        <w:t>Comparaison de RIP et de OSPF dans la sélection du meilleur chemin</w:t>
      </w:r>
    </w:p>
    <w:p w14:paraId="7DC794BE" w14:textId="77777777" w:rsidR="00E21BE7" w:rsidRDefault="00E21BE7" w:rsidP="00E21BE7">
      <w:pPr>
        <w:autoSpaceDE w:val="0"/>
        <w:autoSpaceDN w:val="0"/>
        <w:adjustRightInd w:val="0"/>
        <w:jc w:val="both"/>
        <w:rPr>
          <w:rFonts w:ascii="Times-Bold" w:hAnsi="Times-Bold" w:cs="Times-Bold"/>
          <w:b/>
          <w:bCs/>
          <w:sz w:val="24"/>
          <w:szCs w:val="24"/>
        </w:rPr>
      </w:pPr>
    </w:p>
    <w:p w14:paraId="6CA2410B" w14:textId="77777777" w:rsidR="00E21BE7" w:rsidRPr="00E21BE7" w:rsidRDefault="00E21BE7" w:rsidP="00E21BE7">
      <w:pPr>
        <w:spacing w:line="240" w:lineRule="atLeast"/>
        <w:jc w:val="both"/>
        <w:rPr>
          <w:color w:val="000000"/>
          <w:sz w:val="22"/>
          <w:szCs w:val="22"/>
        </w:rPr>
      </w:pPr>
      <w:r w:rsidRPr="00E21BE7">
        <w:rPr>
          <w:color w:val="000000"/>
          <w:sz w:val="22"/>
          <w:szCs w:val="22"/>
        </w:rPr>
        <w:t xml:space="preserve">Connectez-vous à Arche et téléchargez le fichier TP6_PT_Exercice2.pkt. </w:t>
      </w:r>
      <w:r>
        <w:rPr>
          <w:color w:val="000000"/>
          <w:sz w:val="22"/>
          <w:szCs w:val="22"/>
        </w:rPr>
        <w:t>L’architecture du réseau est donnée ci-dessous.</w:t>
      </w:r>
    </w:p>
    <w:p w14:paraId="27A6454C" w14:textId="77777777" w:rsidR="00E21BE7" w:rsidRDefault="00E21BE7" w:rsidP="00E21BE7">
      <w:pPr>
        <w:spacing w:line="240" w:lineRule="atLeast"/>
        <w:jc w:val="both"/>
        <w:rPr>
          <w:sz w:val="22"/>
          <w:szCs w:val="22"/>
        </w:rPr>
      </w:pPr>
      <w:r>
        <w:rPr>
          <w:noProof/>
          <w:sz w:val="22"/>
          <w:szCs w:val="22"/>
        </w:rPr>
        <w:drawing>
          <wp:inline distT="0" distB="0" distL="0" distR="0" wp14:anchorId="512C9FE0" wp14:editId="37FE279F">
            <wp:extent cx="5760720" cy="1648460"/>
            <wp:effectExtent l="0" t="0" r="0" b="889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xo6-2.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1648460"/>
                    </a:xfrm>
                    <a:prstGeom prst="rect">
                      <a:avLst/>
                    </a:prstGeom>
                  </pic:spPr>
                </pic:pic>
              </a:graphicData>
            </a:graphic>
          </wp:inline>
        </w:drawing>
      </w:r>
    </w:p>
    <w:p w14:paraId="30BD49A7" w14:textId="77777777" w:rsidR="00E21BE7" w:rsidRDefault="00D6742D" w:rsidP="00D6742D">
      <w:pPr>
        <w:pStyle w:val="Paragraphedeliste"/>
        <w:numPr>
          <w:ilvl w:val="0"/>
          <w:numId w:val="21"/>
        </w:numPr>
        <w:spacing w:line="240" w:lineRule="atLeast"/>
        <w:jc w:val="both"/>
        <w:rPr>
          <w:sz w:val="22"/>
          <w:szCs w:val="22"/>
        </w:rPr>
      </w:pPr>
      <w:r>
        <w:rPr>
          <w:sz w:val="22"/>
          <w:szCs w:val="22"/>
        </w:rPr>
        <w:t>Configurez l’ensemble du réseau. Du côté des réseaux locaux, les PCs auront la 1</w:t>
      </w:r>
      <w:r w:rsidRPr="00D6742D">
        <w:rPr>
          <w:sz w:val="22"/>
          <w:szCs w:val="22"/>
          <w:vertAlign w:val="superscript"/>
        </w:rPr>
        <w:t>ère</w:t>
      </w:r>
      <w:r>
        <w:rPr>
          <w:sz w:val="22"/>
          <w:szCs w:val="22"/>
        </w:rPr>
        <w:t xml:space="preserve"> adresse valide,</w:t>
      </w:r>
      <w:r w:rsidR="00E21BE7">
        <w:rPr>
          <w:sz w:val="22"/>
          <w:szCs w:val="22"/>
        </w:rPr>
        <w:t xml:space="preserve"> </w:t>
      </w:r>
      <w:r>
        <w:rPr>
          <w:sz w:val="22"/>
          <w:szCs w:val="22"/>
        </w:rPr>
        <w:t>les routeurs la dernière. Les routeurs utiliseront le protocole RIP (vous êtes libre de la version, pourvu que cela marche). Vous affecterez aux liaisons point-à-point entre routeurs des numéros réseau à puiser dans le bloc 192.168.1.0/24, en tirant profit de VLSM bien évidemment.</w:t>
      </w:r>
    </w:p>
    <w:p w14:paraId="68BF6BB9" w14:textId="77777777" w:rsidR="00D6742D" w:rsidRDefault="00D6742D" w:rsidP="00D6742D">
      <w:pPr>
        <w:pStyle w:val="Paragraphedeliste"/>
        <w:numPr>
          <w:ilvl w:val="0"/>
          <w:numId w:val="21"/>
        </w:numPr>
        <w:spacing w:line="240" w:lineRule="atLeast"/>
        <w:jc w:val="both"/>
        <w:rPr>
          <w:sz w:val="22"/>
          <w:szCs w:val="22"/>
        </w:rPr>
      </w:pPr>
      <w:r>
        <w:rPr>
          <w:sz w:val="22"/>
          <w:szCs w:val="22"/>
        </w:rPr>
        <w:t>Vérifiez la connectivité entre PC1 et PC2. Puis identifiez le chemin suivi par les paquets. Quel est le critère choisi par RIP pour sélectionner le chemin ?</w:t>
      </w:r>
      <w:r w:rsidR="001B491D">
        <w:rPr>
          <w:sz w:val="22"/>
          <w:szCs w:val="22"/>
        </w:rPr>
        <w:t xml:space="preserve"> Le chemin suivi par les paquets est-il bien le meilleur par rapport à ce critère ?</w:t>
      </w:r>
    </w:p>
    <w:p w14:paraId="1294932B" w14:textId="77777777" w:rsidR="00D6742D" w:rsidRDefault="00D6742D" w:rsidP="00D6742D">
      <w:pPr>
        <w:pStyle w:val="Paragraphedeliste"/>
        <w:numPr>
          <w:ilvl w:val="0"/>
          <w:numId w:val="21"/>
        </w:numPr>
        <w:spacing w:line="240" w:lineRule="atLeast"/>
        <w:jc w:val="both"/>
        <w:rPr>
          <w:sz w:val="22"/>
          <w:szCs w:val="22"/>
        </w:rPr>
      </w:pPr>
      <w:r>
        <w:rPr>
          <w:sz w:val="22"/>
          <w:szCs w:val="22"/>
        </w:rPr>
        <w:t>Sur PC1, lancez un ping en continu avec PC2 (</w:t>
      </w:r>
      <w:r w:rsidRPr="00D6742D">
        <w:rPr>
          <w:rFonts w:ascii="Courier New" w:hAnsi="Courier New" w:cs="Courier New"/>
          <w:sz w:val="22"/>
          <w:szCs w:val="22"/>
        </w:rPr>
        <w:t>ping –t 130.50.128.1</w:t>
      </w:r>
      <w:r>
        <w:rPr>
          <w:sz w:val="22"/>
          <w:szCs w:val="22"/>
        </w:rPr>
        <w:t xml:space="preserve">). Pendant que le ping s’exécute, désactivez sur le routeur 2 l’interface le reliant au routeur de Metz. Observez </w:t>
      </w:r>
      <w:r>
        <w:rPr>
          <w:sz w:val="22"/>
          <w:szCs w:val="22"/>
        </w:rPr>
        <w:lastRenderedPageBreak/>
        <w:t>le temps de coupure du réseau, c’est-à-dire le temps que met RIP pour réagir et basculer sur l’autre chemin.</w:t>
      </w:r>
    </w:p>
    <w:p w14:paraId="68DE8EDE" w14:textId="77777777" w:rsidR="00D6742D" w:rsidRDefault="00D6742D" w:rsidP="00D6742D">
      <w:pPr>
        <w:pStyle w:val="Paragraphedeliste"/>
        <w:numPr>
          <w:ilvl w:val="0"/>
          <w:numId w:val="21"/>
        </w:numPr>
        <w:spacing w:line="240" w:lineRule="atLeast"/>
        <w:jc w:val="both"/>
        <w:rPr>
          <w:sz w:val="22"/>
          <w:szCs w:val="22"/>
        </w:rPr>
      </w:pPr>
      <w:r>
        <w:rPr>
          <w:sz w:val="22"/>
          <w:szCs w:val="22"/>
        </w:rPr>
        <w:t>Réactivez ensuite l’interface, et observez le temps que met RIP pour rebasculer sur le meilleur chemin.</w:t>
      </w:r>
    </w:p>
    <w:p w14:paraId="3D1BC7F8" w14:textId="77777777" w:rsidR="00D6742D" w:rsidRDefault="00D6742D" w:rsidP="00D6742D">
      <w:pPr>
        <w:pStyle w:val="Paragraphedeliste"/>
        <w:spacing w:line="240" w:lineRule="atLeast"/>
        <w:ind w:left="786"/>
        <w:jc w:val="both"/>
        <w:rPr>
          <w:sz w:val="22"/>
          <w:szCs w:val="22"/>
        </w:rPr>
      </w:pPr>
    </w:p>
    <w:p w14:paraId="6DD34F74" w14:textId="77777777" w:rsidR="001B491D" w:rsidRPr="001B491D" w:rsidRDefault="00D6742D" w:rsidP="001B491D">
      <w:pPr>
        <w:pStyle w:val="Paragraphedeliste"/>
        <w:numPr>
          <w:ilvl w:val="0"/>
          <w:numId w:val="21"/>
        </w:numPr>
        <w:spacing w:line="240" w:lineRule="atLeast"/>
        <w:jc w:val="both"/>
        <w:rPr>
          <w:sz w:val="22"/>
          <w:szCs w:val="22"/>
        </w:rPr>
      </w:pPr>
      <w:r>
        <w:rPr>
          <w:sz w:val="22"/>
          <w:szCs w:val="22"/>
        </w:rPr>
        <w:t xml:space="preserve">Configurez maintenant OSPF sur les routeurs, en laissant le protocole RIP fonctionner. Comme OSPF a une plus petite distance administrative que RIP (110 </w:t>
      </w:r>
      <w:r w:rsidR="001B491D">
        <w:rPr>
          <w:sz w:val="22"/>
          <w:szCs w:val="22"/>
        </w:rPr>
        <w:t>vs. 120), les routes apprises par OSPF seront prioritaires.</w:t>
      </w:r>
    </w:p>
    <w:p w14:paraId="5E9C1797" w14:textId="77777777" w:rsidR="001B491D" w:rsidRDefault="001B491D" w:rsidP="001B491D">
      <w:pPr>
        <w:pStyle w:val="Paragraphedeliste"/>
        <w:numPr>
          <w:ilvl w:val="0"/>
          <w:numId w:val="21"/>
        </w:numPr>
        <w:spacing w:line="240" w:lineRule="atLeast"/>
        <w:jc w:val="both"/>
        <w:rPr>
          <w:sz w:val="22"/>
          <w:szCs w:val="22"/>
        </w:rPr>
      </w:pPr>
      <w:r>
        <w:rPr>
          <w:sz w:val="22"/>
          <w:szCs w:val="22"/>
        </w:rPr>
        <w:t>Vérifiez la connectivité entre PC1 et PC2. Puis identifiez le chemin suivi par les paquets. Quel est le critère choisi par OSPF pour sélectionner le chemin ? Le chemin suivi par les paquets est-il bien le meilleur par rapport à ce critère ?</w:t>
      </w:r>
    </w:p>
    <w:p w14:paraId="2541DED6" w14:textId="77777777" w:rsidR="001B491D" w:rsidRDefault="001B491D" w:rsidP="001B491D">
      <w:pPr>
        <w:pStyle w:val="Paragraphedeliste"/>
        <w:numPr>
          <w:ilvl w:val="0"/>
          <w:numId w:val="21"/>
        </w:numPr>
        <w:spacing w:line="240" w:lineRule="atLeast"/>
        <w:jc w:val="both"/>
        <w:rPr>
          <w:sz w:val="22"/>
          <w:szCs w:val="22"/>
        </w:rPr>
      </w:pPr>
      <w:r>
        <w:rPr>
          <w:sz w:val="22"/>
          <w:szCs w:val="22"/>
        </w:rPr>
        <w:t>Sur PC1, lancez un ping en continu avec PC2 (</w:t>
      </w:r>
      <w:r w:rsidRPr="00D6742D">
        <w:rPr>
          <w:rFonts w:ascii="Courier New" w:hAnsi="Courier New" w:cs="Courier New"/>
          <w:sz w:val="22"/>
          <w:szCs w:val="22"/>
        </w:rPr>
        <w:t>ping –t 130.50.128.1</w:t>
      </w:r>
      <w:r>
        <w:rPr>
          <w:sz w:val="22"/>
          <w:szCs w:val="22"/>
        </w:rPr>
        <w:t>). Pendant que le ping s’exéc</w:t>
      </w:r>
      <w:r w:rsidR="00D44D99">
        <w:rPr>
          <w:sz w:val="22"/>
          <w:szCs w:val="22"/>
        </w:rPr>
        <w:t>ute, désactivez sur le routeur 4</w:t>
      </w:r>
      <w:r>
        <w:rPr>
          <w:sz w:val="22"/>
          <w:szCs w:val="22"/>
        </w:rPr>
        <w:t xml:space="preserve"> l’interface le reliant au routeur de Metz. Observez le temps de coupure du réseau, c’est-à-dire le temps que met OSPF pour réagir et basculer sur l’autre chemin.</w:t>
      </w:r>
    </w:p>
    <w:p w14:paraId="6B0E8F8E" w14:textId="77777777" w:rsidR="001B491D" w:rsidRDefault="001B491D" w:rsidP="001B491D">
      <w:pPr>
        <w:pStyle w:val="Paragraphedeliste"/>
        <w:numPr>
          <w:ilvl w:val="0"/>
          <w:numId w:val="21"/>
        </w:numPr>
        <w:spacing w:line="240" w:lineRule="atLeast"/>
        <w:jc w:val="both"/>
        <w:rPr>
          <w:sz w:val="22"/>
          <w:szCs w:val="22"/>
        </w:rPr>
      </w:pPr>
      <w:r>
        <w:rPr>
          <w:sz w:val="22"/>
          <w:szCs w:val="22"/>
        </w:rPr>
        <w:t>Réactivez ensuite l’interface, et observez le temps que met OSPF pour rebasculer sur le meilleur chemin.</w:t>
      </w:r>
      <w:r w:rsidR="004915E2">
        <w:rPr>
          <w:sz w:val="22"/>
          <w:szCs w:val="22"/>
        </w:rPr>
        <w:t xml:space="preserve"> Comparez les résultats à ceux obtenus avec RIP.</w:t>
      </w:r>
    </w:p>
    <w:p w14:paraId="28A6364B" w14:textId="77777777" w:rsidR="001B491D" w:rsidRDefault="001B491D" w:rsidP="001B491D">
      <w:pPr>
        <w:pStyle w:val="Paragraphedeliste"/>
        <w:spacing w:line="240" w:lineRule="atLeast"/>
        <w:ind w:left="786"/>
        <w:jc w:val="both"/>
        <w:rPr>
          <w:sz w:val="22"/>
          <w:szCs w:val="22"/>
        </w:rPr>
      </w:pPr>
    </w:p>
    <w:p w14:paraId="0B7DB0E5" w14:textId="77777777" w:rsidR="001B491D" w:rsidRPr="001B491D" w:rsidRDefault="001B491D" w:rsidP="001B491D">
      <w:pPr>
        <w:pStyle w:val="Paragraphedeliste"/>
        <w:numPr>
          <w:ilvl w:val="0"/>
          <w:numId w:val="21"/>
        </w:numPr>
        <w:spacing w:line="240" w:lineRule="atLeast"/>
        <w:jc w:val="both"/>
        <w:rPr>
          <w:sz w:val="22"/>
          <w:szCs w:val="22"/>
        </w:rPr>
      </w:pPr>
      <w:r>
        <w:rPr>
          <w:sz w:val="22"/>
          <w:szCs w:val="22"/>
        </w:rPr>
        <w:t>Sur le routeur de Nancy, ajoutez une route statique pour atteindre le réseau 130.50.128.0/20 en passant par le routeur 2. Lorsque PC1 communique avec PC2, observez le chemin suivi par les paquets à l’aller et au retour. Que remarquez-vous ?</w:t>
      </w:r>
    </w:p>
    <w:p w14:paraId="6FF7E5E7" w14:textId="77777777" w:rsidR="001B491D" w:rsidRDefault="001B491D" w:rsidP="001B491D">
      <w:pPr>
        <w:pStyle w:val="Paragraphedeliste"/>
        <w:numPr>
          <w:ilvl w:val="0"/>
          <w:numId w:val="21"/>
        </w:numPr>
        <w:spacing w:line="240" w:lineRule="atLeast"/>
        <w:jc w:val="both"/>
        <w:rPr>
          <w:sz w:val="22"/>
          <w:szCs w:val="22"/>
        </w:rPr>
      </w:pPr>
      <w:r>
        <w:rPr>
          <w:sz w:val="22"/>
          <w:szCs w:val="22"/>
        </w:rPr>
        <w:t>Désactivez sur le routeur 2 l’interface le reliant à Metz. Testez la connectivité entre PC1 et PC2. Expliquez le résultat. Conclusion ?</w:t>
      </w:r>
    </w:p>
    <w:p w14:paraId="143BCF46" w14:textId="77777777" w:rsidR="001B491D" w:rsidRDefault="001B491D" w:rsidP="001B491D">
      <w:pPr>
        <w:pStyle w:val="Paragraphedeliste"/>
        <w:numPr>
          <w:ilvl w:val="0"/>
          <w:numId w:val="21"/>
        </w:numPr>
        <w:spacing w:line="240" w:lineRule="atLeast"/>
        <w:jc w:val="both"/>
        <w:rPr>
          <w:sz w:val="22"/>
          <w:szCs w:val="22"/>
        </w:rPr>
      </w:pPr>
      <w:r>
        <w:rPr>
          <w:sz w:val="22"/>
          <w:szCs w:val="22"/>
        </w:rPr>
        <w:t>Déposez votre fichier sur Arche.</w:t>
      </w:r>
    </w:p>
    <w:p w14:paraId="558B69C0" w14:textId="77777777" w:rsidR="001B491D" w:rsidRDefault="001B491D" w:rsidP="001B491D">
      <w:pPr>
        <w:pStyle w:val="Paragraphedeliste"/>
        <w:spacing w:line="240" w:lineRule="atLeast"/>
        <w:ind w:left="786"/>
        <w:jc w:val="both"/>
        <w:rPr>
          <w:sz w:val="22"/>
          <w:szCs w:val="22"/>
        </w:rPr>
      </w:pPr>
    </w:p>
    <w:p w14:paraId="6064C2DD" w14:textId="77777777" w:rsidR="001B491D" w:rsidRDefault="001B491D" w:rsidP="001B491D">
      <w:pPr>
        <w:pStyle w:val="Paragraphedeliste"/>
        <w:spacing w:line="240" w:lineRule="atLeast"/>
        <w:ind w:left="786"/>
        <w:jc w:val="both"/>
        <w:rPr>
          <w:sz w:val="22"/>
          <w:szCs w:val="22"/>
        </w:rPr>
      </w:pPr>
    </w:p>
    <w:p w14:paraId="14948981" w14:textId="77777777" w:rsidR="001B491D" w:rsidRPr="008E2F8C" w:rsidRDefault="001B491D" w:rsidP="001B491D">
      <w:pPr>
        <w:spacing w:line="240" w:lineRule="atLeast"/>
        <w:jc w:val="both"/>
        <w:rPr>
          <w:b/>
          <w:sz w:val="22"/>
          <w:szCs w:val="22"/>
        </w:rPr>
      </w:pPr>
      <w:r>
        <w:rPr>
          <w:b/>
          <w:sz w:val="22"/>
          <w:szCs w:val="22"/>
        </w:rPr>
        <w:t>Exercice n°3</w:t>
      </w:r>
      <w:r w:rsidRPr="008E2F8C">
        <w:rPr>
          <w:b/>
          <w:sz w:val="22"/>
          <w:szCs w:val="22"/>
        </w:rPr>
        <w:t xml:space="preserve"> : </w:t>
      </w:r>
      <w:r>
        <w:rPr>
          <w:b/>
          <w:sz w:val="22"/>
          <w:szCs w:val="22"/>
        </w:rPr>
        <w:t>Cohabitation de RIP et de OSPF</w:t>
      </w:r>
    </w:p>
    <w:p w14:paraId="216BDEF3" w14:textId="77777777" w:rsidR="001B491D" w:rsidRDefault="001B491D" w:rsidP="001B491D">
      <w:pPr>
        <w:autoSpaceDE w:val="0"/>
        <w:autoSpaceDN w:val="0"/>
        <w:adjustRightInd w:val="0"/>
        <w:jc w:val="both"/>
        <w:rPr>
          <w:rFonts w:ascii="Times-Bold" w:hAnsi="Times-Bold" w:cs="Times-Bold"/>
          <w:b/>
          <w:bCs/>
          <w:sz w:val="24"/>
          <w:szCs w:val="24"/>
        </w:rPr>
      </w:pPr>
    </w:p>
    <w:p w14:paraId="4254D5E3" w14:textId="77777777" w:rsidR="001B491D" w:rsidRPr="00E21BE7" w:rsidRDefault="001B491D" w:rsidP="001B491D">
      <w:pPr>
        <w:spacing w:line="240" w:lineRule="atLeast"/>
        <w:jc w:val="both"/>
        <w:rPr>
          <w:color w:val="000000"/>
          <w:sz w:val="22"/>
          <w:szCs w:val="22"/>
        </w:rPr>
      </w:pPr>
      <w:r w:rsidRPr="00E21BE7">
        <w:rPr>
          <w:color w:val="000000"/>
          <w:sz w:val="22"/>
          <w:szCs w:val="22"/>
        </w:rPr>
        <w:t>Connectez-vous à Arche et télécha</w:t>
      </w:r>
      <w:r w:rsidR="00904813">
        <w:rPr>
          <w:color w:val="000000"/>
          <w:sz w:val="22"/>
          <w:szCs w:val="22"/>
        </w:rPr>
        <w:t>rgez le fichier TP6_PT_Exercice3</w:t>
      </w:r>
      <w:r w:rsidRPr="00E21BE7">
        <w:rPr>
          <w:color w:val="000000"/>
          <w:sz w:val="22"/>
          <w:szCs w:val="22"/>
        </w:rPr>
        <w:t xml:space="preserve">.pkt. </w:t>
      </w:r>
      <w:r>
        <w:rPr>
          <w:color w:val="000000"/>
          <w:sz w:val="22"/>
          <w:szCs w:val="22"/>
        </w:rPr>
        <w:t>L</w:t>
      </w:r>
      <w:r w:rsidR="00904813">
        <w:rPr>
          <w:color w:val="000000"/>
          <w:sz w:val="22"/>
          <w:szCs w:val="22"/>
        </w:rPr>
        <w:t>’</w:t>
      </w:r>
      <w:r>
        <w:rPr>
          <w:color w:val="000000"/>
          <w:sz w:val="22"/>
          <w:szCs w:val="22"/>
        </w:rPr>
        <w:t>arc</w:t>
      </w:r>
      <w:r w:rsidR="00904813">
        <w:rPr>
          <w:color w:val="000000"/>
          <w:sz w:val="22"/>
          <w:szCs w:val="22"/>
        </w:rPr>
        <w:t xml:space="preserve">hitecture de </w:t>
      </w:r>
      <w:r>
        <w:rPr>
          <w:color w:val="000000"/>
          <w:sz w:val="22"/>
          <w:szCs w:val="22"/>
        </w:rPr>
        <w:t>réseau</w:t>
      </w:r>
      <w:r w:rsidR="00904813">
        <w:rPr>
          <w:color w:val="000000"/>
          <w:sz w:val="22"/>
          <w:szCs w:val="22"/>
        </w:rPr>
        <w:t>x</w:t>
      </w:r>
      <w:r>
        <w:rPr>
          <w:color w:val="000000"/>
          <w:sz w:val="22"/>
          <w:szCs w:val="22"/>
        </w:rPr>
        <w:t xml:space="preserve"> </w:t>
      </w:r>
      <w:r w:rsidR="00904813">
        <w:rPr>
          <w:color w:val="000000"/>
          <w:sz w:val="22"/>
          <w:szCs w:val="22"/>
        </w:rPr>
        <w:t xml:space="preserve">initialement indépendants </w:t>
      </w:r>
      <w:r>
        <w:rPr>
          <w:color w:val="000000"/>
          <w:sz w:val="22"/>
          <w:szCs w:val="22"/>
        </w:rPr>
        <w:t>est donnée ci-dessous.</w:t>
      </w:r>
    </w:p>
    <w:p w14:paraId="4B9E357D" w14:textId="77777777" w:rsidR="00E21BE7" w:rsidRDefault="001B491D" w:rsidP="00904813">
      <w:pPr>
        <w:pStyle w:val="Paragraphedeliste"/>
        <w:spacing w:line="240" w:lineRule="atLeast"/>
        <w:ind w:left="0"/>
        <w:jc w:val="both"/>
        <w:rPr>
          <w:sz w:val="22"/>
          <w:szCs w:val="22"/>
        </w:rPr>
      </w:pPr>
      <w:r w:rsidRPr="00E21BE7">
        <w:rPr>
          <w:sz w:val="22"/>
          <w:szCs w:val="22"/>
        </w:rPr>
        <w:t xml:space="preserve"> </w:t>
      </w:r>
      <w:r w:rsidR="00904813">
        <w:rPr>
          <w:noProof/>
          <w:sz w:val="22"/>
          <w:szCs w:val="22"/>
        </w:rPr>
        <w:drawing>
          <wp:inline distT="0" distB="0" distL="0" distR="0" wp14:anchorId="2C42D109" wp14:editId="1A5A0AAF">
            <wp:extent cx="5760720" cy="332168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xo6-3.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3321685"/>
                    </a:xfrm>
                    <a:prstGeom prst="rect">
                      <a:avLst/>
                    </a:prstGeom>
                  </pic:spPr>
                </pic:pic>
              </a:graphicData>
            </a:graphic>
          </wp:inline>
        </w:drawing>
      </w:r>
    </w:p>
    <w:p w14:paraId="0F76D5F4" w14:textId="77777777" w:rsidR="00904813" w:rsidRDefault="00904813" w:rsidP="00904813">
      <w:pPr>
        <w:pStyle w:val="Paragraphedeliste"/>
        <w:spacing w:line="240" w:lineRule="atLeast"/>
        <w:ind w:left="0"/>
        <w:jc w:val="both"/>
        <w:rPr>
          <w:sz w:val="22"/>
          <w:szCs w:val="22"/>
        </w:rPr>
      </w:pPr>
    </w:p>
    <w:p w14:paraId="5CFAA770" w14:textId="77777777" w:rsidR="00904813" w:rsidRDefault="00904813" w:rsidP="00904813">
      <w:pPr>
        <w:pStyle w:val="Paragraphedeliste"/>
        <w:numPr>
          <w:ilvl w:val="0"/>
          <w:numId w:val="22"/>
        </w:numPr>
        <w:spacing w:line="240" w:lineRule="atLeast"/>
        <w:jc w:val="both"/>
        <w:rPr>
          <w:sz w:val="22"/>
          <w:szCs w:val="22"/>
        </w:rPr>
      </w:pPr>
      <w:r>
        <w:rPr>
          <w:sz w:val="22"/>
          <w:szCs w:val="22"/>
        </w:rPr>
        <w:lastRenderedPageBreak/>
        <w:t>Le réseau de la région de Nancy, interconnectant entre autre</w:t>
      </w:r>
      <w:r w:rsidR="004915E2">
        <w:rPr>
          <w:sz w:val="22"/>
          <w:szCs w:val="22"/>
        </w:rPr>
        <w:t>s</w:t>
      </w:r>
      <w:r>
        <w:rPr>
          <w:sz w:val="22"/>
          <w:szCs w:val="22"/>
        </w:rPr>
        <w:t xml:space="preserve"> le dépt. R&amp;T de Nancy-Brabois, la FST et le dépt. QLIO de Lunéville est assez ancien. Le protocole de routage mis en œuvre à l’époque était RIP. Configurez les PCs et les routeurs comme il se doit et testez.</w:t>
      </w:r>
    </w:p>
    <w:p w14:paraId="16F65D90" w14:textId="77777777" w:rsidR="00904813" w:rsidRDefault="00904813" w:rsidP="00904813">
      <w:pPr>
        <w:pStyle w:val="Paragraphedeliste"/>
        <w:spacing w:line="240" w:lineRule="atLeast"/>
        <w:ind w:left="786"/>
        <w:jc w:val="both"/>
        <w:rPr>
          <w:sz w:val="22"/>
          <w:szCs w:val="22"/>
        </w:rPr>
      </w:pPr>
    </w:p>
    <w:p w14:paraId="04702A0B" w14:textId="77777777" w:rsidR="00904813" w:rsidRDefault="00904813" w:rsidP="00904813">
      <w:pPr>
        <w:pStyle w:val="Paragraphedeliste"/>
        <w:numPr>
          <w:ilvl w:val="0"/>
          <w:numId w:val="22"/>
        </w:numPr>
        <w:spacing w:line="240" w:lineRule="atLeast"/>
        <w:jc w:val="both"/>
        <w:rPr>
          <w:sz w:val="22"/>
          <w:szCs w:val="22"/>
        </w:rPr>
      </w:pPr>
      <w:r>
        <w:rPr>
          <w:sz w:val="22"/>
          <w:szCs w:val="22"/>
        </w:rPr>
        <w:t>Le réseau de la région de Metz est beaucoup plus récent et le protocole OSPF avait été immédiatement adopté. Configurez les PCs et les routeurs comme il se doit et testez.</w:t>
      </w:r>
    </w:p>
    <w:p w14:paraId="5E099B78" w14:textId="77777777" w:rsidR="00904813" w:rsidRPr="00904813" w:rsidRDefault="00904813" w:rsidP="00904813">
      <w:pPr>
        <w:pStyle w:val="Paragraphedeliste"/>
        <w:rPr>
          <w:sz w:val="22"/>
          <w:szCs w:val="22"/>
        </w:rPr>
      </w:pPr>
    </w:p>
    <w:p w14:paraId="319E42A1" w14:textId="77777777" w:rsidR="00904813" w:rsidRDefault="00904813" w:rsidP="00904813">
      <w:pPr>
        <w:pStyle w:val="Paragraphedeliste"/>
        <w:numPr>
          <w:ilvl w:val="0"/>
          <w:numId w:val="22"/>
        </w:numPr>
        <w:spacing w:line="240" w:lineRule="atLeast"/>
        <w:jc w:val="both"/>
        <w:rPr>
          <w:sz w:val="22"/>
          <w:szCs w:val="22"/>
        </w:rPr>
      </w:pPr>
      <w:r>
        <w:rPr>
          <w:sz w:val="22"/>
          <w:szCs w:val="22"/>
        </w:rPr>
        <w:t xml:space="preserve">Au moment de la fusion des universités de Nancy et Metz pour former </w:t>
      </w:r>
      <w:r w:rsidR="001274A0">
        <w:rPr>
          <w:sz w:val="22"/>
          <w:szCs w:val="22"/>
        </w:rPr>
        <w:t>l’</w:t>
      </w:r>
      <w:r>
        <w:rPr>
          <w:sz w:val="22"/>
          <w:szCs w:val="22"/>
        </w:rPr>
        <w:t>Université de Lorraine, les de</w:t>
      </w:r>
      <w:r w:rsidR="004915E2">
        <w:rPr>
          <w:sz w:val="22"/>
          <w:szCs w:val="22"/>
        </w:rPr>
        <w:t>ux réseaux universitaires ont été</w:t>
      </w:r>
      <w:r>
        <w:rPr>
          <w:sz w:val="22"/>
          <w:szCs w:val="22"/>
        </w:rPr>
        <w:t xml:space="preserve"> interconnectés. Une liaison FastEthernet</w:t>
      </w:r>
      <w:r w:rsidR="001274A0">
        <w:rPr>
          <w:sz w:val="22"/>
          <w:szCs w:val="22"/>
        </w:rPr>
        <w:t xml:space="preserve"> a été ajoutée entre les routeurs 2 et 3. Toutefois, une partie du réseau fonctionnait en RIP, l’autre en OSPF. Comment faire cohabiter les deux protocoles ? Une seule solution, vous documenter, en faisant confiance aux documents édités par Cisco. Faites une recherche sur Internet avec les mots clés « RIP and OSPF redistribution ». Etudiez la documentation (pour comprendre) et complétez la configuration des routeurs 2 et 3 en conséquence.</w:t>
      </w:r>
    </w:p>
    <w:p w14:paraId="1F6EF3E1" w14:textId="77777777" w:rsidR="001274A0" w:rsidRDefault="001274A0" w:rsidP="00904813">
      <w:pPr>
        <w:pStyle w:val="Paragraphedeliste"/>
        <w:numPr>
          <w:ilvl w:val="0"/>
          <w:numId w:val="22"/>
        </w:numPr>
        <w:spacing w:line="240" w:lineRule="atLeast"/>
        <w:jc w:val="both"/>
        <w:rPr>
          <w:sz w:val="22"/>
          <w:szCs w:val="22"/>
        </w:rPr>
      </w:pPr>
      <w:r>
        <w:rPr>
          <w:sz w:val="22"/>
          <w:szCs w:val="22"/>
        </w:rPr>
        <w:t>Testez la connectivité entre les PCs.</w:t>
      </w:r>
    </w:p>
    <w:p w14:paraId="7E8ECCF6" w14:textId="77777777" w:rsidR="001274A0" w:rsidRDefault="001274A0" w:rsidP="001274A0">
      <w:pPr>
        <w:pStyle w:val="Paragraphedeliste"/>
        <w:spacing w:line="240" w:lineRule="atLeast"/>
        <w:ind w:left="786"/>
        <w:jc w:val="both"/>
        <w:rPr>
          <w:sz w:val="22"/>
          <w:szCs w:val="22"/>
        </w:rPr>
      </w:pPr>
    </w:p>
    <w:p w14:paraId="4759EB7C" w14:textId="77777777" w:rsidR="00B10386" w:rsidRDefault="00B10386" w:rsidP="00904813">
      <w:pPr>
        <w:pStyle w:val="Paragraphedeliste"/>
        <w:numPr>
          <w:ilvl w:val="0"/>
          <w:numId w:val="22"/>
        </w:numPr>
        <w:spacing w:line="240" w:lineRule="atLeast"/>
        <w:jc w:val="both"/>
        <w:rPr>
          <w:sz w:val="22"/>
          <w:szCs w:val="22"/>
        </w:rPr>
      </w:pPr>
      <w:r>
        <w:rPr>
          <w:sz w:val="22"/>
          <w:szCs w:val="22"/>
        </w:rPr>
        <w:t>Comme OSPF sélectionne le meilleur chemin sur le critère de la bande passante, le réseau fournit de meilleures performances aux utilisateurs que RIP. L’Université de Lorraine décide d’adopter une politique de routage unique basée sur OSPF. Modifiez la configuration des routeurs en conséquence.</w:t>
      </w:r>
    </w:p>
    <w:p w14:paraId="5FABC019" w14:textId="77777777" w:rsidR="00B10386" w:rsidRPr="00B10386" w:rsidRDefault="00B10386" w:rsidP="00B10386">
      <w:pPr>
        <w:pStyle w:val="Paragraphedeliste"/>
        <w:rPr>
          <w:sz w:val="22"/>
          <w:szCs w:val="22"/>
        </w:rPr>
      </w:pPr>
    </w:p>
    <w:p w14:paraId="5AF566EE" w14:textId="77777777" w:rsidR="00B10386" w:rsidRDefault="00B10386" w:rsidP="00B10386">
      <w:pPr>
        <w:pStyle w:val="Paragraphedeliste"/>
        <w:numPr>
          <w:ilvl w:val="0"/>
          <w:numId w:val="22"/>
        </w:numPr>
        <w:spacing w:line="240" w:lineRule="atLeast"/>
        <w:jc w:val="both"/>
        <w:rPr>
          <w:sz w:val="22"/>
          <w:szCs w:val="22"/>
        </w:rPr>
      </w:pPr>
      <w:r>
        <w:rPr>
          <w:sz w:val="22"/>
          <w:szCs w:val="22"/>
        </w:rPr>
        <w:t>Quand les routeurs utilisent OSPF, ils conservent en mémoire une base de données topologiques qui décrit l’ensemble des liens du réseau. Utilisez la commande suivante sur les routeurs de Nancy et Metz :</w:t>
      </w:r>
    </w:p>
    <w:p w14:paraId="137AAF3A" w14:textId="77777777" w:rsidR="00B10386" w:rsidRPr="00B10386" w:rsidRDefault="00B10386" w:rsidP="00B10386">
      <w:pPr>
        <w:pStyle w:val="Paragraphedeliste"/>
        <w:spacing w:line="240" w:lineRule="atLeast"/>
        <w:ind w:left="786"/>
        <w:jc w:val="both"/>
        <w:rPr>
          <w:rFonts w:ascii="Courier New" w:hAnsi="Courier New" w:cs="Courier New"/>
          <w:sz w:val="22"/>
          <w:szCs w:val="22"/>
        </w:rPr>
      </w:pPr>
      <w:r w:rsidRPr="00B10386">
        <w:rPr>
          <w:rFonts w:ascii="Courier New" w:hAnsi="Courier New" w:cs="Courier New"/>
          <w:sz w:val="22"/>
          <w:szCs w:val="22"/>
        </w:rPr>
        <w:t># show ip ospf database</w:t>
      </w:r>
    </w:p>
    <w:p w14:paraId="64A0F3B9" w14:textId="77777777" w:rsidR="00B10386" w:rsidRPr="00B10386" w:rsidRDefault="00B10386" w:rsidP="00B10386">
      <w:pPr>
        <w:spacing w:line="240" w:lineRule="atLeast"/>
        <w:jc w:val="both"/>
        <w:rPr>
          <w:sz w:val="22"/>
          <w:szCs w:val="22"/>
        </w:rPr>
      </w:pPr>
    </w:p>
    <w:p w14:paraId="0DB2EE21" w14:textId="77777777" w:rsidR="00B10386" w:rsidRDefault="00B10386" w:rsidP="00B10386">
      <w:pPr>
        <w:pStyle w:val="Paragraphedeliste"/>
        <w:jc w:val="both"/>
        <w:rPr>
          <w:sz w:val="22"/>
          <w:szCs w:val="22"/>
        </w:rPr>
      </w:pPr>
      <w:r>
        <w:rPr>
          <w:sz w:val="22"/>
          <w:szCs w:val="22"/>
        </w:rPr>
        <w:t>Tous les routeurs du réseau sont listés et le nombre de liens annoncé par chacun est affiché. Comptez le nombre de liens au total qui sont stockés dans la base de données topologiques.</w:t>
      </w:r>
    </w:p>
    <w:p w14:paraId="24662D60" w14:textId="77777777" w:rsidR="00B10386" w:rsidRPr="00B10386" w:rsidRDefault="00B10386" w:rsidP="00B10386">
      <w:pPr>
        <w:pStyle w:val="Paragraphedeliste"/>
        <w:jc w:val="both"/>
        <w:rPr>
          <w:sz w:val="22"/>
          <w:szCs w:val="22"/>
        </w:rPr>
      </w:pPr>
    </w:p>
    <w:p w14:paraId="7EE776FD" w14:textId="77777777" w:rsidR="00B10386" w:rsidRDefault="00B10386" w:rsidP="00904813">
      <w:pPr>
        <w:pStyle w:val="Paragraphedeliste"/>
        <w:numPr>
          <w:ilvl w:val="0"/>
          <w:numId w:val="22"/>
        </w:numPr>
        <w:spacing w:line="240" w:lineRule="atLeast"/>
        <w:jc w:val="both"/>
        <w:rPr>
          <w:sz w:val="22"/>
          <w:szCs w:val="22"/>
        </w:rPr>
      </w:pPr>
      <w:r>
        <w:rPr>
          <w:sz w:val="22"/>
          <w:szCs w:val="22"/>
        </w:rPr>
        <w:t>Quand le réseau est de très grande dimension, les routeurs n’ont pas assez de capacité mémoire pour stocker tous les liens. Et de plus, quand la base de données topologiques est volumineuse, l’exécution de l’algorithme du plus court chemin est lente et les routeurs mettent du temps pour reconstruire leur table de routage quand la topologie du réseau change.</w:t>
      </w:r>
      <w:r w:rsidR="008D3FD6">
        <w:rPr>
          <w:sz w:val="22"/>
          <w:szCs w:val="22"/>
        </w:rPr>
        <w:t xml:space="preserve"> Pour éviter ces problèmes, il est possible de séparer les réseaux en plusieurs aires OSPF. Reconfigurez les routeurs se trouvant dans la partie de Nancy pour les placer dans une aire OSPF distincte de ceux de la partie de Metz. Pour voir l’effet, réutilisez la commande suivante sur les routeurs de Nancy et Metz :</w:t>
      </w:r>
    </w:p>
    <w:p w14:paraId="10CCD42E" w14:textId="77777777" w:rsidR="008D3FD6" w:rsidRPr="00B10386" w:rsidRDefault="008D3FD6" w:rsidP="008D3FD6">
      <w:pPr>
        <w:pStyle w:val="Paragraphedeliste"/>
        <w:spacing w:line="240" w:lineRule="atLeast"/>
        <w:ind w:left="786"/>
        <w:jc w:val="both"/>
        <w:rPr>
          <w:rFonts w:ascii="Courier New" w:hAnsi="Courier New" w:cs="Courier New"/>
          <w:sz w:val="22"/>
          <w:szCs w:val="22"/>
        </w:rPr>
      </w:pPr>
      <w:r w:rsidRPr="00B10386">
        <w:rPr>
          <w:rFonts w:ascii="Courier New" w:hAnsi="Courier New" w:cs="Courier New"/>
          <w:sz w:val="22"/>
          <w:szCs w:val="22"/>
        </w:rPr>
        <w:t># show ip ospf database</w:t>
      </w:r>
    </w:p>
    <w:p w14:paraId="1CF49D63" w14:textId="77777777" w:rsidR="008D3FD6" w:rsidRPr="008D3FD6" w:rsidRDefault="008D3FD6" w:rsidP="008D3FD6">
      <w:pPr>
        <w:pStyle w:val="Paragraphedeliste"/>
        <w:spacing w:line="240" w:lineRule="atLeast"/>
        <w:ind w:left="786"/>
        <w:jc w:val="both"/>
        <w:rPr>
          <w:sz w:val="22"/>
          <w:szCs w:val="22"/>
        </w:rPr>
      </w:pPr>
    </w:p>
    <w:p w14:paraId="6F46AD0A" w14:textId="77777777" w:rsidR="008D3FD6" w:rsidRDefault="004915E2" w:rsidP="008D3FD6">
      <w:pPr>
        <w:pStyle w:val="Paragraphedeliste"/>
        <w:ind w:left="786"/>
        <w:jc w:val="both"/>
        <w:rPr>
          <w:sz w:val="22"/>
          <w:szCs w:val="22"/>
        </w:rPr>
      </w:pPr>
      <w:r>
        <w:rPr>
          <w:sz w:val="22"/>
          <w:szCs w:val="22"/>
        </w:rPr>
        <w:t xml:space="preserve">Quels sont les routeurs </w:t>
      </w:r>
      <w:r w:rsidR="008D3FD6">
        <w:rPr>
          <w:sz w:val="22"/>
          <w:szCs w:val="22"/>
        </w:rPr>
        <w:t>listés sur Nancy et sur Metz ? Comptez le nombre de liens au total qui sont stockés dans leur base de données topologiques. Faites valider par l’enseignant.</w:t>
      </w:r>
    </w:p>
    <w:p w14:paraId="05693CD1" w14:textId="77777777" w:rsidR="008D3FD6" w:rsidRDefault="008D3FD6" w:rsidP="008D3FD6">
      <w:pPr>
        <w:pStyle w:val="Paragraphedeliste"/>
        <w:ind w:left="786"/>
        <w:jc w:val="both"/>
        <w:rPr>
          <w:sz w:val="22"/>
          <w:szCs w:val="22"/>
        </w:rPr>
      </w:pPr>
    </w:p>
    <w:p w14:paraId="314ECBDC" w14:textId="77777777" w:rsidR="008D3FD6" w:rsidRDefault="008D3FD6" w:rsidP="008D3FD6">
      <w:pPr>
        <w:pStyle w:val="Paragraphedeliste"/>
        <w:numPr>
          <w:ilvl w:val="0"/>
          <w:numId w:val="22"/>
        </w:numPr>
        <w:spacing w:line="240" w:lineRule="atLeast"/>
        <w:jc w:val="both"/>
        <w:rPr>
          <w:sz w:val="22"/>
          <w:szCs w:val="22"/>
        </w:rPr>
      </w:pPr>
      <w:r>
        <w:rPr>
          <w:sz w:val="22"/>
          <w:szCs w:val="22"/>
        </w:rPr>
        <w:t>Déposez votre fichier sur Arche.</w:t>
      </w:r>
    </w:p>
    <w:p w14:paraId="36EF77A9" w14:textId="77777777" w:rsidR="00904813" w:rsidRPr="00E21BE7" w:rsidRDefault="00904813" w:rsidP="00904813">
      <w:pPr>
        <w:pStyle w:val="Paragraphedeliste"/>
        <w:spacing w:line="240" w:lineRule="atLeast"/>
        <w:ind w:left="0"/>
        <w:jc w:val="both"/>
        <w:rPr>
          <w:sz w:val="22"/>
          <w:szCs w:val="22"/>
        </w:rPr>
      </w:pPr>
    </w:p>
    <w:sectPr w:rsidR="00904813" w:rsidRPr="00E21BE7" w:rsidSect="008E2F8C">
      <w:footerReference w:type="default" r:id="rId12"/>
      <w:pgSz w:w="11906" w:h="16838"/>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E058FB" w14:textId="77777777" w:rsidR="006A1F48" w:rsidRDefault="006A1F48" w:rsidP="00624573">
      <w:r>
        <w:separator/>
      </w:r>
    </w:p>
  </w:endnote>
  <w:endnote w:type="continuationSeparator" w:id="0">
    <w:p w14:paraId="59011E9F" w14:textId="77777777" w:rsidR="006A1F48" w:rsidRDefault="006A1F48" w:rsidP="006245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Bold">
    <w:altName w:val="Times New Roman"/>
    <w:charset w:val="00"/>
    <w:family w:val="auto"/>
    <w:pitch w:val="variable"/>
    <w:sig w:usb0="E00002FF" w:usb1="5000205A" w:usb2="00000000" w:usb3="00000000" w:csb0="0000019F" w:csb1="00000000"/>
  </w:font>
  <w:font w:name="Times-Roman">
    <w:altName w:val="Times New Roman"/>
    <w:charset w:val="00"/>
    <w:family w:val="auto"/>
    <w:pitch w:val="variable"/>
    <w:sig w:usb0="E00002FF" w:usb1="5000205A"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1F7C25" w14:textId="77777777" w:rsidR="00754FFF" w:rsidRDefault="00754FFF" w:rsidP="00624573">
    <w:pPr>
      <w:pStyle w:val="Pieddepage"/>
      <w:tabs>
        <w:tab w:val="clear" w:pos="4536"/>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71A9DA" w14:textId="77777777" w:rsidR="006A1F48" w:rsidRDefault="006A1F48" w:rsidP="00624573">
      <w:r>
        <w:separator/>
      </w:r>
    </w:p>
  </w:footnote>
  <w:footnote w:type="continuationSeparator" w:id="0">
    <w:p w14:paraId="0BBFFF4F" w14:textId="77777777" w:rsidR="006A1F48" w:rsidRDefault="006A1F48" w:rsidP="006245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62F2E"/>
    <w:multiLevelType w:val="hybridMultilevel"/>
    <w:tmpl w:val="76D420D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23B355D"/>
    <w:multiLevelType w:val="hybridMultilevel"/>
    <w:tmpl w:val="C518D8E4"/>
    <w:lvl w:ilvl="0" w:tplc="C1C2EC46">
      <w:start w:val="1"/>
      <w:numFmt w:val="decimal"/>
      <w:lvlText w:val="%1."/>
      <w:lvlJc w:val="left"/>
      <w:pPr>
        <w:ind w:left="360" w:hanging="360"/>
      </w:pPr>
      <w:rPr>
        <w:rFonts w:hint="default"/>
        <w:b w:val="0"/>
      </w:rPr>
    </w:lvl>
    <w:lvl w:ilvl="1" w:tplc="040C0019">
      <w:start w:val="1"/>
      <w:numFmt w:val="lowerLetter"/>
      <w:lvlText w:val="%2."/>
      <w:lvlJc w:val="left"/>
      <w:pPr>
        <w:ind w:left="1080" w:hanging="360"/>
      </w:pPr>
    </w:lvl>
    <w:lvl w:ilvl="2" w:tplc="040C001B">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 w15:restartNumberingAfterBreak="0">
    <w:nsid w:val="069F3493"/>
    <w:multiLevelType w:val="hybridMultilevel"/>
    <w:tmpl w:val="86D0613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72B24D0"/>
    <w:multiLevelType w:val="hybridMultilevel"/>
    <w:tmpl w:val="9216FF0C"/>
    <w:lvl w:ilvl="0" w:tplc="040C0019">
      <w:start w:val="1"/>
      <w:numFmt w:val="lowerLetter"/>
      <w:lvlText w:val="%1."/>
      <w:lvlJc w:val="left"/>
      <w:pPr>
        <w:ind w:left="1495" w:hanging="360"/>
      </w:pPr>
      <w:rPr>
        <w:rFonts w:hint="default"/>
      </w:rPr>
    </w:lvl>
    <w:lvl w:ilvl="1" w:tplc="040C0019" w:tentative="1">
      <w:start w:val="1"/>
      <w:numFmt w:val="lowerLetter"/>
      <w:lvlText w:val="%2."/>
      <w:lvlJc w:val="left"/>
      <w:pPr>
        <w:ind w:left="2215" w:hanging="360"/>
      </w:pPr>
    </w:lvl>
    <w:lvl w:ilvl="2" w:tplc="040C001B" w:tentative="1">
      <w:start w:val="1"/>
      <w:numFmt w:val="lowerRoman"/>
      <w:lvlText w:val="%3."/>
      <w:lvlJc w:val="right"/>
      <w:pPr>
        <w:ind w:left="2935" w:hanging="180"/>
      </w:pPr>
    </w:lvl>
    <w:lvl w:ilvl="3" w:tplc="040C000F" w:tentative="1">
      <w:start w:val="1"/>
      <w:numFmt w:val="decimal"/>
      <w:lvlText w:val="%4."/>
      <w:lvlJc w:val="left"/>
      <w:pPr>
        <w:ind w:left="3655" w:hanging="360"/>
      </w:pPr>
    </w:lvl>
    <w:lvl w:ilvl="4" w:tplc="040C0019" w:tentative="1">
      <w:start w:val="1"/>
      <w:numFmt w:val="lowerLetter"/>
      <w:lvlText w:val="%5."/>
      <w:lvlJc w:val="left"/>
      <w:pPr>
        <w:ind w:left="4375" w:hanging="360"/>
      </w:pPr>
    </w:lvl>
    <w:lvl w:ilvl="5" w:tplc="040C001B" w:tentative="1">
      <w:start w:val="1"/>
      <w:numFmt w:val="lowerRoman"/>
      <w:lvlText w:val="%6."/>
      <w:lvlJc w:val="right"/>
      <w:pPr>
        <w:ind w:left="5095" w:hanging="180"/>
      </w:pPr>
    </w:lvl>
    <w:lvl w:ilvl="6" w:tplc="040C000F" w:tentative="1">
      <w:start w:val="1"/>
      <w:numFmt w:val="decimal"/>
      <w:lvlText w:val="%7."/>
      <w:lvlJc w:val="left"/>
      <w:pPr>
        <w:ind w:left="5815" w:hanging="360"/>
      </w:pPr>
    </w:lvl>
    <w:lvl w:ilvl="7" w:tplc="040C0019" w:tentative="1">
      <w:start w:val="1"/>
      <w:numFmt w:val="lowerLetter"/>
      <w:lvlText w:val="%8."/>
      <w:lvlJc w:val="left"/>
      <w:pPr>
        <w:ind w:left="6535" w:hanging="360"/>
      </w:pPr>
    </w:lvl>
    <w:lvl w:ilvl="8" w:tplc="040C001B" w:tentative="1">
      <w:start w:val="1"/>
      <w:numFmt w:val="lowerRoman"/>
      <w:lvlText w:val="%9."/>
      <w:lvlJc w:val="right"/>
      <w:pPr>
        <w:ind w:left="7255" w:hanging="180"/>
      </w:pPr>
    </w:lvl>
  </w:abstractNum>
  <w:abstractNum w:abstractNumId="4" w15:restartNumberingAfterBreak="0">
    <w:nsid w:val="1234077A"/>
    <w:multiLevelType w:val="hybridMultilevel"/>
    <w:tmpl w:val="3BD0E994"/>
    <w:lvl w:ilvl="0" w:tplc="040C0019">
      <w:start w:val="1"/>
      <w:numFmt w:val="lowerLetter"/>
      <w:lvlText w:val="%1."/>
      <w:lvlJc w:val="left"/>
      <w:pPr>
        <w:ind w:left="1506" w:hanging="360"/>
      </w:pPr>
    </w:lvl>
    <w:lvl w:ilvl="1" w:tplc="040C0019" w:tentative="1">
      <w:start w:val="1"/>
      <w:numFmt w:val="lowerLetter"/>
      <w:lvlText w:val="%2."/>
      <w:lvlJc w:val="left"/>
      <w:pPr>
        <w:ind w:left="2226" w:hanging="360"/>
      </w:pPr>
    </w:lvl>
    <w:lvl w:ilvl="2" w:tplc="040C001B" w:tentative="1">
      <w:start w:val="1"/>
      <w:numFmt w:val="lowerRoman"/>
      <w:lvlText w:val="%3."/>
      <w:lvlJc w:val="right"/>
      <w:pPr>
        <w:ind w:left="2946" w:hanging="180"/>
      </w:pPr>
    </w:lvl>
    <w:lvl w:ilvl="3" w:tplc="040C000F" w:tentative="1">
      <w:start w:val="1"/>
      <w:numFmt w:val="decimal"/>
      <w:lvlText w:val="%4."/>
      <w:lvlJc w:val="left"/>
      <w:pPr>
        <w:ind w:left="3666" w:hanging="360"/>
      </w:pPr>
    </w:lvl>
    <w:lvl w:ilvl="4" w:tplc="040C0019" w:tentative="1">
      <w:start w:val="1"/>
      <w:numFmt w:val="lowerLetter"/>
      <w:lvlText w:val="%5."/>
      <w:lvlJc w:val="left"/>
      <w:pPr>
        <w:ind w:left="4386" w:hanging="360"/>
      </w:pPr>
    </w:lvl>
    <w:lvl w:ilvl="5" w:tplc="040C001B" w:tentative="1">
      <w:start w:val="1"/>
      <w:numFmt w:val="lowerRoman"/>
      <w:lvlText w:val="%6."/>
      <w:lvlJc w:val="right"/>
      <w:pPr>
        <w:ind w:left="5106" w:hanging="180"/>
      </w:pPr>
    </w:lvl>
    <w:lvl w:ilvl="6" w:tplc="040C000F" w:tentative="1">
      <w:start w:val="1"/>
      <w:numFmt w:val="decimal"/>
      <w:lvlText w:val="%7."/>
      <w:lvlJc w:val="left"/>
      <w:pPr>
        <w:ind w:left="5826" w:hanging="360"/>
      </w:pPr>
    </w:lvl>
    <w:lvl w:ilvl="7" w:tplc="040C0019" w:tentative="1">
      <w:start w:val="1"/>
      <w:numFmt w:val="lowerLetter"/>
      <w:lvlText w:val="%8."/>
      <w:lvlJc w:val="left"/>
      <w:pPr>
        <w:ind w:left="6546" w:hanging="360"/>
      </w:pPr>
    </w:lvl>
    <w:lvl w:ilvl="8" w:tplc="040C001B" w:tentative="1">
      <w:start w:val="1"/>
      <w:numFmt w:val="lowerRoman"/>
      <w:lvlText w:val="%9."/>
      <w:lvlJc w:val="right"/>
      <w:pPr>
        <w:ind w:left="7266" w:hanging="180"/>
      </w:pPr>
    </w:lvl>
  </w:abstractNum>
  <w:abstractNum w:abstractNumId="5" w15:restartNumberingAfterBreak="0">
    <w:nsid w:val="176372DE"/>
    <w:multiLevelType w:val="hybridMultilevel"/>
    <w:tmpl w:val="C518D8E4"/>
    <w:lvl w:ilvl="0" w:tplc="C1C2EC46">
      <w:start w:val="1"/>
      <w:numFmt w:val="decimal"/>
      <w:lvlText w:val="%1."/>
      <w:lvlJc w:val="left"/>
      <w:pPr>
        <w:ind w:left="786" w:hanging="360"/>
      </w:pPr>
      <w:rPr>
        <w:rFonts w:hint="default"/>
        <w:b w:val="0"/>
      </w:rPr>
    </w:lvl>
    <w:lvl w:ilvl="1" w:tplc="040C0019">
      <w:start w:val="1"/>
      <w:numFmt w:val="lowerLetter"/>
      <w:lvlText w:val="%2."/>
      <w:lvlJc w:val="left"/>
      <w:pPr>
        <w:ind w:left="1506" w:hanging="360"/>
      </w:pPr>
    </w:lvl>
    <w:lvl w:ilvl="2" w:tplc="040C001B">
      <w:start w:val="1"/>
      <w:numFmt w:val="lowerRoman"/>
      <w:lvlText w:val="%3."/>
      <w:lvlJc w:val="right"/>
      <w:pPr>
        <w:ind w:left="2226" w:hanging="180"/>
      </w:pPr>
    </w:lvl>
    <w:lvl w:ilvl="3" w:tplc="040C000F" w:tentative="1">
      <w:start w:val="1"/>
      <w:numFmt w:val="decimal"/>
      <w:lvlText w:val="%4."/>
      <w:lvlJc w:val="left"/>
      <w:pPr>
        <w:ind w:left="2946" w:hanging="360"/>
      </w:pPr>
    </w:lvl>
    <w:lvl w:ilvl="4" w:tplc="040C0019" w:tentative="1">
      <w:start w:val="1"/>
      <w:numFmt w:val="lowerLetter"/>
      <w:lvlText w:val="%5."/>
      <w:lvlJc w:val="left"/>
      <w:pPr>
        <w:ind w:left="3666" w:hanging="360"/>
      </w:pPr>
    </w:lvl>
    <w:lvl w:ilvl="5" w:tplc="040C001B" w:tentative="1">
      <w:start w:val="1"/>
      <w:numFmt w:val="lowerRoman"/>
      <w:lvlText w:val="%6."/>
      <w:lvlJc w:val="right"/>
      <w:pPr>
        <w:ind w:left="4386" w:hanging="180"/>
      </w:pPr>
    </w:lvl>
    <w:lvl w:ilvl="6" w:tplc="040C000F" w:tentative="1">
      <w:start w:val="1"/>
      <w:numFmt w:val="decimal"/>
      <w:lvlText w:val="%7."/>
      <w:lvlJc w:val="left"/>
      <w:pPr>
        <w:ind w:left="5106" w:hanging="360"/>
      </w:pPr>
    </w:lvl>
    <w:lvl w:ilvl="7" w:tplc="040C0019" w:tentative="1">
      <w:start w:val="1"/>
      <w:numFmt w:val="lowerLetter"/>
      <w:lvlText w:val="%8."/>
      <w:lvlJc w:val="left"/>
      <w:pPr>
        <w:ind w:left="5826" w:hanging="360"/>
      </w:pPr>
    </w:lvl>
    <w:lvl w:ilvl="8" w:tplc="040C001B" w:tentative="1">
      <w:start w:val="1"/>
      <w:numFmt w:val="lowerRoman"/>
      <w:lvlText w:val="%9."/>
      <w:lvlJc w:val="right"/>
      <w:pPr>
        <w:ind w:left="6546" w:hanging="180"/>
      </w:pPr>
    </w:lvl>
  </w:abstractNum>
  <w:abstractNum w:abstractNumId="6" w15:restartNumberingAfterBreak="0">
    <w:nsid w:val="1D85361B"/>
    <w:multiLevelType w:val="hybridMultilevel"/>
    <w:tmpl w:val="69F098D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FE26734"/>
    <w:multiLevelType w:val="hybridMultilevel"/>
    <w:tmpl w:val="237C9F24"/>
    <w:lvl w:ilvl="0" w:tplc="040C000F">
      <w:start w:val="1"/>
      <w:numFmt w:val="decimal"/>
      <w:lvlText w:val="%1."/>
      <w:lvlJc w:val="left"/>
      <w:pPr>
        <w:ind w:left="644" w:hanging="360"/>
      </w:p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8" w15:restartNumberingAfterBreak="0">
    <w:nsid w:val="21002B30"/>
    <w:multiLevelType w:val="hybridMultilevel"/>
    <w:tmpl w:val="50229E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5D27864"/>
    <w:multiLevelType w:val="hybridMultilevel"/>
    <w:tmpl w:val="FFA2A692"/>
    <w:lvl w:ilvl="0" w:tplc="506E23DC">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70C0085"/>
    <w:multiLevelType w:val="hybridMultilevel"/>
    <w:tmpl w:val="55E82738"/>
    <w:lvl w:ilvl="0" w:tplc="0722E84C">
      <w:start w:val="1"/>
      <w:numFmt w:val="decimal"/>
      <w:lvlText w:val="%1."/>
      <w:lvlJc w:val="left"/>
      <w:pPr>
        <w:ind w:left="360" w:hanging="360"/>
      </w:pPr>
      <w:rPr>
        <w:rFonts w:hint="default"/>
        <w:sz w:val="22"/>
        <w:szCs w:val="22"/>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1" w15:restartNumberingAfterBreak="0">
    <w:nsid w:val="40F0742A"/>
    <w:multiLevelType w:val="hybridMultilevel"/>
    <w:tmpl w:val="4BF08F62"/>
    <w:lvl w:ilvl="0" w:tplc="040C000F">
      <w:start w:val="1"/>
      <w:numFmt w:val="decimal"/>
      <w:lvlText w:val="%1."/>
      <w:lvlJc w:val="left"/>
      <w:pPr>
        <w:ind w:left="360" w:hanging="360"/>
      </w:pPr>
      <w:rPr>
        <w:rFonts w:hint="default"/>
      </w:rPr>
    </w:lvl>
    <w:lvl w:ilvl="1" w:tplc="040C0019">
      <w:start w:val="1"/>
      <w:numFmt w:val="lowerLetter"/>
      <w:lvlText w:val="%2."/>
      <w:lvlJc w:val="left"/>
      <w:pPr>
        <w:ind w:left="1080" w:hanging="360"/>
      </w:pPr>
    </w:lvl>
    <w:lvl w:ilvl="2" w:tplc="040C001B">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2" w15:restartNumberingAfterBreak="0">
    <w:nsid w:val="49590DFB"/>
    <w:multiLevelType w:val="hybridMultilevel"/>
    <w:tmpl w:val="1B808762"/>
    <w:lvl w:ilvl="0" w:tplc="040C000F">
      <w:start w:val="1"/>
      <w:numFmt w:val="decimal"/>
      <w:lvlText w:val="%1."/>
      <w:lvlJc w:val="left"/>
      <w:pPr>
        <w:ind w:left="1506" w:hanging="360"/>
      </w:pPr>
    </w:lvl>
    <w:lvl w:ilvl="1" w:tplc="040C0019" w:tentative="1">
      <w:start w:val="1"/>
      <w:numFmt w:val="lowerLetter"/>
      <w:lvlText w:val="%2."/>
      <w:lvlJc w:val="left"/>
      <w:pPr>
        <w:ind w:left="2226" w:hanging="360"/>
      </w:pPr>
    </w:lvl>
    <w:lvl w:ilvl="2" w:tplc="040C001B" w:tentative="1">
      <w:start w:val="1"/>
      <w:numFmt w:val="lowerRoman"/>
      <w:lvlText w:val="%3."/>
      <w:lvlJc w:val="right"/>
      <w:pPr>
        <w:ind w:left="2946" w:hanging="180"/>
      </w:pPr>
    </w:lvl>
    <w:lvl w:ilvl="3" w:tplc="040C000F" w:tentative="1">
      <w:start w:val="1"/>
      <w:numFmt w:val="decimal"/>
      <w:lvlText w:val="%4."/>
      <w:lvlJc w:val="left"/>
      <w:pPr>
        <w:ind w:left="3666" w:hanging="360"/>
      </w:pPr>
    </w:lvl>
    <w:lvl w:ilvl="4" w:tplc="040C0019" w:tentative="1">
      <w:start w:val="1"/>
      <w:numFmt w:val="lowerLetter"/>
      <w:lvlText w:val="%5."/>
      <w:lvlJc w:val="left"/>
      <w:pPr>
        <w:ind w:left="4386" w:hanging="360"/>
      </w:pPr>
    </w:lvl>
    <w:lvl w:ilvl="5" w:tplc="040C001B" w:tentative="1">
      <w:start w:val="1"/>
      <w:numFmt w:val="lowerRoman"/>
      <w:lvlText w:val="%6."/>
      <w:lvlJc w:val="right"/>
      <w:pPr>
        <w:ind w:left="5106" w:hanging="180"/>
      </w:pPr>
    </w:lvl>
    <w:lvl w:ilvl="6" w:tplc="040C000F" w:tentative="1">
      <w:start w:val="1"/>
      <w:numFmt w:val="decimal"/>
      <w:lvlText w:val="%7."/>
      <w:lvlJc w:val="left"/>
      <w:pPr>
        <w:ind w:left="5826" w:hanging="360"/>
      </w:pPr>
    </w:lvl>
    <w:lvl w:ilvl="7" w:tplc="040C0019" w:tentative="1">
      <w:start w:val="1"/>
      <w:numFmt w:val="lowerLetter"/>
      <w:lvlText w:val="%8."/>
      <w:lvlJc w:val="left"/>
      <w:pPr>
        <w:ind w:left="6546" w:hanging="360"/>
      </w:pPr>
    </w:lvl>
    <w:lvl w:ilvl="8" w:tplc="040C001B" w:tentative="1">
      <w:start w:val="1"/>
      <w:numFmt w:val="lowerRoman"/>
      <w:lvlText w:val="%9."/>
      <w:lvlJc w:val="right"/>
      <w:pPr>
        <w:ind w:left="7266" w:hanging="180"/>
      </w:pPr>
    </w:lvl>
  </w:abstractNum>
  <w:abstractNum w:abstractNumId="13" w15:restartNumberingAfterBreak="0">
    <w:nsid w:val="4F4A2005"/>
    <w:multiLevelType w:val="hybridMultilevel"/>
    <w:tmpl w:val="070EFF6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53B03ED2"/>
    <w:multiLevelType w:val="hybridMultilevel"/>
    <w:tmpl w:val="C518D8E4"/>
    <w:lvl w:ilvl="0" w:tplc="C1C2EC46">
      <w:start w:val="1"/>
      <w:numFmt w:val="decimal"/>
      <w:lvlText w:val="%1."/>
      <w:lvlJc w:val="left"/>
      <w:pPr>
        <w:ind w:left="786" w:hanging="360"/>
      </w:pPr>
      <w:rPr>
        <w:rFonts w:hint="default"/>
        <w:b w:val="0"/>
      </w:rPr>
    </w:lvl>
    <w:lvl w:ilvl="1" w:tplc="040C0019">
      <w:start w:val="1"/>
      <w:numFmt w:val="lowerLetter"/>
      <w:lvlText w:val="%2."/>
      <w:lvlJc w:val="left"/>
      <w:pPr>
        <w:ind w:left="1506" w:hanging="360"/>
      </w:pPr>
    </w:lvl>
    <w:lvl w:ilvl="2" w:tplc="040C001B">
      <w:start w:val="1"/>
      <w:numFmt w:val="lowerRoman"/>
      <w:lvlText w:val="%3."/>
      <w:lvlJc w:val="right"/>
      <w:pPr>
        <w:ind w:left="2226" w:hanging="180"/>
      </w:pPr>
    </w:lvl>
    <w:lvl w:ilvl="3" w:tplc="040C000F" w:tentative="1">
      <w:start w:val="1"/>
      <w:numFmt w:val="decimal"/>
      <w:lvlText w:val="%4."/>
      <w:lvlJc w:val="left"/>
      <w:pPr>
        <w:ind w:left="2946" w:hanging="360"/>
      </w:pPr>
    </w:lvl>
    <w:lvl w:ilvl="4" w:tplc="040C0019" w:tentative="1">
      <w:start w:val="1"/>
      <w:numFmt w:val="lowerLetter"/>
      <w:lvlText w:val="%5."/>
      <w:lvlJc w:val="left"/>
      <w:pPr>
        <w:ind w:left="3666" w:hanging="360"/>
      </w:pPr>
    </w:lvl>
    <w:lvl w:ilvl="5" w:tplc="040C001B" w:tentative="1">
      <w:start w:val="1"/>
      <w:numFmt w:val="lowerRoman"/>
      <w:lvlText w:val="%6."/>
      <w:lvlJc w:val="right"/>
      <w:pPr>
        <w:ind w:left="4386" w:hanging="180"/>
      </w:pPr>
    </w:lvl>
    <w:lvl w:ilvl="6" w:tplc="040C000F" w:tentative="1">
      <w:start w:val="1"/>
      <w:numFmt w:val="decimal"/>
      <w:lvlText w:val="%7."/>
      <w:lvlJc w:val="left"/>
      <w:pPr>
        <w:ind w:left="5106" w:hanging="360"/>
      </w:pPr>
    </w:lvl>
    <w:lvl w:ilvl="7" w:tplc="040C0019" w:tentative="1">
      <w:start w:val="1"/>
      <w:numFmt w:val="lowerLetter"/>
      <w:lvlText w:val="%8."/>
      <w:lvlJc w:val="left"/>
      <w:pPr>
        <w:ind w:left="5826" w:hanging="360"/>
      </w:pPr>
    </w:lvl>
    <w:lvl w:ilvl="8" w:tplc="040C001B" w:tentative="1">
      <w:start w:val="1"/>
      <w:numFmt w:val="lowerRoman"/>
      <w:lvlText w:val="%9."/>
      <w:lvlJc w:val="right"/>
      <w:pPr>
        <w:ind w:left="6546" w:hanging="180"/>
      </w:pPr>
    </w:lvl>
  </w:abstractNum>
  <w:abstractNum w:abstractNumId="15" w15:restartNumberingAfterBreak="0">
    <w:nsid w:val="5451707D"/>
    <w:multiLevelType w:val="hybridMultilevel"/>
    <w:tmpl w:val="C518D8E4"/>
    <w:lvl w:ilvl="0" w:tplc="C1C2EC46">
      <w:start w:val="1"/>
      <w:numFmt w:val="decimal"/>
      <w:lvlText w:val="%1."/>
      <w:lvlJc w:val="left"/>
      <w:pPr>
        <w:ind w:left="786" w:hanging="360"/>
      </w:pPr>
      <w:rPr>
        <w:rFonts w:hint="default"/>
        <w:b w:val="0"/>
      </w:rPr>
    </w:lvl>
    <w:lvl w:ilvl="1" w:tplc="040C0019">
      <w:start w:val="1"/>
      <w:numFmt w:val="lowerLetter"/>
      <w:lvlText w:val="%2."/>
      <w:lvlJc w:val="left"/>
      <w:pPr>
        <w:ind w:left="1506" w:hanging="360"/>
      </w:pPr>
    </w:lvl>
    <w:lvl w:ilvl="2" w:tplc="040C001B">
      <w:start w:val="1"/>
      <w:numFmt w:val="lowerRoman"/>
      <w:lvlText w:val="%3."/>
      <w:lvlJc w:val="right"/>
      <w:pPr>
        <w:ind w:left="2226" w:hanging="180"/>
      </w:pPr>
    </w:lvl>
    <w:lvl w:ilvl="3" w:tplc="040C000F" w:tentative="1">
      <w:start w:val="1"/>
      <w:numFmt w:val="decimal"/>
      <w:lvlText w:val="%4."/>
      <w:lvlJc w:val="left"/>
      <w:pPr>
        <w:ind w:left="2946" w:hanging="360"/>
      </w:pPr>
    </w:lvl>
    <w:lvl w:ilvl="4" w:tplc="040C0019" w:tentative="1">
      <w:start w:val="1"/>
      <w:numFmt w:val="lowerLetter"/>
      <w:lvlText w:val="%5."/>
      <w:lvlJc w:val="left"/>
      <w:pPr>
        <w:ind w:left="3666" w:hanging="360"/>
      </w:pPr>
    </w:lvl>
    <w:lvl w:ilvl="5" w:tplc="040C001B" w:tentative="1">
      <w:start w:val="1"/>
      <w:numFmt w:val="lowerRoman"/>
      <w:lvlText w:val="%6."/>
      <w:lvlJc w:val="right"/>
      <w:pPr>
        <w:ind w:left="4386" w:hanging="180"/>
      </w:pPr>
    </w:lvl>
    <w:lvl w:ilvl="6" w:tplc="040C000F" w:tentative="1">
      <w:start w:val="1"/>
      <w:numFmt w:val="decimal"/>
      <w:lvlText w:val="%7."/>
      <w:lvlJc w:val="left"/>
      <w:pPr>
        <w:ind w:left="5106" w:hanging="360"/>
      </w:pPr>
    </w:lvl>
    <w:lvl w:ilvl="7" w:tplc="040C0019" w:tentative="1">
      <w:start w:val="1"/>
      <w:numFmt w:val="lowerLetter"/>
      <w:lvlText w:val="%8."/>
      <w:lvlJc w:val="left"/>
      <w:pPr>
        <w:ind w:left="5826" w:hanging="360"/>
      </w:pPr>
    </w:lvl>
    <w:lvl w:ilvl="8" w:tplc="040C001B" w:tentative="1">
      <w:start w:val="1"/>
      <w:numFmt w:val="lowerRoman"/>
      <w:lvlText w:val="%9."/>
      <w:lvlJc w:val="right"/>
      <w:pPr>
        <w:ind w:left="6546" w:hanging="180"/>
      </w:pPr>
    </w:lvl>
  </w:abstractNum>
  <w:abstractNum w:abstractNumId="16" w15:restartNumberingAfterBreak="0">
    <w:nsid w:val="5C1C646D"/>
    <w:multiLevelType w:val="hybridMultilevel"/>
    <w:tmpl w:val="EF08C752"/>
    <w:lvl w:ilvl="0" w:tplc="4D74AFE0">
      <w:start w:val="1"/>
      <w:numFmt w:val="decimal"/>
      <w:lvlText w:val="%1."/>
      <w:lvlJc w:val="left"/>
      <w:pPr>
        <w:ind w:left="786" w:hanging="360"/>
      </w:pPr>
      <w:rPr>
        <w:rFonts w:hint="default"/>
        <w:b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67307648"/>
    <w:multiLevelType w:val="hybridMultilevel"/>
    <w:tmpl w:val="4DAAE65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72656160"/>
    <w:multiLevelType w:val="hybridMultilevel"/>
    <w:tmpl w:val="1AAEE34C"/>
    <w:lvl w:ilvl="0" w:tplc="349CA72E">
      <w:start w:val="1"/>
      <w:numFmt w:val="decimal"/>
      <w:lvlText w:val="%1."/>
      <w:lvlJc w:val="left"/>
      <w:pPr>
        <w:ind w:left="786" w:hanging="360"/>
      </w:pPr>
      <w:rPr>
        <w:rFonts w:hint="default"/>
        <w:b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76FC026E"/>
    <w:multiLevelType w:val="hybridMultilevel"/>
    <w:tmpl w:val="237C9F24"/>
    <w:lvl w:ilvl="0" w:tplc="040C000F">
      <w:start w:val="1"/>
      <w:numFmt w:val="decimal"/>
      <w:lvlText w:val="%1."/>
      <w:lvlJc w:val="left"/>
      <w:pPr>
        <w:ind w:left="644" w:hanging="360"/>
      </w:p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20" w15:restartNumberingAfterBreak="0">
    <w:nsid w:val="7A113676"/>
    <w:multiLevelType w:val="hybridMultilevel"/>
    <w:tmpl w:val="C518D8E4"/>
    <w:lvl w:ilvl="0" w:tplc="C1C2EC46">
      <w:start w:val="1"/>
      <w:numFmt w:val="decimal"/>
      <w:lvlText w:val="%1."/>
      <w:lvlJc w:val="left"/>
      <w:pPr>
        <w:ind w:left="786" w:hanging="360"/>
      </w:pPr>
      <w:rPr>
        <w:rFonts w:hint="default"/>
        <w:b w:val="0"/>
      </w:rPr>
    </w:lvl>
    <w:lvl w:ilvl="1" w:tplc="040C0019">
      <w:start w:val="1"/>
      <w:numFmt w:val="lowerLetter"/>
      <w:lvlText w:val="%2."/>
      <w:lvlJc w:val="left"/>
      <w:pPr>
        <w:ind w:left="1506" w:hanging="360"/>
      </w:pPr>
    </w:lvl>
    <w:lvl w:ilvl="2" w:tplc="040C001B">
      <w:start w:val="1"/>
      <w:numFmt w:val="lowerRoman"/>
      <w:lvlText w:val="%3."/>
      <w:lvlJc w:val="right"/>
      <w:pPr>
        <w:ind w:left="2226" w:hanging="180"/>
      </w:pPr>
    </w:lvl>
    <w:lvl w:ilvl="3" w:tplc="040C000F" w:tentative="1">
      <w:start w:val="1"/>
      <w:numFmt w:val="decimal"/>
      <w:lvlText w:val="%4."/>
      <w:lvlJc w:val="left"/>
      <w:pPr>
        <w:ind w:left="2946" w:hanging="360"/>
      </w:pPr>
    </w:lvl>
    <w:lvl w:ilvl="4" w:tplc="040C0019" w:tentative="1">
      <w:start w:val="1"/>
      <w:numFmt w:val="lowerLetter"/>
      <w:lvlText w:val="%5."/>
      <w:lvlJc w:val="left"/>
      <w:pPr>
        <w:ind w:left="3666" w:hanging="360"/>
      </w:pPr>
    </w:lvl>
    <w:lvl w:ilvl="5" w:tplc="040C001B" w:tentative="1">
      <w:start w:val="1"/>
      <w:numFmt w:val="lowerRoman"/>
      <w:lvlText w:val="%6."/>
      <w:lvlJc w:val="right"/>
      <w:pPr>
        <w:ind w:left="4386" w:hanging="180"/>
      </w:pPr>
    </w:lvl>
    <w:lvl w:ilvl="6" w:tplc="040C000F" w:tentative="1">
      <w:start w:val="1"/>
      <w:numFmt w:val="decimal"/>
      <w:lvlText w:val="%7."/>
      <w:lvlJc w:val="left"/>
      <w:pPr>
        <w:ind w:left="5106" w:hanging="360"/>
      </w:pPr>
    </w:lvl>
    <w:lvl w:ilvl="7" w:tplc="040C0019" w:tentative="1">
      <w:start w:val="1"/>
      <w:numFmt w:val="lowerLetter"/>
      <w:lvlText w:val="%8."/>
      <w:lvlJc w:val="left"/>
      <w:pPr>
        <w:ind w:left="5826" w:hanging="360"/>
      </w:pPr>
    </w:lvl>
    <w:lvl w:ilvl="8" w:tplc="040C001B" w:tentative="1">
      <w:start w:val="1"/>
      <w:numFmt w:val="lowerRoman"/>
      <w:lvlText w:val="%9."/>
      <w:lvlJc w:val="right"/>
      <w:pPr>
        <w:ind w:left="6546" w:hanging="180"/>
      </w:pPr>
    </w:lvl>
  </w:abstractNum>
  <w:abstractNum w:abstractNumId="21" w15:restartNumberingAfterBreak="0">
    <w:nsid w:val="7C2142B4"/>
    <w:multiLevelType w:val="hybridMultilevel"/>
    <w:tmpl w:val="BE2E64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2986608">
    <w:abstractNumId w:val="11"/>
  </w:num>
  <w:num w:numId="2" w16cid:durableId="228731271">
    <w:abstractNumId w:val="20"/>
  </w:num>
  <w:num w:numId="3" w16cid:durableId="1813399949">
    <w:abstractNumId w:val="9"/>
  </w:num>
  <w:num w:numId="4" w16cid:durableId="1934631592">
    <w:abstractNumId w:val="4"/>
  </w:num>
  <w:num w:numId="5" w16cid:durableId="444077389">
    <w:abstractNumId w:val="15"/>
  </w:num>
  <w:num w:numId="6" w16cid:durableId="704864936">
    <w:abstractNumId w:val="14"/>
  </w:num>
  <w:num w:numId="7" w16cid:durableId="1326124991">
    <w:abstractNumId w:val="5"/>
  </w:num>
  <w:num w:numId="8" w16cid:durableId="2077587280">
    <w:abstractNumId w:val="12"/>
  </w:num>
  <w:num w:numId="9" w16cid:durableId="482743035">
    <w:abstractNumId w:val="7"/>
  </w:num>
  <w:num w:numId="10" w16cid:durableId="485124535">
    <w:abstractNumId w:val="19"/>
  </w:num>
  <w:num w:numId="11" w16cid:durableId="2096512514">
    <w:abstractNumId w:val="3"/>
  </w:num>
  <w:num w:numId="12" w16cid:durableId="343241952">
    <w:abstractNumId w:val="2"/>
  </w:num>
  <w:num w:numId="13" w16cid:durableId="312757584">
    <w:abstractNumId w:val="10"/>
  </w:num>
  <w:num w:numId="14" w16cid:durableId="1968117433">
    <w:abstractNumId w:val="6"/>
  </w:num>
  <w:num w:numId="15" w16cid:durableId="2051758486">
    <w:abstractNumId w:val="13"/>
  </w:num>
  <w:num w:numId="16" w16cid:durableId="815954336">
    <w:abstractNumId w:val="17"/>
  </w:num>
  <w:num w:numId="17" w16cid:durableId="1680617850">
    <w:abstractNumId w:val="0"/>
  </w:num>
  <w:num w:numId="18" w16cid:durableId="1479957083">
    <w:abstractNumId w:val="21"/>
  </w:num>
  <w:num w:numId="19" w16cid:durableId="2054109818">
    <w:abstractNumId w:val="8"/>
  </w:num>
  <w:num w:numId="20" w16cid:durableId="1184053899">
    <w:abstractNumId w:val="1"/>
  </w:num>
  <w:num w:numId="21" w16cid:durableId="1389768705">
    <w:abstractNumId w:val="16"/>
  </w:num>
  <w:num w:numId="22" w16cid:durableId="11221830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E375A"/>
    <w:rsid w:val="00007AC0"/>
    <w:rsid w:val="00022BC8"/>
    <w:rsid w:val="000836A2"/>
    <w:rsid w:val="000B6E8F"/>
    <w:rsid w:val="000D1695"/>
    <w:rsid w:val="000E375A"/>
    <w:rsid w:val="000F0FE4"/>
    <w:rsid w:val="00101075"/>
    <w:rsid w:val="00106DBF"/>
    <w:rsid w:val="001274A0"/>
    <w:rsid w:val="001912E7"/>
    <w:rsid w:val="001B491D"/>
    <w:rsid w:val="001D56C1"/>
    <w:rsid w:val="001F62DA"/>
    <w:rsid w:val="00217744"/>
    <w:rsid w:val="0022021E"/>
    <w:rsid w:val="00274F74"/>
    <w:rsid w:val="00286A02"/>
    <w:rsid w:val="002A2F7E"/>
    <w:rsid w:val="002F339E"/>
    <w:rsid w:val="00301F30"/>
    <w:rsid w:val="00331645"/>
    <w:rsid w:val="003814C0"/>
    <w:rsid w:val="003A2B21"/>
    <w:rsid w:val="003C1D4E"/>
    <w:rsid w:val="003D7D7C"/>
    <w:rsid w:val="003E3741"/>
    <w:rsid w:val="003F246F"/>
    <w:rsid w:val="003F461F"/>
    <w:rsid w:val="003F6C90"/>
    <w:rsid w:val="004077C4"/>
    <w:rsid w:val="004915E2"/>
    <w:rsid w:val="004A1192"/>
    <w:rsid w:val="004C2DBA"/>
    <w:rsid w:val="004C7713"/>
    <w:rsid w:val="00512BC0"/>
    <w:rsid w:val="005337AA"/>
    <w:rsid w:val="00624573"/>
    <w:rsid w:val="006575B3"/>
    <w:rsid w:val="006A1F48"/>
    <w:rsid w:val="006B6474"/>
    <w:rsid w:val="006D568E"/>
    <w:rsid w:val="00711915"/>
    <w:rsid w:val="00725734"/>
    <w:rsid w:val="00732C55"/>
    <w:rsid w:val="00735CBD"/>
    <w:rsid w:val="007373E6"/>
    <w:rsid w:val="00740223"/>
    <w:rsid w:val="00754FFF"/>
    <w:rsid w:val="00790086"/>
    <w:rsid w:val="008078B4"/>
    <w:rsid w:val="008249D8"/>
    <w:rsid w:val="008C4337"/>
    <w:rsid w:val="008D3FD6"/>
    <w:rsid w:val="008E2F8C"/>
    <w:rsid w:val="00904813"/>
    <w:rsid w:val="0091627D"/>
    <w:rsid w:val="00947C5B"/>
    <w:rsid w:val="009C6FBB"/>
    <w:rsid w:val="009D6471"/>
    <w:rsid w:val="009E0E64"/>
    <w:rsid w:val="00A01D77"/>
    <w:rsid w:val="00A61EE2"/>
    <w:rsid w:val="00AA0C7E"/>
    <w:rsid w:val="00AD0473"/>
    <w:rsid w:val="00AF5CF0"/>
    <w:rsid w:val="00B10386"/>
    <w:rsid w:val="00B260C3"/>
    <w:rsid w:val="00B74176"/>
    <w:rsid w:val="00BA316E"/>
    <w:rsid w:val="00BF2FA3"/>
    <w:rsid w:val="00C13A00"/>
    <w:rsid w:val="00C26966"/>
    <w:rsid w:val="00C55088"/>
    <w:rsid w:val="00CA77E6"/>
    <w:rsid w:val="00CB07D5"/>
    <w:rsid w:val="00CB0C19"/>
    <w:rsid w:val="00D26844"/>
    <w:rsid w:val="00D43E59"/>
    <w:rsid w:val="00D44D99"/>
    <w:rsid w:val="00D6742D"/>
    <w:rsid w:val="00D808EB"/>
    <w:rsid w:val="00D86168"/>
    <w:rsid w:val="00DD7C07"/>
    <w:rsid w:val="00E21BE7"/>
    <w:rsid w:val="00E44407"/>
    <w:rsid w:val="00E81D61"/>
    <w:rsid w:val="00E90044"/>
    <w:rsid w:val="00EE7F71"/>
    <w:rsid w:val="00F21F22"/>
    <w:rsid w:val="00F24017"/>
    <w:rsid w:val="00F35C32"/>
    <w:rsid w:val="00F43DD4"/>
    <w:rsid w:val="00F84F1F"/>
    <w:rsid w:val="00F86EF3"/>
    <w:rsid w:val="00F900CC"/>
    <w:rsid w:val="00FC75AB"/>
    <w:rsid w:val="00FD7891"/>
    <w:rsid w:val="00FE54C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112AC"/>
  <w15:docId w15:val="{542B003F-A8CA-4BF5-BA8C-7ECF8E671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375A"/>
    <w:pPr>
      <w:spacing w:after="0" w:line="240" w:lineRule="auto"/>
    </w:pPr>
    <w:rPr>
      <w:rFonts w:ascii="Times New Roman" w:eastAsia="Times New Roman" w:hAnsi="Times New Roman" w:cs="Times New Roman"/>
      <w:sz w:val="20"/>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0E375A"/>
    <w:rPr>
      <w:rFonts w:ascii="Tahoma" w:hAnsi="Tahoma" w:cs="Tahoma"/>
      <w:sz w:val="16"/>
      <w:szCs w:val="16"/>
    </w:rPr>
  </w:style>
  <w:style w:type="character" w:customStyle="1" w:styleId="TextedebullesCar">
    <w:name w:val="Texte de bulles Car"/>
    <w:basedOn w:val="Policepardfaut"/>
    <w:link w:val="Textedebulles"/>
    <w:uiPriority w:val="99"/>
    <w:semiHidden/>
    <w:rsid w:val="000E375A"/>
    <w:rPr>
      <w:rFonts w:ascii="Tahoma" w:eastAsia="Times New Roman" w:hAnsi="Tahoma" w:cs="Tahoma"/>
      <w:sz w:val="16"/>
      <w:szCs w:val="16"/>
      <w:lang w:eastAsia="fr-FR"/>
    </w:rPr>
  </w:style>
  <w:style w:type="paragraph" w:styleId="Paragraphedeliste">
    <w:name w:val="List Paragraph"/>
    <w:basedOn w:val="Normal"/>
    <w:uiPriority w:val="34"/>
    <w:qFormat/>
    <w:rsid w:val="000E375A"/>
    <w:pPr>
      <w:ind w:left="720"/>
      <w:contextualSpacing/>
    </w:pPr>
  </w:style>
  <w:style w:type="paragraph" w:styleId="Lgende">
    <w:name w:val="caption"/>
    <w:basedOn w:val="Normal"/>
    <w:next w:val="Normal"/>
    <w:uiPriority w:val="35"/>
    <w:unhideWhenUsed/>
    <w:qFormat/>
    <w:rsid w:val="001D56C1"/>
    <w:pPr>
      <w:spacing w:after="200"/>
    </w:pPr>
    <w:rPr>
      <w:b/>
      <w:bCs/>
      <w:color w:val="4F81BD" w:themeColor="accent1"/>
      <w:sz w:val="18"/>
      <w:szCs w:val="18"/>
    </w:rPr>
  </w:style>
  <w:style w:type="paragraph" w:styleId="En-tte">
    <w:name w:val="header"/>
    <w:basedOn w:val="Normal"/>
    <w:link w:val="En-tteCar"/>
    <w:uiPriority w:val="99"/>
    <w:unhideWhenUsed/>
    <w:rsid w:val="00624573"/>
    <w:pPr>
      <w:tabs>
        <w:tab w:val="center" w:pos="4536"/>
        <w:tab w:val="right" w:pos="9072"/>
      </w:tabs>
    </w:pPr>
  </w:style>
  <w:style w:type="character" w:customStyle="1" w:styleId="En-tteCar">
    <w:name w:val="En-tête Car"/>
    <w:basedOn w:val="Policepardfaut"/>
    <w:link w:val="En-tte"/>
    <w:uiPriority w:val="99"/>
    <w:rsid w:val="00624573"/>
    <w:rPr>
      <w:rFonts w:ascii="Times New Roman" w:eastAsia="Times New Roman" w:hAnsi="Times New Roman" w:cs="Times New Roman"/>
      <w:sz w:val="20"/>
      <w:szCs w:val="20"/>
      <w:lang w:eastAsia="fr-FR"/>
    </w:rPr>
  </w:style>
  <w:style w:type="paragraph" w:styleId="Pieddepage">
    <w:name w:val="footer"/>
    <w:basedOn w:val="Normal"/>
    <w:link w:val="PieddepageCar"/>
    <w:uiPriority w:val="99"/>
    <w:unhideWhenUsed/>
    <w:rsid w:val="00624573"/>
    <w:pPr>
      <w:tabs>
        <w:tab w:val="center" w:pos="4536"/>
        <w:tab w:val="right" w:pos="9072"/>
      </w:tabs>
    </w:pPr>
  </w:style>
  <w:style w:type="character" w:customStyle="1" w:styleId="PieddepageCar">
    <w:name w:val="Pied de page Car"/>
    <w:basedOn w:val="Policepardfaut"/>
    <w:link w:val="Pieddepage"/>
    <w:uiPriority w:val="99"/>
    <w:rsid w:val="00624573"/>
    <w:rPr>
      <w:rFonts w:ascii="Times New Roman" w:eastAsia="Times New Roman" w:hAnsi="Times New Roman" w:cs="Times New Roman"/>
      <w:sz w:val="20"/>
      <w:szCs w:val="20"/>
      <w:lang w:eastAsia="fr-FR"/>
    </w:rPr>
  </w:style>
  <w:style w:type="paragraph" w:styleId="Sansinterligne">
    <w:name w:val="No Spacing"/>
    <w:uiPriority w:val="1"/>
    <w:qFormat/>
    <w:rsid w:val="00F86EF3"/>
    <w:pPr>
      <w:spacing w:after="0" w:line="240" w:lineRule="auto"/>
    </w:pPr>
    <w:rPr>
      <w:rFonts w:ascii="Times New Roman" w:eastAsia="Times New Roman" w:hAnsi="Times New Roman" w:cs="Times New Roman"/>
      <w:sz w:val="20"/>
      <w:szCs w:val="20"/>
      <w:lang w:eastAsia="fr-FR"/>
    </w:rPr>
  </w:style>
  <w:style w:type="character" w:styleId="Lienhypertexte">
    <w:name w:val="Hyperlink"/>
    <w:basedOn w:val="Policepardfaut"/>
    <w:uiPriority w:val="99"/>
    <w:unhideWhenUsed/>
    <w:rsid w:val="00AD047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CCC228-ECCB-BF4E-A02F-6E5E08D225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TotalTime>
  <Pages>4</Pages>
  <Words>1534</Words>
  <Characters>8441</Characters>
  <Application>Microsoft Office Word</Application>
  <DocSecurity>0</DocSecurity>
  <Lines>70</Lines>
  <Paragraphs>19</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9956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Nicolas</dc:creator>
  <cp:lastModifiedBy>Guilain Leduc</cp:lastModifiedBy>
  <cp:revision>17</cp:revision>
  <cp:lastPrinted>2014-05-06T14:19:00Z</cp:lastPrinted>
  <dcterms:created xsi:type="dcterms:W3CDTF">2015-06-08T09:43:00Z</dcterms:created>
  <dcterms:modified xsi:type="dcterms:W3CDTF">2022-05-03T14:48:00Z</dcterms:modified>
</cp:coreProperties>
</file>