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8177afa71447ea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AI Workflow Assistant - Document Summary</w:t>
      </w:r>
    </w:p>
    <w:p>
      <w:r>
        <w:rPr>
          <w:b/>
          <w:sz w:val="24"/>
        </w:rPr>
        <w:t>Summary</w:t>
      </w:r>
    </w:p>
    <w:p>
      <w:r>
        <w:t>The team reviewed the AI Workflow Assistant progress, noting that the document-processing API accepts uploads and saves data to SQL Server. They discussed the need to improve PDF and DOCX text extraction before integrating with Azure OpenAI. Currently, a fake AI service is used pending OpenAI API integration. They also plan to develop a spreadsheet workflow for CSV to Excel conversion.</w:t>
      </w:r>
    </w:p>
    <w:p>
      <w:r>
        <w:rPr>
          <w:b/>
          <w:sz w:val="24"/>
        </w:rPr>
        <w:t>Action Items</w:t>
      </w:r>
    </w:p>
    <w:p>
      <w:r>
        <w:t>• Implement proper PDF text extraction</w:t>
      </w:r>
      <w:br/>
      <w:r>
        <w:t>• Implement proper DOCX text extraction</w:t>
      </w:r>
      <w:br/>
      <w:r>
        <w:t>• Verify extracted document content in the database</w:t>
      </w:r>
      <w:br/>
      <w:r>
        <w:t>• Prepare the architecture for Azure OpenAI integration</w:t>
      </w:r>
      <w:br/>
      <w:r>
        <w:t>• Design the CSV-to-Excel AI workflow</w:t>
      </w:r>
      <w:br/>
    </w:p>
  </w:body>
</w:document>
</file>