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3CF36" w14:textId="5A3C0F35" w:rsidR="008C523D" w:rsidRPr="008C523D" w:rsidRDefault="008C523D" w:rsidP="00550FAC">
      <w:pPr>
        <w:pStyle w:val="Titre1"/>
        <w:jc w:val="center"/>
        <w:rPr>
          <w:lang w:val="fr-FR"/>
        </w:rPr>
      </w:pPr>
      <w:r w:rsidRPr="008C523D">
        <w:rPr>
          <w:lang w:val="fr-FR"/>
        </w:rPr>
        <w:t>Manuel d'utilisation – EasySave (v</w:t>
      </w:r>
      <w:r w:rsidR="0078231C">
        <w:rPr>
          <w:lang w:val="fr-FR"/>
        </w:rPr>
        <w:t>3</w:t>
      </w:r>
      <w:r w:rsidRPr="008C523D">
        <w:rPr>
          <w:lang w:val="fr-FR"/>
        </w:rPr>
        <w:t>.</w:t>
      </w:r>
      <w:r w:rsidR="000F05AB">
        <w:rPr>
          <w:lang w:val="fr-FR"/>
        </w:rPr>
        <w:t>0</w:t>
      </w:r>
      <w:r w:rsidRPr="008C523D">
        <w:rPr>
          <w:lang w:val="fr-FR"/>
        </w:rPr>
        <w:t>.0)</w:t>
      </w:r>
    </w:p>
    <w:p w14:paraId="52E10CC7" w14:textId="77777777" w:rsidR="008C523D" w:rsidRPr="008C523D" w:rsidRDefault="008C523D" w:rsidP="00550FAC">
      <w:pPr>
        <w:pStyle w:val="Titre2"/>
        <w:rPr>
          <w:lang w:val="fr-FR"/>
        </w:rPr>
      </w:pPr>
      <w:r w:rsidRPr="008C523D">
        <w:rPr>
          <w:lang w:val="fr-FR"/>
        </w:rPr>
        <w:t>I- Objectif du logiciel</w:t>
      </w:r>
    </w:p>
    <w:p w14:paraId="1EB4170C" w14:textId="22ECBBD6" w:rsidR="008C523D" w:rsidRPr="0078231C" w:rsidRDefault="008C523D" w:rsidP="00392E3E">
      <w:pPr>
        <w:spacing w:after="120"/>
        <w:jc w:val="both"/>
        <w:rPr>
          <w:rFonts w:asciiTheme="majorHAnsi" w:hAnsiTheme="majorHAnsi" w:cstheme="majorHAnsi"/>
          <w:lang w:val="fr-FR"/>
        </w:rPr>
      </w:pPr>
      <w:r w:rsidRPr="004D480F">
        <w:rPr>
          <w:rFonts w:asciiTheme="majorHAnsi" w:hAnsiTheme="majorHAnsi" w:cstheme="majorHAnsi"/>
          <w:sz w:val="24"/>
          <w:szCs w:val="24"/>
          <w:lang w:val="fr-FR"/>
        </w:rPr>
        <w:t>EasySave est une application de sauvegarde qui vous aide à protéger vos fichiers et dossiers en créant automatiquement des copies.</w:t>
      </w:r>
      <w:r w:rsidR="0078231C" w:rsidRPr="0078231C">
        <w:rPr>
          <w:rFonts w:ascii="Times New Roman" w:eastAsia="Times New Roman" w:hAnsi="Times New Roman" w:cs="Times New Roman"/>
          <w:sz w:val="24"/>
          <w:szCs w:val="24"/>
          <w:lang w:val="fr-FR" w:eastAsia="fr-FR"/>
        </w:rPr>
        <w:t xml:space="preserve"> </w:t>
      </w:r>
      <w:r w:rsidR="0078231C" w:rsidRPr="0078231C">
        <w:rPr>
          <w:rFonts w:asciiTheme="majorHAnsi" w:hAnsiTheme="majorHAnsi" w:cstheme="majorHAnsi"/>
          <w:sz w:val="24"/>
          <w:szCs w:val="24"/>
          <w:lang w:val="fr-FR"/>
        </w:rPr>
        <w:t>La version 3.0 introduit des fonctionnalités avancées pour gérer plusieurs sauvegardes simultanément et optimiser les transferts réseau.</w:t>
      </w:r>
    </w:p>
    <w:p w14:paraId="7DE4E3C0" w14:textId="60417377" w:rsidR="008C523D" w:rsidRPr="008C523D" w:rsidRDefault="008C523D" w:rsidP="00550FAC">
      <w:pPr>
        <w:pStyle w:val="Titre2"/>
        <w:rPr>
          <w:lang w:val="fr-FR"/>
        </w:rPr>
      </w:pPr>
      <w:r w:rsidRPr="008C523D">
        <w:rPr>
          <w:lang w:val="fr-FR"/>
        </w:rPr>
        <w:t>II- Lance</w:t>
      </w:r>
      <w:r w:rsidR="002C2803">
        <w:rPr>
          <w:lang w:val="fr-FR"/>
        </w:rPr>
        <w:t>ment</w:t>
      </w:r>
      <w:r w:rsidRPr="008C523D">
        <w:rPr>
          <w:lang w:val="fr-FR"/>
        </w:rPr>
        <w:t xml:space="preserve"> le logiciel</w:t>
      </w:r>
    </w:p>
    <w:p w14:paraId="51022606" w14:textId="1436FF3C" w:rsidR="008C523D" w:rsidRPr="008C523D" w:rsidRDefault="008C523D" w:rsidP="00392E3E">
      <w:pPr>
        <w:spacing w:after="0"/>
        <w:rPr>
          <w:sz w:val="24"/>
          <w:szCs w:val="24"/>
          <w:lang w:val="fr-FR"/>
        </w:rPr>
      </w:pPr>
      <w:r w:rsidRPr="008C523D">
        <w:rPr>
          <w:sz w:val="24"/>
          <w:szCs w:val="24"/>
          <w:lang w:val="fr-FR"/>
        </w:rPr>
        <w:t xml:space="preserve">1. Double-cliquez sur EasySave.exe depuis son dossier d'installation : C : \Program Files\EasySave\ </w:t>
      </w:r>
    </w:p>
    <w:p w14:paraId="5A7995F6" w14:textId="77777777" w:rsidR="008C523D" w:rsidRPr="008C523D" w:rsidRDefault="008C523D" w:rsidP="00392E3E">
      <w:pPr>
        <w:spacing w:after="0"/>
        <w:rPr>
          <w:sz w:val="24"/>
          <w:szCs w:val="24"/>
          <w:lang w:val="fr-FR"/>
        </w:rPr>
      </w:pPr>
      <w:r w:rsidRPr="008C523D">
        <w:rPr>
          <w:sz w:val="24"/>
          <w:szCs w:val="24"/>
          <w:lang w:val="fr-FR"/>
        </w:rPr>
        <w:t>2. Le menu principal s'affiche avec les options disponibles.</w:t>
      </w:r>
    </w:p>
    <w:p w14:paraId="057AD9C9" w14:textId="1E8967D9" w:rsidR="008C523D" w:rsidRPr="008C523D" w:rsidRDefault="008C523D" w:rsidP="00392E3E">
      <w:pPr>
        <w:spacing w:after="0"/>
        <w:jc w:val="both"/>
        <w:rPr>
          <w:sz w:val="24"/>
          <w:szCs w:val="24"/>
          <w:lang w:val="fr-FR"/>
        </w:rPr>
      </w:pPr>
      <w:r w:rsidRPr="008C523D">
        <w:rPr>
          <w:sz w:val="24"/>
          <w:szCs w:val="24"/>
          <w:lang w:val="fr-FR"/>
        </w:rPr>
        <w:t>3. Choisissez la langue d'utilisation</w:t>
      </w:r>
      <w:r w:rsidR="00B10974">
        <w:rPr>
          <w:sz w:val="24"/>
          <w:szCs w:val="24"/>
          <w:lang w:val="fr-FR"/>
        </w:rPr>
        <w:t xml:space="preserve"> (dans les paramètres)</w:t>
      </w:r>
      <w:r w:rsidRPr="008C523D">
        <w:rPr>
          <w:sz w:val="24"/>
          <w:szCs w:val="24"/>
          <w:lang w:val="fr-FR"/>
        </w:rPr>
        <w:t xml:space="preserve"> :</w:t>
      </w:r>
    </w:p>
    <w:p w14:paraId="55019835" w14:textId="4D31A815" w:rsidR="008C523D" w:rsidRPr="008C523D" w:rsidRDefault="002C2803" w:rsidP="00392E3E">
      <w:pPr>
        <w:pStyle w:val="Paragraphedeliste"/>
        <w:tabs>
          <w:tab w:val="num" w:pos="720"/>
          <w:tab w:val="num" w:pos="1440"/>
        </w:tabs>
        <w:ind w:hanging="720"/>
        <w:jc w:val="both"/>
        <w:rPr>
          <w:sz w:val="24"/>
          <w:szCs w:val="24"/>
          <w:lang w:val="fr-FR"/>
        </w:rPr>
      </w:pPr>
      <w:r w:rsidRPr="004D480F">
        <w:rPr>
          <w:lang w:val="fr-FR"/>
        </w:rPr>
        <w:t>-</w:t>
      </w:r>
      <w:r>
        <w:rPr>
          <w:lang w:val="fr-FR"/>
        </w:rPr>
        <w:t xml:space="preserve"> </w:t>
      </w:r>
      <w:r w:rsidR="008C523D" w:rsidRPr="008C523D">
        <w:rPr>
          <w:sz w:val="24"/>
          <w:szCs w:val="24"/>
          <w:lang w:val="fr-FR"/>
        </w:rPr>
        <w:t>Tapez '</w:t>
      </w:r>
      <w:proofErr w:type="spellStart"/>
      <w:r w:rsidR="008C523D" w:rsidRPr="008C523D">
        <w:rPr>
          <w:sz w:val="24"/>
          <w:szCs w:val="24"/>
          <w:lang w:val="fr-FR"/>
        </w:rPr>
        <w:t>fr</w:t>
      </w:r>
      <w:proofErr w:type="spellEnd"/>
      <w:r w:rsidR="008C523D" w:rsidRPr="008C523D">
        <w:rPr>
          <w:sz w:val="24"/>
          <w:szCs w:val="24"/>
          <w:lang w:val="fr-FR"/>
        </w:rPr>
        <w:t xml:space="preserve">' pour </w:t>
      </w:r>
      <w:r w:rsidR="008C523D" w:rsidRPr="008C523D">
        <w:rPr>
          <w:b/>
          <w:bCs/>
          <w:sz w:val="24"/>
          <w:szCs w:val="24"/>
          <w:lang w:val="fr-FR"/>
        </w:rPr>
        <w:t>le français</w:t>
      </w:r>
    </w:p>
    <w:p w14:paraId="39391F31" w14:textId="324CF3CC" w:rsidR="008C523D" w:rsidRPr="008C523D" w:rsidRDefault="002C2803" w:rsidP="00392E3E">
      <w:pPr>
        <w:pStyle w:val="Paragraphedeliste"/>
        <w:tabs>
          <w:tab w:val="num" w:pos="720"/>
          <w:tab w:val="num" w:pos="1440"/>
        </w:tabs>
        <w:ind w:hanging="720"/>
        <w:jc w:val="both"/>
        <w:rPr>
          <w:sz w:val="24"/>
          <w:szCs w:val="24"/>
          <w:lang w:val="fr-FR"/>
        </w:rPr>
      </w:pPr>
      <w:r w:rsidRPr="004D480F">
        <w:rPr>
          <w:lang w:val="fr-FR"/>
        </w:rPr>
        <w:t>-</w:t>
      </w:r>
      <w:r>
        <w:rPr>
          <w:lang w:val="fr-FR"/>
        </w:rPr>
        <w:t xml:space="preserve"> </w:t>
      </w:r>
      <w:r w:rsidR="008C523D" w:rsidRPr="008C523D">
        <w:rPr>
          <w:sz w:val="24"/>
          <w:szCs w:val="24"/>
          <w:lang w:val="fr-FR"/>
        </w:rPr>
        <w:t>Tapez 'en' pour l'</w:t>
      </w:r>
      <w:r w:rsidR="008C523D" w:rsidRPr="008C523D">
        <w:rPr>
          <w:b/>
          <w:bCs/>
          <w:sz w:val="24"/>
          <w:szCs w:val="24"/>
          <w:lang w:val="fr-FR"/>
        </w:rPr>
        <w:t>anglais</w:t>
      </w:r>
    </w:p>
    <w:p w14:paraId="5F6E70E4" w14:textId="77777777" w:rsidR="008C523D" w:rsidRPr="008C523D" w:rsidRDefault="008C523D" w:rsidP="00392E3E">
      <w:pPr>
        <w:jc w:val="both"/>
        <w:rPr>
          <w:sz w:val="24"/>
          <w:szCs w:val="24"/>
          <w:lang w:val="fr-FR"/>
        </w:rPr>
      </w:pPr>
      <w:r w:rsidRPr="008C523D">
        <w:rPr>
          <w:sz w:val="24"/>
          <w:szCs w:val="24"/>
          <w:lang w:val="fr-FR"/>
        </w:rPr>
        <w:t>Le choix est enregistré et appliqué à tous les textes affichés.</w:t>
      </w:r>
    </w:p>
    <w:p w14:paraId="2AEDCFB8" w14:textId="77777777" w:rsidR="008C523D" w:rsidRPr="008C523D" w:rsidRDefault="008C523D" w:rsidP="00550FAC">
      <w:pPr>
        <w:pStyle w:val="Titre2"/>
        <w:rPr>
          <w:lang w:val="fr-FR"/>
        </w:rPr>
      </w:pPr>
      <w:r w:rsidRPr="008C523D">
        <w:rPr>
          <w:lang w:val="fr-FR"/>
        </w:rPr>
        <w:t>III- Créer une nouvelle sauvegarde</w:t>
      </w:r>
    </w:p>
    <w:p w14:paraId="0046871C" w14:textId="050A18B5" w:rsidR="008C523D" w:rsidRPr="008C523D" w:rsidRDefault="008C523D" w:rsidP="00392E3E">
      <w:pPr>
        <w:spacing w:after="0" w:line="360" w:lineRule="auto"/>
        <w:rPr>
          <w:sz w:val="24"/>
          <w:szCs w:val="24"/>
          <w:lang w:val="fr-FR"/>
        </w:rPr>
      </w:pPr>
      <w:r w:rsidRPr="008C523D">
        <w:rPr>
          <w:b/>
          <w:bCs/>
          <w:sz w:val="24"/>
          <w:szCs w:val="24"/>
          <w:lang w:val="fr-FR"/>
        </w:rPr>
        <w:t>1</w:t>
      </w:r>
      <w:r w:rsidRPr="008C523D">
        <w:rPr>
          <w:sz w:val="24"/>
          <w:szCs w:val="24"/>
          <w:lang w:val="fr-FR"/>
        </w:rPr>
        <w:t xml:space="preserve">. </w:t>
      </w:r>
      <w:r w:rsidRPr="008C523D">
        <w:rPr>
          <w:b/>
          <w:bCs/>
          <w:sz w:val="24"/>
          <w:szCs w:val="24"/>
          <w:lang w:val="fr-FR"/>
        </w:rPr>
        <w:t xml:space="preserve">Choisissez l'option </w:t>
      </w:r>
      <w:r w:rsidRPr="008C523D">
        <w:rPr>
          <w:sz w:val="24"/>
          <w:szCs w:val="24"/>
          <w:lang w:val="fr-FR"/>
        </w:rPr>
        <w:t>: Ajouter une sauvegarde</w:t>
      </w:r>
      <w:r w:rsidRPr="008C523D">
        <w:rPr>
          <w:sz w:val="24"/>
          <w:szCs w:val="24"/>
          <w:lang w:val="fr-FR"/>
        </w:rPr>
        <w:br/>
      </w:r>
      <w:r w:rsidRPr="008C523D">
        <w:rPr>
          <w:b/>
          <w:bCs/>
          <w:sz w:val="24"/>
          <w:szCs w:val="24"/>
          <w:lang w:val="fr-FR"/>
        </w:rPr>
        <w:t>2</w:t>
      </w:r>
      <w:r w:rsidRPr="008C523D">
        <w:rPr>
          <w:sz w:val="24"/>
          <w:szCs w:val="24"/>
          <w:lang w:val="fr-FR"/>
        </w:rPr>
        <w:t xml:space="preserve">. </w:t>
      </w:r>
      <w:r w:rsidRPr="008C523D">
        <w:rPr>
          <w:b/>
          <w:bCs/>
          <w:sz w:val="24"/>
          <w:szCs w:val="24"/>
          <w:lang w:val="fr-FR"/>
        </w:rPr>
        <w:t>Entrez :</w:t>
      </w:r>
      <w:r w:rsidRPr="008C523D">
        <w:rPr>
          <w:sz w:val="24"/>
          <w:szCs w:val="24"/>
          <w:lang w:val="fr-FR"/>
        </w:rPr>
        <w:br/>
        <w:t>- Nom de la sauvegarde (par exemple, « </w:t>
      </w:r>
      <w:proofErr w:type="spellStart"/>
      <w:r w:rsidRPr="008C523D">
        <w:rPr>
          <w:sz w:val="24"/>
          <w:szCs w:val="24"/>
          <w:lang w:val="fr-FR"/>
        </w:rPr>
        <w:t>DocumentsPersonal</w:t>
      </w:r>
      <w:proofErr w:type="spellEnd"/>
      <w:r w:rsidRPr="008C523D">
        <w:rPr>
          <w:sz w:val="24"/>
          <w:szCs w:val="24"/>
          <w:lang w:val="fr-FR"/>
        </w:rPr>
        <w:t xml:space="preserve"> ») </w:t>
      </w:r>
    </w:p>
    <w:p w14:paraId="2CB9F8AB" w14:textId="692836B1" w:rsidR="008C523D" w:rsidRPr="008C523D" w:rsidRDefault="008C523D" w:rsidP="00392E3E">
      <w:pPr>
        <w:spacing w:after="0" w:line="360" w:lineRule="auto"/>
        <w:rPr>
          <w:sz w:val="24"/>
          <w:szCs w:val="24"/>
          <w:lang w:val="fr-FR"/>
        </w:rPr>
      </w:pPr>
      <w:r w:rsidRPr="008C523D">
        <w:rPr>
          <w:sz w:val="24"/>
          <w:szCs w:val="24"/>
          <w:lang w:val="fr-FR"/>
        </w:rPr>
        <w:t>- Chemin d'accès source (par exemple, C</w:t>
      </w:r>
      <w:r w:rsidR="002C2803" w:rsidRPr="008C523D">
        <w:rPr>
          <w:sz w:val="24"/>
          <w:szCs w:val="24"/>
          <w:lang w:val="fr-FR"/>
        </w:rPr>
        <w:t xml:space="preserve"> : \</w:t>
      </w:r>
      <w:proofErr w:type="spellStart"/>
      <w:r w:rsidR="002C2803" w:rsidRPr="008C523D">
        <w:rPr>
          <w:sz w:val="24"/>
          <w:szCs w:val="24"/>
          <w:lang w:val="fr-FR"/>
        </w:rPr>
        <w:t>Users</w:t>
      </w:r>
      <w:proofErr w:type="spellEnd"/>
      <w:r w:rsidR="002C2803" w:rsidRPr="008C523D">
        <w:rPr>
          <w:sz w:val="24"/>
          <w:szCs w:val="24"/>
          <w:lang w:val="fr-FR"/>
        </w:rPr>
        <w:t>\Name\Documents</w:t>
      </w:r>
      <w:r w:rsidRPr="008C523D">
        <w:rPr>
          <w:sz w:val="24"/>
          <w:szCs w:val="24"/>
          <w:lang w:val="fr-FR"/>
        </w:rPr>
        <w:t xml:space="preserve">) </w:t>
      </w:r>
    </w:p>
    <w:p w14:paraId="75857423" w14:textId="03AD2FA9" w:rsidR="008C523D" w:rsidRPr="008C523D" w:rsidRDefault="008C523D" w:rsidP="00392E3E">
      <w:pPr>
        <w:spacing w:after="0" w:line="360" w:lineRule="auto"/>
        <w:rPr>
          <w:sz w:val="24"/>
          <w:szCs w:val="24"/>
          <w:lang w:val="fr-FR"/>
        </w:rPr>
      </w:pPr>
      <w:r w:rsidRPr="008C523D">
        <w:rPr>
          <w:sz w:val="24"/>
          <w:szCs w:val="24"/>
          <w:lang w:val="fr-FR"/>
        </w:rPr>
        <w:t>- Chemin de destination (par exemple, D</w:t>
      </w:r>
      <w:r w:rsidR="002C2803" w:rsidRPr="008C523D">
        <w:rPr>
          <w:sz w:val="24"/>
          <w:szCs w:val="24"/>
          <w:lang w:val="fr-FR"/>
        </w:rPr>
        <w:t xml:space="preserve"> : \</w:t>
      </w:r>
      <w:r w:rsidRPr="008C523D">
        <w:rPr>
          <w:sz w:val="24"/>
          <w:szCs w:val="24"/>
          <w:lang w:val="fr-FR"/>
        </w:rPr>
        <w:t xml:space="preserve">Backups)  </w:t>
      </w:r>
    </w:p>
    <w:p w14:paraId="1BC55DE6" w14:textId="77777777" w:rsidR="008C523D" w:rsidRPr="008C523D" w:rsidRDefault="008C523D" w:rsidP="00392E3E">
      <w:pPr>
        <w:spacing w:line="360" w:lineRule="auto"/>
        <w:rPr>
          <w:sz w:val="24"/>
          <w:szCs w:val="24"/>
          <w:lang w:val="fr-FR"/>
        </w:rPr>
      </w:pPr>
      <w:r w:rsidRPr="008C523D">
        <w:rPr>
          <w:sz w:val="24"/>
          <w:szCs w:val="24"/>
          <w:lang w:val="fr-FR"/>
        </w:rPr>
        <w:t xml:space="preserve"> </w:t>
      </w:r>
      <w:r w:rsidRPr="008C523D">
        <w:rPr>
          <w:b/>
          <w:bCs/>
          <w:sz w:val="24"/>
          <w:szCs w:val="24"/>
          <w:lang w:val="fr-FR"/>
        </w:rPr>
        <w:t>- Type de sauvegarde</w:t>
      </w:r>
      <w:r w:rsidRPr="008C523D">
        <w:rPr>
          <w:sz w:val="24"/>
          <w:szCs w:val="24"/>
          <w:lang w:val="fr-FR"/>
        </w:rPr>
        <w:t xml:space="preserve"> : </w:t>
      </w:r>
    </w:p>
    <w:p w14:paraId="7DB00BB4" w14:textId="77777777" w:rsidR="008C523D" w:rsidRPr="008C523D" w:rsidRDefault="008C523D" w:rsidP="00392E3E">
      <w:pPr>
        <w:spacing w:after="0" w:line="360" w:lineRule="auto"/>
        <w:rPr>
          <w:sz w:val="24"/>
          <w:szCs w:val="24"/>
          <w:lang w:val="fr-FR"/>
        </w:rPr>
      </w:pPr>
      <w:r w:rsidRPr="008C523D">
        <w:rPr>
          <w:sz w:val="24"/>
          <w:szCs w:val="24"/>
          <w:lang w:val="fr-FR"/>
        </w:rPr>
        <w:t xml:space="preserve">- Complet : copies de tous les fichiers à chaque exécution </w:t>
      </w:r>
    </w:p>
    <w:p w14:paraId="65BDFFB6" w14:textId="1C681876" w:rsidR="008C523D" w:rsidRDefault="008C523D" w:rsidP="00392E3E">
      <w:pPr>
        <w:spacing w:after="120" w:line="360" w:lineRule="auto"/>
        <w:rPr>
          <w:lang w:val="fr-FR"/>
        </w:rPr>
      </w:pPr>
      <w:r w:rsidRPr="008C523D">
        <w:rPr>
          <w:sz w:val="24"/>
          <w:szCs w:val="24"/>
          <w:lang w:val="fr-FR"/>
        </w:rPr>
        <w:t xml:space="preserve">- Différentiel : </w:t>
      </w:r>
      <w:r w:rsidR="002C2803" w:rsidRPr="002C2803">
        <w:rPr>
          <w:sz w:val="24"/>
          <w:szCs w:val="24"/>
          <w:lang w:val="fr-FR"/>
        </w:rPr>
        <w:t>copie uniquement les fichiers modifiés depuis la dernière sauvegarde complète</w:t>
      </w:r>
      <w:r w:rsidR="002C2803">
        <w:rPr>
          <w:lang w:val="fr-FR"/>
        </w:rPr>
        <w:t>.</w:t>
      </w:r>
    </w:p>
    <w:p w14:paraId="5059C808" w14:textId="35D61D01" w:rsidR="00F56F5B" w:rsidRPr="00F56F5B" w:rsidRDefault="00F56F5B" w:rsidP="00F56F5B">
      <w:pPr>
        <w:pStyle w:val="Titre2"/>
        <w:rPr>
          <w:lang w:val="fr-FR"/>
        </w:rPr>
      </w:pPr>
      <w:r>
        <w:rPr>
          <w:lang w:val="fr-FR"/>
        </w:rPr>
        <w:t>IV</w:t>
      </w:r>
      <w:r w:rsidRPr="00F56F5B">
        <w:rPr>
          <w:lang w:val="fr-FR"/>
        </w:rPr>
        <w:t xml:space="preserve"> – Interaction en temps réel</w:t>
      </w:r>
    </w:p>
    <w:p w14:paraId="1F5BC6CE" w14:textId="77777777" w:rsidR="00F56F5B" w:rsidRPr="00F56F5B" w:rsidRDefault="00F56F5B" w:rsidP="00F56F5B">
      <w:pPr>
        <w:spacing w:after="120" w:line="360" w:lineRule="auto"/>
        <w:rPr>
          <w:sz w:val="24"/>
          <w:szCs w:val="24"/>
          <w:lang w:val="fr-FR"/>
        </w:rPr>
      </w:pPr>
      <w:r w:rsidRPr="00F56F5B">
        <w:rPr>
          <w:sz w:val="24"/>
          <w:szCs w:val="24"/>
          <w:lang w:val="fr-FR"/>
        </w:rPr>
        <w:t>L’utilisateur peut, pendant les sauvegardes :</w:t>
      </w:r>
    </w:p>
    <w:p w14:paraId="1EE695E5" w14:textId="77777777" w:rsidR="00F56F5B" w:rsidRPr="00F56F5B" w:rsidRDefault="00F56F5B" w:rsidP="00F56F5B">
      <w:pPr>
        <w:numPr>
          <w:ilvl w:val="0"/>
          <w:numId w:val="14"/>
        </w:numPr>
        <w:spacing w:after="120" w:line="360" w:lineRule="auto"/>
        <w:rPr>
          <w:sz w:val="24"/>
          <w:szCs w:val="24"/>
          <w:lang w:val="fr-FR"/>
        </w:rPr>
      </w:pPr>
      <w:r w:rsidRPr="00F56F5B">
        <w:rPr>
          <w:sz w:val="24"/>
          <w:szCs w:val="24"/>
          <w:lang w:val="fr-FR"/>
        </w:rPr>
        <w:t>Mettre en pause une ou plusieurs sauvegardes (la pause est effective après la fin du fichier en cours)</w:t>
      </w:r>
    </w:p>
    <w:p w14:paraId="0F11297E" w14:textId="77777777" w:rsidR="00F56F5B" w:rsidRPr="00F56F5B" w:rsidRDefault="00F56F5B" w:rsidP="00F56F5B">
      <w:pPr>
        <w:numPr>
          <w:ilvl w:val="0"/>
          <w:numId w:val="14"/>
        </w:numPr>
        <w:spacing w:after="120" w:line="360" w:lineRule="auto"/>
        <w:rPr>
          <w:sz w:val="24"/>
          <w:szCs w:val="24"/>
          <w:lang w:val="fr-FR"/>
        </w:rPr>
      </w:pPr>
      <w:r w:rsidRPr="00F56F5B">
        <w:rPr>
          <w:sz w:val="24"/>
          <w:szCs w:val="24"/>
          <w:lang w:val="fr-FR"/>
        </w:rPr>
        <w:lastRenderedPageBreak/>
        <w:t>Reprendre les sauvegardes</w:t>
      </w:r>
    </w:p>
    <w:p w14:paraId="20717C33" w14:textId="77777777" w:rsidR="00F56F5B" w:rsidRPr="00F56F5B" w:rsidRDefault="00F56F5B" w:rsidP="00F56F5B">
      <w:pPr>
        <w:numPr>
          <w:ilvl w:val="0"/>
          <w:numId w:val="14"/>
        </w:numPr>
        <w:spacing w:after="120" w:line="360" w:lineRule="auto"/>
        <w:rPr>
          <w:sz w:val="24"/>
          <w:szCs w:val="24"/>
          <w:lang w:val="fr-FR"/>
        </w:rPr>
      </w:pPr>
      <w:r w:rsidRPr="00F56F5B">
        <w:rPr>
          <w:sz w:val="24"/>
          <w:szCs w:val="24"/>
          <w:lang w:val="fr-FR"/>
        </w:rPr>
        <w:t>Arrêter immédiatement un travail de sauvegarde</w:t>
      </w:r>
    </w:p>
    <w:p w14:paraId="41F37A15" w14:textId="4559943D" w:rsidR="00F56F5B" w:rsidRDefault="00F56F5B" w:rsidP="00392E3E">
      <w:pPr>
        <w:spacing w:after="120" w:line="360" w:lineRule="auto"/>
        <w:rPr>
          <w:lang w:val="fr-FR"/>
        </w:rPr>
      </w:pPr>
      <w:r w:rsidRPr="00F56F5B">
        <w:rPr>
          <w:sz w:val="24"/>
          <w:szCs w:val="24"/>
          <w:lang w:val="fr-FR"/>
        </w:rPr>
        <w:t>Ces actions sont disponibles directement via l’interface graphique</w:t>
      </w:r>
      <w:r w:rsidRPr="00F56F5B">
        <w:rPr>
          <w:lang w:val="fr-FR"/>
        </w:rPr>
        <w:t>.</w:t>
      </w:r>
    </w:p>
    <w:p w14:paraId="791B4399" w14:textId="72237186" w:rsidR="000F05AB" w:rsidRPr="000F05AB" w:rsidRDefault="000F05AB" w:rsidP="000F05AB">
      <w:pPr>
        <w:pStyle w:val="Titre2"/>
        <w:rPr>
          <w:lang w:val="fr-FR"/>
        </w:rPr>
      </w:pPr>
      <w:r w:rsidRPr="000F05AB">
        <w:rPr>
          <w:lang w:val="fr-FR"/>
        </w:rPr>
        <w:t>V – Chiffrement et journalisation avancée</w:t>
      </w:r>
    </w:p>
    <w:p w14:paraId="1A04FE9B" w14:textId="56AF7A4B" w:rsidR="000F05AB" w:rsidRPr="000F05AB" w:rsidRDefault="000F05AB" w:rsidP="00864228">
      <w:pPr>
        <w:spacing w:after="120" w:line="360" w:lineRule="auto"/>
        <w:rPr>
          <w:sz w:val="24"/>
          <w:szCs w:val="24"/>
          <w:lang w:val="fr-FR"/>
        </w:rPr>
      </w:pPr>
      <w:r w:rsidRPr="000F05AB">
        <w:rPr>
          <w:sz w:val="24"/>
          <w:szCs w:val="24"/>
          <w:lang w:val="fr-FR"/>
        </w:rPr>
        <w:t>EasySave permet désormais le chiffrement des fichiers</w:t>
      </w:r>
      <w:r w:rsidR="00FC3A38">
        <w:rPr>
          <w:sz w:val="24"/>
          <w:szCs w:val="24"/>
          <w:lang w:val="fr-FR"/>
        </w:rPr>
        <w:t xml:space="preserve"> et on peut y accéder via les paramètres (le bouton)</w:t>
      </w:r>
      <w:r w:rsidRPr="000F05AB">
        <w:rPr>
          <w:sz w:val="24"/>
          <w:szCs w:val="24"/>
          <w:lang w:val="fr-FR"/>
        </w:rPr>
        <w:t>. Le fichier journal a été enrichi pour inclure le temps de cryptage en millisecondes :</w:t>
      </w:r>
      <w:r w:rsidRPr="000F05AB">
        <w:rPr>
          <w:sz w:val="24"/>
          <w:szCs w:val="24"/>
          <w:lang w:val="fr-FR"/>
        </w:rPr>
        <w:br/>
        <w:t>- 0 : pas de cryptage</w:t>
      </w:r>
      <w:r w:rsidRPr="000F05AB">
        <w:rPr>
          <w:sz w:val="24"/>
          <w:szCs w:val="24"/>
          <w:lang w:val="fr-FR"/>
        </w:rPr>
        <w:br/>
        <w:t>- &gt;0 : temps de cryptage en ms</w:t>
      </w:r>
      <w:r w:rsidRPr="000F05AB">
        <w:rPr>
          <w:sz w:val="24"/>
          <w:szCs w:val="24"/>
          <w:lang w:val="fr-FR"/>
        </w:rPr>
        <w:br/>
        <w:t>- &lt;0 : code d’erreur</w:t>
      </w:r>
      <w:r w:rsidRPr="000F05AB">
        <w:rPr>
          <w:sz w:val="24"/>
          <w:szCs w:val="24"/>
          <w:lang w:val="fr-FR"/>
        </w:rPr>
        <w:br/>
        <w:t>Le logiciel détecte également les logiciels métiers en cours d'exécution (par exemple : calculatrice), bloque les sauvegardes, termine proprement le fichier en cours et consigne l'événement dans le log.</w:t>
      </w:r>
    </w:p>
    <w:p w14:paraId="4507C4C1" w14:textId="54C70A6E" w:rsidR="008C523D" w:rsidRPr="008C523D" w:rsidRDefault="008C523D" w:rsidP="00550FAC">
      <w:pPr>
        <w:pStyle w:val="Titre2"/>
        <w:rPr>
          <w:lang w:val="fr-FR"/>
        </w:rPr>
      </w:pPr>
      <w:r w:rsidRPr="008C523D">
        <w:rPr>
          <w:lang w:val="fr-FR"/>
        </w:rPr>
        <w:t>V</w:t>
      </w:r>
      <w:r w:rsidR="00F56F5B">
        <w:rPr>
          <w:lang w:val="fr-FR"/>
        </w:rPr>
        <w:t>I</w:t>
      </w:r>
      <w:r w:rsidRPr="008C523D">
        <w:rPr>
          <w:lang w:val="fr-FR"/>
        </w:rPr>
        <w:t xml:space="preserve"> </w:t>
      </w:r>
      <w:r w:rsidR="002C2803">
        <w:rPr>
          <w:lang w:val="fr-FR"/>
        </w:rPr>
        <w:t>–</w:t>
      </w:r>
      <w:r w:rsidRPr="008C523D">
        <w:rPr>
          <w:lang w:val="fr-FR"/>
        </w:rPr>
        <w:t xml:space="preserve"> </w:t>
      </w:r>
      <w:r w:rsidR="002C2803">
        <w:rPr>
          <w:lang w:val="fr-FR"/>
        </w:rPr>
        <w:t xml:space="preserve">Choix </w:t>
      </w:r>
      <w:r w:rsidRPr="008C523D">
        <w:rPr>
          <w:lang w:val="fr-FR"/>
        </w:rPr>
        <w:t>du format du journal</w:t>
      </w:r>
      <w:r w:rsidR="002C2803">
        <w:rPr>
          <w:lang w:val="fr-FR"/>
        </w:rPr>
        <w:t xml:space="preserve"> (Log)</w:t>
      </w:r>
    </w:p>
    <w:p w14:paraId="40EBCEDF" w14:textId="77777777" w:rsidR="002C2803" w:rsidRDefault="002C2803" w:rsidP="0069520D">
      <w:pPr>
        <w:spacing w:after="0"/>
        <w:rPr>
          <w:rFonts w:asciiTheme="majorHAnsi" w:hAnsiTheme="majorHAnsi" w:cstheme="majorHAnsi"/>
          <w:sz w:val="24"/>
          <w:szCs w:val="24"/>
          <w:lang w:val="fr-FR"/>
        </w:rPr>
      </w:pPr>
      <w:r>
        <w:rPr>
          <w:rFonts w:asciiTheme="majorHAnsi" w:hAnsiTheme="majorHAnsi" w:cstheme="majorHAnsi"/>
          <w:sz w:val="24"/>
          <w:szCs w:val="24"/>
          <w:lang w:val="fr-FR"/>
        </w:rPr>
        <w:t>V</w:t>
      </w:r>
      <w:r w:rsidR="008C523D" w:rsidRPr="008C523D">
        <w:rPr>
          <w:rFonts w:asciiTheme="majorHAnsi" w:hAnsiTheme="majorHAnsi" w:cstheme="majorHAnsi"/>
          <w:sz w:val="24"/>
          <w:szCs w:val="24"/>
          <w:lang w:val="fr-FR"/>
        </w:rPr>
        <w:t>ia les paramètres, l'utilisateur peut maintenant choisir le format de journal :</w:t>
      </w:r>
    </w:p>
    <w:p w14:paraId="1A211C73" w14:textId="77777777" w:rsidR="002C2803" w:rsidRDefault="008C523D" w:rsidP="0069520D">
      <w:pPr>
        <w:spacing w:after="0"/>
        <w:rPr>
          <w:rFonts w:asciiTheme="majorHAnsi" w:hAnsiTheme="majorHAnsi" w:cstheme="majorHAnsi"/>
          <w:sz w:val="24"/>
          <w:szCs w:val="24"/>
          <w:lang w:val="fr-FR"/>
        </w:rPr>
      </w:pPr>
      <w:r w:rsidRPr="008C523D">
        <w:rPr>
          <w:rFonts w:asciiTheme="majorHAnsi" w:hAnsiTheme="majorHAnsi" w:cstheme="majorHAnsi"/>
          <w:sz w:val="24"/>
          <w:szCs w:val="24"/>
          <w:lang w:val="fr-FR"/>
        </w:rPr>
        <w:t xml:space="preserve"> - JSON</w:t>
      </w:r>
    </w:p>
    <w:p w14:paraId="41A52C91" w14:textId="77777777" w:rsidR="002C2803" w:rsidRDefault="008C523D" w:rsidP="00392E3E">
      <w:pPr>
        <w:spacing w:after="0"/>
        <w:rPr>
          <w:rFonts w:asciiTheme="majorHAnsi" w:hAnsiTheme="majorHAnsi" w:cstheme="majorHAnsi"/>
          <w:sz w:val="24"/>
          <w:szCs w:val="24"/>
          <w:lang w:val="fr-FR"/>
        </w:rPr>
      </w:pPr>
      <w:r w:rsidRPr="008C523D">
        <w:rPr>
          <w:rFonts w:asciiTheme="majorHAnsi" w:hAnsiTheme="majorHAnsi" w:cstheme="majorHAnsi"/>
          <w:sz w:val="24"/>
          <w:szCs w:val="24"/>
          <w:lang w:val="fr-FR"/>
        </w:rPr>
        <w:t>- XML</w:t>
      </w:r>
      <w:r>
        <w:rPr>
          <w:rFonts w:asciiTheme="majorHAnsi" w:hAnsiTheme="majorHAnsi" w:cstheme="majorHAnsi"/>
          <w:sz w:val="24"/>
          <w:szCs w:val="24"/>
          <w:lang w:val="fr-FR"/>
        </w:rPr>
        <w:t xml:space="preserve"> </w:t>
      </w:r>
    </w:p>
    <w:p w14:paraId="5613FF92" w14:textId="034D2586" w:rsidR="008C523D" w:rsidRPr="008C523D" w:rsidRDefault="008C523D" w:rsidP="00550FAC">
      <w:pPr>
        <w:rPr>
          <w:rFonts w:asciiTheme="majorHAnsi" w:hAnsiTheme="majorHAnsi" w:cstheme="majorHAnsi"/>
          <w:sz w:val="24"/>
          <w:szCs w:val="24"/>
          <w:lang w:val="fr-FR"/>
        </w:rPr>
      </w:pPr>
      <w:r w:rsidRPr="008C523D">
        <w:rPr>
          <w:rFonts w:asciiTheme="majorHAnsi" w:hAnsiTheme="majorHAnsi" w:cstheme="majorHAnsi"/>
          <w:sz w:val="24"/>
          <w:szCs w:val="24"/>
          <w:lang w:val="fr-FR"/>
        </w:rPr>
        <w:t>Ce format sera utilisé pour tous les fichiers de journaux générés par l'application.</w:t>
      </w:r>
    </w:p>
    <w:p w14:paraId="58406D9D" w14:textId="72E7F566" w:rsidR="008C523D" w:rsidRPr="008C523D" w:rsidRDefault="008C523D" w:rsidP="00550FAC">
      <w:pPr>
        <w:pStyle w:val="Titre2"/>
        <w:rPr>
          <w:lang w:val="fr-FR"/>
        </w:rPr>
      </w:pPr>
      <w:r w:rsidRPr="008C523D">
        <w:rPr>
          <w:lang w:val="fr-FR"/>
        </w:rPr>
        <w:t>V</w:t>
      </w:r>
      <w:r w:rsidR="009363AD">
        <w:rPr>
          <w:lang w:val="fr-FR"/>
        </w:rPr>
        <w:t>I</w:t>
      </w:r>
      <w:r w:rsidR="00F56F5B">
        <w:rPr>
          <w:lang w:val="fr-FR"/>
        </w:rPr>
        <w:t>I</w:t>
      </w:r>
      <w:r w:rsidRPr="008C523D">
        <w:rPr>
          <w:lang w:val="fr-FR"/>
        </w:rPr>
        <w:t>- Supprimer ou modifier une sauvegarde</w:t>
      </w:r>
    </w:p>
    <w:p w14:paraId="3AB9F741" w14:textId="77777777" w:rsidR="008C523D" w:rsidRPr="008C523D" w:rsidRDefault="008C523D" w:rsidP="008C523D">
      <w:pPr>
        <w:pStyle w:val="Paragraphedeliste"/>
        <w:numPr>
          <w:ilvl w:val="0"/>
          <w:numId w:val="13"/>
        </w:numPr>
        <w:rPr>
          <w:sz w:val="24"/>
          <w:szCs w:val="24"/>
          <w:lang w:val="fr-FR"/>
        </w:rPr>
      </w:pPr>
      <w:r w:rsidRPr="008C523D">
        <w:rPr>
          <w:sz w:val="24"/>
          <w:szCs w:val="24"/>
          <w:lang w:val="fr-FR"/>
        </w:rPr>
        <w:t>Sélectionnez la sauvegarde que vous souhaitez modifier ou supprimer.</w:t>
      </w:r>
    </w:p>
    <w:p w14:paraId="0B4F3C94" w14:textId="77777777" w:rsidR="008C523D" w:rsidRPr="008C523D" w:rsidRDefault="008C523D" w:rsidP="008C523D">
      <w:pPr>
        <w:pStyle w:val="Paragraphedeliste"/>
        <w:numPr>
          <w:ilvl w:val="0"/>
          <w:numId w:val="13"/>
        </w:numPr>
        <w:rPr>
          <w:lang w:val="fr-FR"/>
        </w:rPr>
      </w:pPr>
      <w:r w:rsidRPr="008C523D">
        <w:rPr>
          <w:sz w:val="24"/>
          <w:szCs w:val="24"/>
          <w:lang w:val="fr-FR"/>
        </w:rPr>
        <w:t>Suivez les instructions à l'écran.</w:t>
      </w:r>
    </w:p>
    <w:p w14:paraId="30FA3B68" w14:textId="47BE4948" w:rsidR="000F05AB" w:rsidRPr="000F05AB" w:rsidRDefault="000F05AB" w:rsidP="000F05AB">
      <w:pPr>
        <w:pStyle w:val="Titre2"/>
        <w:rPr>
          <w:lang w:val="fr-FR"/>
        </w:rPr>
      </w:pPr>
      <w:r w:rsidRPr="000F05AB">
        <w:rPr>
          <w:lang w:val="fr-FR"/>
        </w:rPr>
        <w:t>VII</w:t>
      </w:r>
      <w:r w:rsidR="00F56F5B">
        <w:rPr>
          <w:lang w:val="fr-FR"/>
        </w:rPr>
        <w:t>I</w:t>
      </w:r>
      <w:r w:rsidRPr="000F05AB">
        <w:rPr>
          <w:lang w:val="fr-FR"/>
        </w:rPr>
        <w:t xml:space="preserve"> - Suivi et état de sauvegarde</w:t>
      </w:r>
    </w:p>
    <w:p w14:paraId="051785B3" w14:textId="41C3E749" w:rsidR="000F05AB" w:rsidRPr="000F05AB" w:rsidRDefault="000F05AB" w:rsidP="00864228">
      <w:pPr>
        <w:jc w:val="both"/>
        <w:rPr>
          <w:sz w:val="24"/>
          <w:szCs w:val="24"/>
          <w:lang w:val="fr-FR"/>
        </w:rPr>
      </w:pPr>
      <w:r w:rsidRPr="000F05AB">
        <w:rPr>
          <w:sz w:val="24"/>
          <w:szCs w:val="24"/>
          <w:lang w:val="fr-FR"/>
        </w:rPr>
        <w:t>Le fichier d’état est toujours présent pour permettre de suivre en temps réel l’avancement des sauvegardes. Le logiciel peut être exécuté en mode mono ou en mode séquentiel, selon les préférences de l’utilisateur.</w:t>
      </w:r>
    </w:p>
    <w:p w14:paraId="473725E1" w14:textId="46C6AC7F" w:rsidR="008C523D" w:rsidRPr="008C523D" w:rsidRDefault="00F56F5B" w:rsidP="00550FAC">
      <w:pPr>
        <w:pStyle w:val="Titre2"/>
        <w:rPr>
          <w:lang w:val="fr-FR"/>
        </w:rPr>
      </w:pPr>
      <w:r>
        <w:rPr>
          <w:lang w:val="fr-FR"/>
        </w:rPr>
        <w:t>IX</w:t>
      </w:r>
      <w:r w:rsidR="008C523D" w:rsidRPr="008C523D">
        <w:rPr>
          <w:lang w:val="fr-FR"/>
        </w:rPr>
        <w:t>- Aide et s</w:t>
      </w:r>
      <w:r w:rsidR="002C2803">
        <w:rPr>
          <w:lang w:val="fr-FR"/>
        </w:rPr>
        <w:t>upport</w:t>
      </w:r>
    </w:p>
    <w:p w14:paraId="29B4FCBC" w14:textId="77777777" w:rsidR="008C523D" w:rsidRPr="008C523D" w:rsidRDefault="008C523D" w:rsidP="00550FAC">
      <w:pPr>
        <w:rPr>
          <w:sz w:val="24"/>
          <w:szCs w:val="24"/>
          <w:lang w:val="fr-FR"/>
        </w:rPr>
      </w:pPr>
      <w:proofErr w:type="gramStart"/>
      <w:r w:rsidRPr="008C523D">
        <w:rPr>
          <w:b/>
          <w:bCs/>
          <w:sz w:val="24"/>
          <w:szCs w:val="24"/>
          <w:lang w:val="fr-FR"/>
        </w:rPr>
        <w:t>E-mail</w:t>
      </w:r>
      <w:proofErr w:type="gramEnd"/>
      <w:r w:rsidRPr="008C523D">
        <w:rPr>
          <w:b/>
          <w:bCs/>
          <w:sz w:val="24"/>
          <w:szCs w:val="24"/>
          <w:lang w:val="fr-FR"/>
        </w:rPr>
        <w:t xml:space="preserve"> : </w:t>
      </w:r>
      <w:r w:rsidRPr="008C523D">
        <w:rPr>
          <w:sz w:val="24"/>
          <w:szCs w:val="24"/>
          <w:lang w:val="fr-FR"/>
        </w:rPr>
        <w:t xml:space="preserve"> support@prosoft.fr</w:t>
      </w:r>
      <w:r w:rsidRPr="008C523D">
        <w:rPr>
          <w:sz w:val="24"/>
          <w:szCs w:val="24"/>
          <w:lang w:val="fr-FR"/>
        </w:rPr>
        <w:br/>
      </w:r>
      <w:r w:rsidRPr="008C523D">
        <w:rPr>
          <w:b/>
          <w:bCs/>
          <w:sz w:val="24"/>
          <w:szCs w:val="24"/>
          <w:lang w:val="fr-FR"/>
        </w:rPr>
        <w:t xml:space="preserve">NB : </w:t>
      </w:r>
      <w:r w:rsidRPr="008C523D">
        <w:rPr>
          <w:sz w:val="24"/>
          <w:szCs w:val="24"/>
          <w:lang w:val="fr-FR"/>
        </w:rPr>
        <w:t xml:space="preserve"> Voir aussi le fichier README.txt dans le dossier du programme</w:t>
      </w:r>
    </w:p>
    <w:p w14:paraId="0979E3E5" w14:textId="77777777" w:rsidR="00E02C5C" w:rsidRPr="008C523D" w:rsidRDefault="00E02C5C">
      <w:pPr>
        <w:rPr>
          <w:sz w:val="24"/>
          <w:szCs w:val="24"/>
          <w:lang w:val="fr-FR"/>
        </w:rPr>
      </w:pPr>
    </w:p>
    <w:sectPr w:rsidR="00E02C5C" w:rsidRPr="008C52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21E57E3"/>
    <w:multiLevelType w:val="multilevel"/>
    <w:tmpl w:val="F406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DC3A89"/>
    <w:multiLevelType w:val="multilevel"/>
    <w:tmpl w:val="A238A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0D57C3"/>
    <w:multiLevelType w:val="hybridMultilevel"/>
    <w:tmpl w:val="DC7E838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25B54886"/>
    <w:multiLevelType w:val="hybridMultilevel"/>
    <w:tmpl w:val="CACC9D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6F04B84"/>
    <w:multiLevelType w:val="hybridMultilevel"/>
    <w:tmpl w:val="634A82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35117878">
    <w:abstractNumId w:val="8"/>
  </w:num>
  <w:num w:numId="2" w16cid:durableId="602079899">
    <w:abstractNumId w:val="6"/>
  </w:num>
  <w:num w:numId="3" w16cid:durableId="1819951760">
    <w:abstractNumId w:val="5"/>
  </w:num>
  <w:num w:numId="4" w16cid:durableId="1837726260">
    <w:abstractNumId w:val="4"/>
  </w:num>
  <w:num w:numId="5" w16cid:durableId="1224409820">
    <w:abstractNumId w:val="7"/>
  </w:num>
  <w:num w:numId="6" w16cid:durableId="1882747596">
    <w:abstractNumId w:val="3"/>
  </w:num>
  <w:num w:numId="7" w16cid:durableId="1406217579">
    <w:abstractNumId w:val="2"/>
  </w:num>
  <w:num w:numId="8" w16cid:durableId="786435103">
    <w:abstractNumId w:val="1"/>
  </w:num>
  <w:num w:numId="9" w16cid:durableId="648439640">
    <w:abstractNumId w:val="0"/>
  </w:num>
  <w:num w:numId="10" w16cid:durableId="351230478">
    <w:abstractNumId w:val="10"/>
  </w:num>
  <w:num w:numId="11" w16cid:durableId="694303951">
    <w:abstractNumId w:val="11"/>
  </w:num>
  <w:num w:numId="12" w16cid:durableId="2006324220">
    <w:abstractNumId w:val="12"/>
  </w:num>
  <w:num w:numId="13" w16cid:durableId="809516992">
    <w:abstractNumId w:val="13"/>
  </w:num>
  <w:num w:numId="14" w16cid:durableId="6009961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69EA"/>
    <w:rsid w:val="000F05AB"/>
    <w:rsid w:val="001313B5"/>
    <w:rsid w:val="0015074B"/>
    <w:rsid w:val="0017743B"/>
    <w:rsid w:val="00250CCE"/>
    <w:rsid w:val="0029639D"/>
    <w:rsid w:val="002C2803"/>
    <w:rsid w:val="0032297D"/>
    <w:rsid w:val="00326F90"/>
    <w:rsid w:val="00335B4B"/>
    <w:rsid w:val="00392E3E"/>
    <w:rsid w:val="003A74EA"/>
    <w:rsid w:val="00407C17"/>
    <w:rsid w:val="00456750"/>
    <w:rsid w:val="00473A97"/>
    <w:rsid w:val="0068134F"/>
    <w:rsid w:val="00685D02"/>
    <w:rsid w:val="0069520D"/>
    <w:rsid w:val="0078231C"/>
    <w:rsid w:val="007A24DB"/>
    <w:rsid w:val="00825BD7"/>
    <w:rsid w:val="00864228"/>
    <w:rsid w:val="008C523D"/>
    <w:rsid w:val="009363AD"/>
    <w:rsid w:val="00970856"/>
    <w:rsid w:val="009A41AE"/>
    <w:rsid w:val="00A06274"/>
    <w:rsid w:val="00AA1D8D"/>
    <w:rsid w:val="00AD2189"/>
    <w:rsid w:val="00B10974"/>
    <w:rsid w:val="00B47730"/>
    <w:rsid w:val="00B5473C"/>
    <w:rsid w:val="00B9732A"/>
    <w:rsid w:val="00BC4207"/>
    <w:rsid w:val="00CB0664"/>
    <w:rsid w:val="00CC692F"/>
    <w:rsid w:val="00DB4D68"/>
    <w:rsid w:val="00E02C5C"/>
    <w:rsid w:val="00E43898"/>
    <w:rsid w:val="00EE38EE"/>
    <w:rsid w:val="00EF65FB"/>
    <w:rsid w:val="00F56F5B"/>
    <w:rsid w:val="00FB4FC9"/>
    <w:rsid w:val="00FC3A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EF068F"/>
  <w14:defaultImageDpi w14:val="300"/>
  <w15:docId w15:val="{2D7232A9-FCB9-4590-A1D4-7EB30F4CA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78231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533248">
      <w:bodyDiv w:val="1"/>
      <w:marLeft w:val="0"/>
      <w:marRight w:val="0"/>
      <w:marTop w:val="0"/>
      <w:marBottom w:val="0"/>
      <w:divBdr>
        <w:top w:val="none" w:sz="0" w:space="0" w:color="auto"/>
        <w:left w:val="none" w:sz="0" w:space="0" w:color="auto"/>
        <w:bottom w:val="none" w:sz="0" w:space="0" w:color="auto"/>
        <w:right w:val="none" w:sz="0" w:space="0" w:color="auto"/>
      </w:divBdr>
    </w:div>
    <w:div w:id="237640472">
      <w:bodyDiv w:val="1"/>
      <w:marLeft w:val="0"/>
      <w:marRight w:val="0"/>
      <w:marTop w:val="0"/>
      <w:marBottom w:val="0"/>
      <w:divBdr>
        <w:top w:val="none" w:sz="0" w:space="0" w:color="auto"/>
        <w:left w:val="none" w:sz="0" w:space="0" w:color="auto"/>
        <w:bottom w:val="none" w:sz="0" w:space="0" w:color="auto"/>
        <w:right w:val="none" w:sz="0" w:space="0" w:color="auto"/>
      </w:divBdr>
    </w:div>
    <w:div w:id="291178304">
      <w:bodyDiv w:val="1"/>
      <w:marLeft w:val="0"/>
      <w:marRight w:val="0"/>
      <w:marTop w:val="0"/>
      <w:marBottom w:val="0"/>
      <w:divBdr>
        <w:top w:val="none" w:sz="0" w:space="0" w:color="auto"/>
        <w:left w:val="none" w:sz="0" w:space="0" w:color="auto"/>
        <w:bottom w:val="none" w:sz="0" w:space="0" w:color="auto"/>
        <w:right w:val="none" w:sz="0" w:space="0" w:color="auto"/>
      </w:divBdr>
    </w:div>
    <w:div w:id="388309310">
      <w:bodyDiv w:val="1"/>
      <w:marLeft w:val="0"/>
      <w:marRight w:val="0"/>
      <w:marTop w:val="0"/>
      <w:marBottom w:val="0"/>
      <w:divBdr>
        <w:top w:val="none" w:sz="0" w:space="0" w:color="auto"/>
        <w:left w:val="none" w:sz="0" w:space="0" w:color="auto"/>
        <w:bottom w:val="none" w:sz="0" w:space="0" w:color="auto"/>
        <w:right w:val="none" w:sz="0" w:space="0" w:color="auto"/>
      </w:divBdr>
    </w:div>
    <w:div w:id="459307151">
      <w:bodyDiv w:val="1"/>
      <w:marLeft w:val="0"/>
      <w:marRight w:val="0"/>
      <w:marTop w:val="0"/>
      <w:marBottom w:val="0"/>
      <w:divBdr>
        <w:top w:val="none" w:sz="0" w:space="0" w:color="auto"/>
        <w:left w:val="none" w:sz="0" w:space="0" w:color="auto"/>
        <w:bottom w:val="none" w:sz="0" w:space="0" w:color="auto"/>
        <w:right w:val="none" w:sz="0" w:space="0" w:color="auto"/>
      </w:divBdr>
    </w:div>
    <w:div w:id="798769610">
      <w:bodyDiv w:val="1"/>
      <w:marLeft w:val="0"/>
      <w:marRight w:val="0"/>
      <w:marTop w:val="0"/>
      <w:marBottom w:val="0"/>
      <w:divBdr>
        <w:top w:val="none" w:sz="0" w:space="0" w:color="auto"/>
        <w:left w:val="none" w:sz="0" w:space="0" w:color="auto"/>
        <w:bottom w:val="none" w:sz="0" w:space="0" w:color="auto"/>
        <w:right w:val="none" w:sz="0" w:space="0" w:color="auto"/>
      </w:divBdr>
    </w:div>
    <w:div w:id="1241141208">
      <w:bodyDiv w:val="1"/>
      <w:marLeft w:val="0"/>
      <w:marRight w:val="0"/>
      <w:marTop w:val="0"/>
      <w:marBottom w:val="0"/>
      <w:divBdr>
        <w:top w:val="none" w:sz="0" w:space="0" w:color="auto"/>
        <w:left w:val="none" w:sz="0" w:space="0" w:color="auto"/>
        <w:bottom w:val="none" w:sz="0" w:space="0" w:color="auto"/>
        <w:right w:val="none" w:sz="0" w:space="0" w:color="auto"/>
      </w:divBdr>
    </w:div>
    <w:div w:id="1359116024">
      <w:bodyDiv w:val="1"/>
      <w:marLeft w:val="0"/>
      <w:marRight w:val="0"/>
      <w:marTop w:val="0"/>
      <w:marBottom w:val="0"/>
      <w:divBdr>
        <w:top w:val="none" w:sz="0" w:space="0" w:color="auto"/>
        <w:left w:val="none" w:sz="0" w:space="0" w:color="auto"/>
        <w:bottom w:val="none" w:sz="0" w:space="0" w:color="auto"/>
        <w:right w:val="none" w:sz="0" w:space="0" w:color="auto"/>
      </w:divBdr>
    </w:div>
    <w:div w:id="1574198884">
      <w:bodyDiv w:val="1"/>
      <w:marLeft w:val="0"/>
      <w:marRight w:val="0"/>
      <w:marTop w:val="0"/>
      <w:marBottom w:val="0"/>
      <w:divBdr>
        <w:top w:val="none" w:sz="0" w:space="0" w:color="auto"/>
        <w:left w:val="none" w:sz="0" w:space="0" w:color="auto"/>
        <w:bottom w:val="none" w:sz="0" w:space="0" w:color="auto"/>
        <w:right w:val="none" w:sz="0" w:space="0" w:color="auto"/>
      </w:divBdr>
      <w:divsChild>
        <w:div w:id="228927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960867">
      <w:bodyDiv w:val="1"/>
      <w:marLeft w:val="0"/>
      <w:marRight w:val="0"/>
      <w:marTop w:val="0"/>
      <w:marBottom w:val="0"/>
      <w:divBdr>
        <w:top w:val="none" w:sz="0" w:space="0" w:color="auto"/>
        <w:left w:val="none" w:sz="0" w:space="0" w:color="auto"/>
        <w:bottom w:val="none" w:sz="0" w:space="0" w:color="auto"/>
        <w:right w:val="none" w:sz="0" w:space="0" w:color="auto"/>
      </w:divBdr>
      <w:divsChild>
        <w:div w:id="57933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463542">
      <w:bodyDiv w:val="1"/>
      <w:marLeft w:val="0"/>
      <w:marRight w:val="0"/>
      <w:marTop w:val="0"/>
      <w:marBottom w:val="0"/>
      <w:divBdr>
        <w:top w:val="none" w:sz="0" w:space="0" w:color="auto"/>
        <w:left w:val="none" w:sz="0" w:space="0" w:color="auto"/>
        <w:bottom w:val="none" w:sz="0" w:space="0" w:color="auto"/>
        <w:right w:val="none" w:sz="0" w:space="0" w:color="auto"/>
      </w:divBdr>
    </w:div>
    <w:div w:id="20930440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Pages>
  <Words>419</Words>
  <Characters>2308</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2722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MAWUNU AKOUWA-NATHALIE</cp:lastModifiedBy>
  <cp:revision>35</cp:revision>
  <dcterms:created xsi:type="dcterms:W3CDTF">2013-12-23T23:15:00Z</dcterms:created>
  <dcterms:modified xsi:type="dcterms:W3CDTF">2025-05-29T17:00:00Z</dcterms:modified>
  <cp:category/>
</cp:coreProperties>
</file>