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9A" w:rsidRPr="000B6807" w:rsidRDefault="000B6807" w:rsidP="000B6807">
      <w:pPr>
        <w:ind w:firstLine="0"/>
        <w:jc w:val="right"/>
        <w:rPr>
          <w:b/>
          <w:bCs/>
        </w:rPr>
      </w:pPr>
      <w:r w:rsidRPr="000B6807">
        <w:rPr>
          <w:b/>
          <w:bCs/>
        </w:rPr>
        <w:t>ПРИЛОЖЕНИЕ Б ТЕХНИЧЕСКИЙ ПРОЕКТ</w:t>
      </w:r>
    </w:p>
    <w:p w:rsidR="0065039A" w:rsidRPr="001C5BE5" w:rsidRDefault="0065039A" w:rsidP="0065039A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65039A" w:rsidRDefault="0065039A" w:rsidP="0065039A">
      <w:r w:rsidRPr="007F0FCF">
        <w:t>В данном документе предоставлен эскизный проект по разработке программы «Учёт технической поддержки и обслуживания оборудования». Этот документ является важной частью документации и включает в себя подробное описание архитектурных, технических и функциональных аспектов проекта. В этом разделе должны быть представлены различные документы и схемы, такие как ERD (схема сущность-связь), словарь данных, схема интерфейса, структурная схема и функциональная схема.</w:t>
      </w:r>
      <w:r>
        <w:t xml:space="preserve"> Документ содержит в себе такие разделы, как: введение, цель проекта, задачи проекта, технические аспекты, схема интерфейса, структурная схема, функциональная схема, бюджет и ресурсы, план работ, ожидаемые результаты, риски и меры по их снижению и заключение.</w:t>
      </w:r>
    </w:p>
    <w:p w:rsidR="008427C1" w:rsidRPr="0065039A" w:rsidRDefault="008427C1" w:rsidP="0065039A">
      <w:pPr>
        <w:ind w:firstLine="0"/>
        <w:jc w:val="center"/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>
            <w:t>СОДЕРЖАНИЕ</w:t>
          </w:r>
        </w:p>
        <w:p w:rsidR="000B664A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AE3F97">
            <w:fldChar w:fldCharType="begin"/>
          </w:r>
          <w:r w:rsidRPr="00AE3F97">
            <w:instrText xml:space="preserve"> TOC \o "1-3" \h \z \u </w:instrText>
          </w:r>
          <w:r w:rsidRPr="00AE3F97">
            <w:fldChar w:fldCharType="separate"/>
          </w:r>
          <w:hyperlink w:anchor="_Toc158280976" w:history="1">
            <w:r w:rsidR="000B664A" w:rsidRPr="000601AA">
              <w:rPr>
                <w:rStyle w:val="aa"/>
              </w:rPr>
              <w:t>1. ВВЕДЕНИЕ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_Toc158280976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7" w:history="1">
            <w:r w:rsidR="000B664A" w:rsidRPr="000601AA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8" w:history="1">
            <w:r w:rsidR="000B664A" w:rsidRPr="000601AA">
              <w:rPr>
                <w:rStyle w:val="aa"/>
                <w:noProof/>
              </w:rPr>
              <w:t>1.2. Обоснование необходимости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79" w:history="1">
            <w:r w:rsidR="000B664A" w:rsidRPr="000601AA">
              <w:rPr>
                <w:rStyle w:val="aa"/>
              </w:rPr>
              <w:t>2. ЦЕЛЬ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0" w:history="1">
            <w:r w:rsidR="000B664A" w:rsidRPr="000601AA">
              <w:rPr>
                <w:rStyle w:val="aa"/>
                <w:noProof/>
              </w:rPr>
              <w:t>2.1. Описание цели, которую достигает проект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1" w:history="1">
            <w:r w:rsidR="000B664A" w:rsidRPr="000601AA">
              <w:rPr>
                <w:rStyle w:val="aa"/>
              </w:rPr>
              <w:t>3. ЗАДАЧИ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6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2" w:history="1">
            <w:r w:rsidR="000B664A" w:rsidRPr="000601AA">
              <w:rPr>
                <w:rStyle w:val="aa"/>
              </w:rPr>
              <w:t>4. ТЕХНИЧЕСКИЕ АСПЕКТЫ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3" w:history="1">
            <w:r w:rsidR="000B664A" w:rsidRPr="000601AA">
              <w:rPr>
                <w:rStyle w:val="aa"/>
                <w:noProof/>
                <w:lang w:val="uk-UA"/>
              </w:rPr>
              <w:t>4.1. Описание использованных технологий, инфраструктуры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4" w:history="1">
            <w:r w:rsidR="000B664A" w:rsidRPr="000601AA">
              <w:rPr>
                <w:rStyle w:val="aa"/>
                <w:noProof/>
              </w:rPr>
              <w:t>4.2.</w:t>
            </w:r>
            <w:r w:rsidR="000B664A" w:rsidRPr="000601AA">
              <w:rPr>
                <w:rStyle w:val="aa"/>
                <w:noProof/>
                <w:lang w:val="en-US"/>
              </w:rPr>
              <w:t xml:space="preserve"> ERD </w:t>
            </w:r>
            <w:r w:rsidR="000B664A" w:rsidRPr="000601AA">
              <w:rPr>
                <w:rStyle w:val="aa"/>
                <w:noProof/>
              </w:rPr>
              <w:t>диаграмма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5" w:history="1">
            <w:r w:rsidR="000B664A" w:rsidRPr="000601AA">
              <w:rPr>
                <w:rStyle w:val="aa"/>
                <w:noProof/>
              </w:rPr>
              <w:t>4.3. Входные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9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6" w:history="1">
            <w:r w:rsidR="000B664A" w:rsidRPr="000601AA">
              <w:rPr>
                <w:rStyle w:val="aa"/>
                <w:noProof/>
              </w:rPr>
              <w:t>4.4. Выходные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10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7" w:history="1">
            <w:r w:rsidR="000B664A" w:rsidRPr="000601AA">
              <w:rPr>
                <w:rStyle w:val="aa"/>
              </w:rPr>
              <w:t>5. СХЕМА ИНТЕРФЕЙСА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_Toc158280987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11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8" w:history="1">
            <w:r w:rsidR="000B664A" w:rsidRPr="000601AA">
              <w:rPr>
                <w:rStyle w:val="aa"/>
              </w:rPr>
              <w:t>6. СТРУКТУРНАЯ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_Toc158280988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12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9" w:history="1">
            <w:r w:rsidR="000B664A" w:rsidRPr="000601AA">
              <w:rPr>
                <w:rStyle w:val="aa"/>
              </w:rPr>
              <w:t>7. ФУНКЦИОНАЛЬНАЯ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13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0" w:history="1">
            <w:r w:rsidR="000B664A" w:rsidRPr="000601AA">
              <w:rPr>
                <w:rStyle w:val="aa"/>
              </w:rPr>
              <w:t>8. БЮДЖЕТ И РЕСУРСЫ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_Toc158280990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1" w:history="1">
            <w:r w:rsidR="000B664A" w:rsidRPr="000601AA">
              <w:rPr>
                <w:rStyle w:val="aa"/>
                <w:noProof/>
              </w:rPr>
              <w:t>8.1. Определение бюджета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_Toc158280991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2" w:history="1">
            <w:r w:rsidR="000B664A" w:rsidRPr="000601AA">
              <w:rPr>
                <w:rStyle w:val="aa"/>
              </w:rPr>
              <w:t>9. ПЛАН РАБОТ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3" w:history="1">
            <w:r w:rsidR="000B664A" w:rsidRPr="000601AA">
              <w:rPr>
                <w:rStyle w:val="aa"/>
                <w:noProof/>
                <w:lang w:eastAsia="ru-RU"/>
              </w:rPr>
              <w:t>9.1. Подготовительный этап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4" w:history="1">
            <w:r w:rsidR="000B664A" w:rsidRPr="000601AA">
              <w:rPr>
                <w:rStyle w:val="aa"/>
                <w:noProof/>
                <w:lang w:eastAsia="ru-RU"/>
              </w:rPr>
              <w:t>9.2. Проектирование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5" w:history="1">
            <w:r w:rsidR="000B664A" w:rsidRPr="000601AA">
              <w:rPr>
                <w:rStyle w:val="aa"/>
                <w:noProof/>
                <w:lang w:eastAsia="ru-RU"/>
              </w:rPr>
              <w:t>9.3. Разработка бэкенда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6" w:history="1">
            <w:r w:rsidR="000B664A" w:rsidRPr="000601AA">
              <w:rPr>
                <w:rStyle w:val="aa"/>
                <w:noProof/>
                <w:lang w:eastAsia="ru-RU"/>
              </w:rPr>
              <w:t>9.4. Разработка фронтенда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7" w:history="1">
            <w:r w:rsidR="000B664A" w:rsidRPr="000601AA">
              <w:rPr>
                <w:rStyle w:val="aa"/>
                <w:noProof/>
                <w:lang w:eastAsia="ru-RU"/>
              </w:rPr>
              <w:t>9.5. Тестирование и отладка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8" w:history="1">
            <w:r w:rsidR="000B664A" w:rsidRPr="000601AA">
              <w:rPr>
                <w:rStyle w:val="aa"/>
                <w:noProof/>
                <w:lang w:eastAsia="ru-RU"/>
              </w:rPr>
              <w:t>9.6. Поддержка и обновление (постоянно):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9" w:history="1">
            <w:r w:rsidR="000B664A" w:rsidRPr="000601AA">
              <w:rPr>
                <w:rStyle w:val="aa"/>
              </w:rPr>
              <w:t>10. ОЖИДАЕМЫЕ РЕЗУЛЬТАТЫ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0" w:history="1">
            <w:r w:rsidR="000B664A" w:rsidRPr="000601AA">
              <w:rPr>
                <w:rStyle w:val="aa"/>
                <w:noProof/>
              </w:rPr>
              <w:t>10.1. Описание ожидаемых результатов и достижений после завершения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1" w:history="1">
            <w:r w:rsidR="000B664A" w:rsidRPr="000601AA">
              <w:rPr>
                <w:rStyle w:val="aa"/>
              </w:rPr>
              <w:t>11. РИСКИ И МЕРЫ ПО ИХ СНИЖЕНИЮ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18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6152D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2" w:history="1">
            <w:r w:rsidR="000B664A" w:rsidRPr="000601AA">
              <w:rPr>
                <w:rStyle w:val="aa"/>
                <w:noProof/>
              </w:rPr>
              <w:t>11.1. Риски безопасности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_Toc158281002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18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6152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3" w:history="1">
            <w:r w:rsidR="000B664A" w:rsidRPr="000601AA">
              <w:rPr>
                <w:rStyle w:val="aa"/>
              </w:rPr>
              <w:t>12. ЗАКЛЮЧЕНИЕ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_Toc158281003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19</w:t>
            </w:r>
            <w:r w:rsidR="000B664A">
              <w:rPr>
                <w:webHidden/>
              </w:rPr>
              <w:fldChar w:fldCharType="end"/>
            </w:r>
          </w:hyperlink>
        </w:p>
        <w:p w:rsidR="008427C1" w:rsidRDefault="008427C1" w:rsidP="00C531C6">
          <w:pPr>
            <w:spacing w:line="240" w:lineRule="auto"/>
          </w:pPr>
          <w:r w:rsidRPr="00AE3F97">
            <w:rPr>
              <w:b/>
              <w:bCs/>
            </w:rPr>
            <w:fldChar w:fldCharType="end"/>
          </w:r>
        </w:p>
      </w:sdtContent>
    </w:sdt>
    <w:p w:rsidR="003D2B35" w:rsidRDefault="003D2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D2B35" w:rsidRDefault="003D2B35" w:rsidP="0065039A">
      <w:pPr>
        <w:pStyle w:val="1"/>
      </w:pPr>
      <w:bookmarkStart w:id="0" w:name="_Toc158280976"/>
      <w:r>
        <w:lastRenderedPageBreak/>
        <w:t>ВВЕДЕНИЕ</w:t>
      </w:r>
      <w:bookmarkEnd w:id="0"/>
    </w:p>
    <w:p w:rsidR="0065039A" w:rsidRDefault="0065039A" w:rsidP="0065039A">
      <w:pPr>
        <w:pStyle w:val="2"/>
      </w:pPr>
      <w:bookmarkStart w:id="1" w:name="_Toc158280977"/>
      <w:r>
        <w:t>Описание цели проекта и контекста, в котором он разрабатывается</w:t>
      </w:r>
      <w:bookmarkEnd w:id="1"/>
    </w:p>
    <w:p w:rsidR="0065039A" w:rsidRPr="00D575A7" w:rsidRDefault="0065039A" w:rsidP="0065039A">
      <w:r w:rsidRPr="00D575A7">
        <w:t>Программа предназначена для учет</w:t>
      </w:r>
      <w:r>
        <w:t>а</w:t>
      </w:r>
      <w:r w:rsidRPr="00D575A7">
        <w:t xml:space="preserve"> транспортных маршрутов и логистик</w:t>
      </w:r>
      <w:r>
        <w:t>и</w:t>
      </w:r>
      <w:r w:rsidRPr="00D575A7">
        <w:t xml:space="preserve"> в логистических компаниях, транспортных предприятиях и складских комплексах</w:t>
      </w:r>
      <w:r>
        <w:t>. Ее использование направлено</w:t>
      </w:r>
      <w:r w:rsidRPr="00D575A7">
        <w:t xml:space="preserve"> для планирования, отслеживания и оптимизации транспортных маршрутов, управления грузоперевозками, контроля за состоянием транспортных средств и мониторинга поставок.</w:t>
      </w:r>
    </w:p>
    <w:p w:rsidR="0065039A" w:rsidRDefault="0065039A" w:rsidP="0065039A">
      <w:pPr>
        <w:pStyle w:val="2"/>
      </w:pPr>
      <w:bookmarkStart w:id="2" w:name="_Toc158280978"/>
      <w:r w:rsidRPr="0065039A">
        <w:t>Обоснование необходимости проекта</w:t>
      </w:r>
      <w:bookmarkEnd w:id="2"/>
    </w:p>
    <w:p w:rsidR="0065039A" w:rsidRPr="00D35695" w:rsidRDefault="0065039A" w:rsidP="0065039A">
      <w:pPr>
        <w:ind w:firstLine="708"/>
      </w:pPr>
      <w:r>
        <w:t>Внедрение программы позволит повысить эффективность работы, обеспечить более точное планирование логистических операций в транспортных компаниях, логистических компаниях, что в свою очередь поможет сократить издержки.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3" w:name="_Toc158280979"/>
      <w:r>
        <w:lastRenderedPageBreak/>
        <w:t>ЦЕЛЬ ПРОЕКТА</w:t>
      </w:r>
      <w:bookmarkEnd w:id="3"/>
    </w:p>
    <w:p w:rsidR="0065039A" w:rsidRDefault="0065039A" w:rsidP="0065039A">
      <w:pPr>
        <w:pStyle w:val="2"/>
      </w:pPr>
      <w:bookmarkStart w:id="4" w:name="_Toc158280980"/>
      <w:r>
        <w:t>Описание цели, которую достигает проект</w:t>
      </w:r>
      <w:bookmarkEnd w:id="4"/>
    </w:p>
    <w:p w:rsidR="0065039A" w:rsidRDefault="0065039A" w:rsidP="0065039A">
      <w:r>
        <w:t xml:space="preserve">Основная цель проекта заключается во внедрении созданного </w:t>
      </w:r>
      <w:r>
        <w:rPr>
          <w:lang w:val="en-US"/>
        </w:rPr>
        <w:t>Desktop</w:t>
      </w:r>
      <w:r w:rsidRPr="0065039A">
        <w:t>-</w:t>
      </w:r>
      <w:r>
        <w:t>приложения автоматизированной системы, способного решить проблемы, связанные с отсутствием информации о пробках на дорогах, способное отслеживать и оптимизировать маршрут пользователя, способное заменить собой ручное планирование.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5" w:name="_Toc158280981"/>
      <w:r>
        <w:lastRenderedPageBreak/>
        <w:t>ЗАДАЧИ ПРОЕКТА</w:t>
      </w:r>
      <w:bookmarkEnd w:id="5"/>
    </w:p>
    <w:p w:rsidR="0065039A" w:rsidRDefault="0065039A" w:rsidP="004D6BE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Задачи проекта включают в себя создание удобного пользовательского интерфейса для системы </w:t>
      </w:r>
      <w:r w:rsidRPr="00247785">
        <w:t>контроля за состоянием транспортных средств и мониторинга поставок</w:t>
      </w:r>
      <w:r>
        <w:rPr>
          <w:color w:val="000000"/>
        </w:rPr>
        <w:t xml:space="preserve">. Важным аспектом приложения является </w:t>
      </w:r>
      <w:r w:rsidRPr="00247785">
        <w:t>планировани</w:t>
      </w:r>
      <w:r>
        <w:t>е</w:t>
      </w:r>
      <w:r w:rsidRPr="00247785">
        <w:t xml:space="preserve">, </w:t>
      </w:r>
      <w:r>
        <w:t xml:space="preserve">позволяющее экономить время пользователя, </w:t>
      </w:r>
      <w:r w:rsidRPr="00247785">
        <w:t>отслеживани</w:t>
      </w:r>
      <w:r>
        <w:t>е</w:t>
      </w:r>
      <w:r w:rsidRPr="00247785">
        <w:t xml:space="preserve"> и оптимизации транспортных маршрутов, управлени</w:t>
      </w:r>
      <w:r>
        <w:t>е</w:t>
      </w:r>
      <w:r w:rsidRPr="00247785">
        <w:t xml:space="preserve"> грузоперевозками</w:t>
      </w:r>
      <w:r>
        <w:t xml:space="preserve">, что может значительно облегчить </w:t>
      </w:r>
      <w:r w:rsidR="004D6BE3">
        <w:t>логистику и снизить нагрузку на инфраструктуру и снизить затраты логистических отделов</w:t>
      </w:r>
      <w:r>
        <w:t>.</w:t>
      </w:r>
    </w:p>
    <w:p w:rsidR="004D6BE3" w:rsidRDefault="004D6BE3">
      <w:r>
        <w:br w:type="page"/>
      </w:r>
    </w:p>
    <w:p w:rsidR="0065039A" w:rsidRDefault="004D6BE3" w:rsidP="004D6BE3">
      <w:pPr>
        <w:pStyle w:val="1"/>
      </w:pPr>
      <w:bookmarkStart w:id="6" w:name="_Toc158280982"/>
      <w:r>
        <w:lastRenderedPageBreak/>
        <w:t>ТЕХНИЧЕСКИЕ АСПЕКТЫ</w:t>
      </w:r>
      <w:bookmarkEnd w:id="6"/>
    </w:p>
    <w:p w:rsidR="004D6BE3" w:rsidRDefault="004D6BE3" w:rsidP="004D6BE3">
      <w:pPr>
        <w:pStyle w:val="2"/>
        <w:rPr>
          <w:lang w:val="uk-UA"/>
        </w:rPr>
      </w:pPr>
      <w:bookmarkStart w:id="7" w:name="_Toc158280983"/>
      <w:r>
        <w:rPr>
          <w:lang w:val="uk-UA"/>
        </w:rPr>
        <w:t>О</w:t>
      </w:r>
      <w:r w:rsidRPr="004D6BE3">
        <w:rPr>
          <w:lang w:val="uk-UA"/>
        </w:rPr>
        <w:t>писание использованных технологий, инфраструктуры</w:t>
      </w:r>
      <w:bookmarkEnd w:id="7"/>
    </w:p>
    <w:p w:rsidR="004D6BE3" w:rsidRDefault="004D6BE3" w:rsidP="004D6BE3">
      <w:r>
        <w:rPr>
          <w:lang w:val="uk-UA"/>
        </w:rPr>
        <w:t>В разработке проекта планируется испо</w:t>
      </w:r>
      <w:r>
        <w:t xml:space="preserve">льзование языка программирование </w:t>
      </w:r>
      <w:r>
        <w:rPr>
          <w:lang w:val="en-US"/>
        </w:rPr>
        <w:t>C</w:t>
      </w:r>
      <w:r w:rsidRPr="004D6BE3">
        <w:t>#</w:t>
      </w:r>
      <w:r>
        <w:rPr>
          <w:lang w:val="uk-UA"/>
        </w:rPr>
        <w:t xml:space="preserve"> </w:t>
      </w:r>
      <w:r>
        <w:t xml:space="preserve">используя технологию </w:t>
      </w:r>
      <w:r>
        <w:rPr>
          <w:lang w:val="en-US"/>
        </w:rPr>
        <w:t>WPF</w:t>
      </w:r>
      <w:r>
        <w:rPr>
          <w:lang w:val="uk-UA"/>
        </w:rPr>
        <w:t xml:space="preserve">. </w:t>
      </w:r>
      <w:r>
        <w:t xml:space="preserve">Среда разработки – </w:t>
      </w:r>
      <w:r>
        <w:rPr>
          <w:lang w:val="en-US"/>
        </w:rPr>
        <w:t>Visual</w:t>
      </w:r>
      <w:r w:rsidRPr="004D6BE3">
        <w:t xml:space="preserve"> </w:t>
      </w:r>
      <w:r>
        <w:rPr>
          <w:lang w:val="en-US"/>
        </w:rPr>
        <w:t>Studio</w:t>
      </w:r>
      <w:r w:rsidRPr="004D6BE3">
        <w:t xml:space="preserve"> 2022. </w:t>
      </w:r>
      <w:r>
        <w:t xml:space="preserve">База данных будет реляционного типа, СУБД будет </w:t>
      </w:r>
      <w:r>
        <w:rPr>
          <w:lang w:val="en-US"/>
        </w:rPr>
        <w:t>SSMS</w:t>
      </w:r>
      <w:r w:rsidRPr="00CA35FD">
        <w:t>.</w:t>
      </w:r>
    </w:p>
    <w:p w:rsidR="004D6BE3" w:rsidRDefault="004D6BE3" w:rsidP="004D6BE3">
      <w:pPr>
        <w:pStyle w:val="2"/>
      </w:pPr>
      <w:bookmarkStart w:id="8" w:name="_Toc158280984"/>
      <w:r>
        <w:rPr>
          <w:lang w:val="en-US"/>
        </w:rPr>
        <w:t xml:space="preserve">ERD </w:t>
      </w:r>
      <w:r>
        <w:t>диаграмма</w:t>
      </w:r>
      <w:bookmarkEnd w:id="8"/>
    </w:p>
    <w:p w:rsidR="008E075D" w:rsidRPr="008E075D" w:rsidRDefault="009118F6" w:rsidP="008E075D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118F6">
        <w:rPr>
          <w:noProof/>
          <w:sz w:val="40"/>
          <w:szCs w:val="40"/>
          <w:lang w:eastAsia="ru-RU"/>
        </w:rPr>
        <w:drawing>
          <wp:inline distT="0" distB="0" distL="0" distR="0" wp14:anchorId="78C1BA54" wp14:editId="0DEC3442">
            <wp:extent cx="6480175" cy="576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BB" w:rsidRDefault="008E075D" w:rsidP="008E075D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E075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E075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E075D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8E075D">
        <w:rPr>
          <w:i w:val="0"/>
          <w:iCs w:val="0"/>
          <w:color w:val="000000" w:themeColor="text1"/>
          <w:sz w:val="24"/>
          <w:szCs w:val="24"/>
          <w:lang w:val="en-US"/>
        </w:rPr>
        <w:t>ERD</w:t>
      </w:r>
      <w:r w:rsidRPr="002A0D30">
        <w:rPr>
          <w:i w:val="0"/>
          <w:iCs w:val="0"/>
          <w:color w:val="000000" w:themeColor="text1"/>
          <w:sz w:val="24"/>
          <w:szCs w:val="24"/>
        </w:rPr>
        <w:t>-</w:t>
      </w:r>
      <w:r w:rsidRPr="008E075D">
        <w:rPr>
          <w:i w:val="0"/>
          <w:iCs w:val="0"/>
          <w:color w:val="000000" w:themeColor="text1"/>
          <w:sz w:val="24"/>
          <w:szCs w:val="24"/>
        </w:rPr>
        <w:t>диаграмма БД проекта</w:t>
      </w:r>
    </w:p>
    <w:p w:rsidR="00451E6F" w:rsidRPr="00451E6F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1E6F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Словарь данных таблицы ролей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51E6F" w:rsidRPr="00451E6F" w:rsidTr="00CA35FD">
        <w:tc>
          <w:tcPr>
            <w:tcW w:w="10195" w:type="dxa"/>
            <w:gridSpan w:val="4"/>
          </w:tcPr>
          <w:p w:rsidR="009118F6" w:rsidRPr="00451E6F" w:rsidRDefault="009118F6" w:rsidP="000B68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roles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Ключ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Тип данных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Примечание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PK IDENTITY 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 NOT NULL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 xml:space="preserve">VARCHAR(50) 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</w:tbl>
    <w:p w:rsidR="009118F6" w:rsidRPr="00451E6F" w:rsidRDefault="009118F6" w:rsidP="000B6807">
      <w:pPr>
        <w:rPr>
          <w:sz w:val="24"/>
          <w:szCs w:val="24"/>
        </w:rPr>
      </w:pPr>
    </w:p>
    <w:p w:rsidR="00451E6F" w:rsidRPr="00451E6F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1E6F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Словарь данных таблиц пользователей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51E6F" w:rsidRPr="00451E6F" w:rsidTr="00CA35FD">
        <w:tc>
          <w:tcPr>
            <w:tcW w:w="10195" w:type="dxa"/>
            <w:gridSpan w:val="4"/>
          </w:tcPr>
          <w:p w:rsidR="009118F6" w:rsidRPr="00451E6F" w:rsidRDefault="009118F6" w:rsidP="000B68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users</w:t>
            </w:r>
          </w:p>
        </w:tc>
      </w:tr>
      <w:tr w:rsidR="00451E6F" w:rsidRPr="00451E6F" w:rsidTr="00CA35FD">
        <w:trPr>
          <w:trHeight w:val="355"/>
        </w:trPr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Ключ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Тип данных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Примечание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PK IDENTITY 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</w:tbl>
    <w:p w:rsidR="009118F6" w:rsidRPr="00451E6F" w:rsidRDefault="009118F6" w:rsidP="000B6807">
      <w:pPr>
        <w:rPr>
          <w:sz w:val="24"/>
          <w:szCs w:val="24"/>
        </w:rPr>
      </w:pPr>
    </w:p>
    <w:p w:rsidR="00451E6F" w:rsidRPr="00451E6F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1E6F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Словарь данных таблиц заказов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1"/>
        <w:gridCol w:w="2596"/>
        <w:gridCol w:w="2543"/>
        <w:gridCol w:w="2535"/>
      </w:tblGrid>
      <w:tr w:rsidR="00451E6F" w:rsidRPr="00451E6F" w:rsidTr="00CA35FD">
        <w:tc>
          <w:tcPr>
            <w:tcW w:w="10195" w:type="dxa"/>
            <w:gridSpan w:val="4"/>
          </w:tcPr>
          <w:p w:rsidR="009118F6" w:rsidRPr="00451E6F" w:rsidRDefault="009118F6" w:rsidP="000B68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orders</w:t>
            </w:r>
          </w:p>
        </w:tc>
      </w:tr>
      <w:tr w:rsidR="00451E6F" w:rsidRPr="00451E6F" w:rsidTr="00451E6F">
        <w:tc>
          <w:tcPr>
            <w:tcW w:w="2521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Ключ</w:t>
            </w:r>
          </w:p>
        </w:tc>
        <w:tc>
          <w:tcPr>
            <w:tcW w:w="2596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43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Тип данных</w:t>
            </w:r>
          </w:p>
        </w:tc>
        <w:tc>
          <w:tcPr>
            <w:tcW w:w="2535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Примечание</w:t>
            </w:r>
          </w:p>
        </w:tc>
      </w:tr>
      <w:tr w:rsidR="00451E6F" w:rsidRPr="00451E6F" w:rsidTr="00451E6F">
        <w:tc>
          <w:tcPr>
            <w:tcW w:w="2521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596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43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35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PK IDENTITY NOT NULL</w:t>
            </w:r>
          </w:p>
        </w:tc>
      </w:tr>
      <w:tr w:rsidR="00451E6F" w:rsidRPr="00451E6F" w:rsidTr="00451E6F">
        <w:tc>
          <w:tcPr>
            <w:tcW w:w="2521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596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2543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35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451E6F">
        <w:tc>
          <w:tcPr>
            <w:tcW w:w="2521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6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address_designations</w:t>
            </w:r>
          </w:p>
        </w:tc>
        <w:tc>
          <w:tcPr>
            <w:tcW w:w="2543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VARCHAR(150)</w:t>
            </w:r>
          </w:p>
        </w:tc>
        <w:tc>
          <w:tcPr>
            <w:tcW w:w="2535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451E6F">
        <w:tc>
          <w:tcPr>
            <w:tcW w:w="2521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6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product_count</w:t>
            </w:r>
          </w:p>
        </w:tc>
        <w:tc>
          <w:tcPr>
            <w:tcW w:w="2543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35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451E6F">
        <w:tc>
          <w:tcPr>
            <w:tcW w:w="2521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596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543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35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</w:tbl>
    <w:p w:rsidR="009118F6" w:rsidRPr="00451E6F" w:rsidRDefault="009118F6" w:rsidP="000B6807">
      <w:pPr>
        <w:rPr>
          <w:sz w:val="24"/>
          <w:szCs w:val="24"/>
        </w:rPr>
      </w:pPr>
    </w:p>
    <w:p w:rsidR="00451E6F" w:rsidRPr="00451E6F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1E6F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Словарь данных таблиц товаров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51E6F" w:rsidRPr="00451E6F" w:rsidTr="00CA35FD">
        <w:tc>
          <w:tcPr>
            <w:tcW w:w="10195" w:type="dxa"/>
            <w:gridSpan w:val="4"/>
          </w:tcPr>
          <w:p w:rsidR="009118F6" w:rsidRPr="00451E6F" w:rsidRDefault="009118F6" w:rsidP="000B68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products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Ключ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Тип данных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Примечание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PK IDENTITY 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deliver_id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VARCHAR(150)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</w:tbl>
    <w:p w:rsidR="009118F6" w:rsidRPr="00451E6F" w:rsidRDefault="009118F6" w:rsidP="000B6807">
      <w:pPr>
        <w:rPr>
          <w:sz w:val="24"/>
          <w:szCs w:val="24"/>
        </w:rPr>
      </w:pPr>
    </w:p>
    <w:p w:rsidR="00451E6F" w:rsidRPr="00451E6F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1E6F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Словарь данных таблиц поставщиков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51E6F" w:rsidRPr="00451E6F" w:rsidTr="00CA35FD">
        <w:tc>
          <w:tcPr>
            <w:tcW w:w="10195" w:type="dxa"/>
            <w:gridSpan w:val="4"/>
          </w:tcPr>
          <w:p w:rsidR="009118F6" w:rsidRPr="00451E6F" w:rsidRDefault="009118F6" w:rsidP="000B68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delivers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Ключ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Тип данных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Примечание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PK IDENTITY 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</w:t>
            </w:r>
            <w:r w:rsidRPr="00451E6F">
              <w:rPr>
                <w:sz w:val="24"/>
                <w:szCs w:val="24"/>
                <w:lang w:val="en-US"/>
              </w:rPr>
              <w:t>1</w:t>
            </w:r>
            <w:r w:rsidRPr="00451E6F">
              <w:rPr>
                <w:sz w:val="24"/>
                <w:szCs w:val="24"/>
              </w:rPr>
              <w:t>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NOT NULL</w:t>
            </w:r>
          </w:p>
        </w:tc>
      </w:tr>
      <w:tr w:rsidR="00451E6F" w:rsidRPr="00451E6F" w:rsidTr="00CA35FD">
        <w:tc>
          <w:tcPr>
            <w:tcW w:w="2548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  <w:lang w:val="en-US"/>
              </w:rPr>
            </w:pPr>
            <w:r w:rsidRPr="00451E6F">
              <w:rPr>
                <w:sz w:val="24"/>
                <w:szCs w:val="24"/>
                <w:lang w:val="en-US"/>
              </w:rPr>
              <w:t>stock_name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VARCHAR(50)</w:t>
            </w:r>
          </w:p>
        </w:tc>
        <w:tc>
          <w:tcPr>
            <w:tcW w:w="2549" w:type="dxa"/>
          </w:tcPr>
          <w:p w:rsidR="009118F6" w:rsidRPr="00451E6F" w:rsidRDefault="009118F6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NULL</w:t>
            </w:r>
          </w:p>
        </w:tc>
      </w:tr>
    </w:tbl>
    <w:p w:rsidR="009118F6" w:rsidRPr="009118F6" w:rsidRDefault="009118F6" w:rsidP="000B6807">
      <w:pPr>
        <w:rPr>
          <w:lang w:val="en-US"/>
        </w:rPr>
      </w:pPr>
    </w:p>
    <w:p w:rsidR="008E075D" w:rsidRDefault="008E075D" w:rsidP="008E075D">
      <w:pPr>
        <w:pStyle w:val="2"/>
      </w:pPr>
      <w:bookmarkStart w:id="9" w:name="_Toc158280985"/>
      <w:r>
        <w:t>Входные данные</w:t>
      </w:r>
      <w:bookmarkEnd w:id="9"/>
    </w:p>
    <w:p w:rsidR="00CA32D4" w:rsidRPr="00CA32D4" w:rsidRDefault="00CA32D4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2"/>
          <w:szCs w:val="22"/>
        </w:rPr>
      </w:pPr>
      <w:r w:rsidRPr="00CA32D4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CA32D4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CA32D4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CA32D4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451E6F">
        <w:rPr>
          <w:i w:val="0"/>
          <w:iCs w:val="0"/>
          <w:noProof/>
          <w:color w:val="000000" w:themeColor="text1"/>
          <w:sz w:val="22"/>
          <w:szCs w:val="22"/>
        </w:rPr>
        <w:t>6</w:t>
      </w:r>
      <w:r w:rsidRPr="00CA32D4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CA32D4">
        <w:rPr>
          <w:i w:val="0"/>
          <w:iCs w:val="0"/>
          <w:color w:val="000000" w:themeColor="text1"/>
          <w:sz w:val="22"/>
          <w:szCs w:val="22"/>
        </w:rPr>
        <w:t xml:space="preserve"> – Входные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</w:t>
            </w:r>
          </w:p>
        </w:tc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Ограничение</w:t>
            </w:r>
          </w:p>
        </w:tc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Разрешена ли пустота</w:t>
            </w:r>
          </w:p>
        </w:tc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</w:t>
            </w:r>
          </w:p>
        </w:tc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 ввода</w:t>
            </w:r>
          </w:p>
        </w:tc>
      </w:tr>
      <w:tr w:rsidR="00BC2E86" w:rsidRPr="00451E6F" w:rsidTr="00637663">
        <w:tc>
          <w:tcPr>
            <w:tcW w:w="10195" w:type="dxa"/>
            <w:gridSpan w:val="5"/>
          </w:tcPr>
          <w:p w:rsidR="00BC2E86" w:rsidRPr="00451E6F" w:rsidRDefault="00BC2E86" w:rsidP="000B680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51E6F">
              <w:rPr>
                <w:b/>
                <w:bCs/>
                <w:sz w:val="24"/>
                <w:szCs w:val="24"/>
              </w:rPr>
              <w:t>Роль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lastRenderedPageBreak/>
              <w:t>Название роли</w:t>
            </w:r>
          </w:p>
        </w:tc>
        <w:tc>
          <w:tcPr>
            <w:tcW w:w="2039" w:type="dxa"/>
          </w:tcPr>
          <w:p w:rsidR="00B9240B" w:rsidRPr="00451E6F" w:rsidRDefault="005B731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Описание роли</w:t>
            </w:r>
          </w:p>
        </w:tc>
        <w:tc>
          <w:tcPr>
            <w:tcW w:w="2039" w:type="dxa"/>
          </w:tcPr>
          <w:p w:rsidR="00B9240B" w:rsidRPr="00451E6F" w:rsidRDefault="005B731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150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C2E86" w:rsidRPr="00451E6F" w:rsidTr="00637663">
        <w:tc>
          <w:tcPr>
            <w:tcW w:w="10195" w:type="dxa"/>
            <w:gridSpan w:val="5"/>
          </w:tcPr>
          <w:p w:rsidR="00BC2E86" w:rsidRPr="00451E6F" w:rsidRDefault="00BC2E86" w:rsidP="000B680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51E6F">
              <w:rPr>
                <w:b/>
                <w:bCs/>
                <w:sz w:val="24"/>
                <w:szCs w:val="24"/>
              </w:rPr>
              <w:t>Пользователь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Внешний ключ роли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Число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Выпадающий список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Фамилия</w:t>
            </w:r>
            <w:r w:rsidR="005B7310" w:rsidRPr="00451E6F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Имя</w:t>
            </w:r>
            <w:r w:rsidR="005B7310" w:rsidRPr="00451E6F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Пароль</w:t>
            </w:r>
            <w:r w:rsidR="005B7310" w:rsidRPr="00451E6F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039" w:type="dxa"/>
          </w:tcPr>
          <w:p w:rsidR="00B9240B" w:rsidRPr="00451E6F" w:rsidRDefault="00257C8E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 xml:space="preserve">От 6 до </w:t>
            </w:r>
            <w:r w:rsidR="002A0D30" w:rsidRPr="00451E6F">
              <w:rPr>
                <w:sz w:val="24"/>
                <w:szCs w:val="24"/>
              </w:rPr>
              <w:t>50 символов</w:t>
            </w:r>
            <w:r w:rsidRPr="00451E6F">
              <w:rPr>
                <w:sz w:val="24"/>
                <w:szCs w:val="24"/>
              </w:rPr>
              <w:t>, латиница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Логин</w:t>
            </w:r>
            <w:r w:rsidR="005B7310" w:rsidRPr="00451E6F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039" w:type="dxa"/>
          </w:tcPr>
          <w:p w:rsidR="00B9240B" w:rsidRPr="00451E6F" w:rsidRDefault="00257C8E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 xml:space="preserve">От 6 до </w:t>
            </w:r>
            <w:r w:rsidR="002A0D30" w:rsidRPr="00451E6F">
              <w:rPr>
                <w:sz w:val="24"/>
                <w:szCs w:val="24"/>
              </w:rPr>
              <w:t>50 символов</w:t>
            </w:r>
            <w:r w:rsidRPr="00451E6F">
              <w:rPr>
                <w:sz w:val="24"/>
                <w:szCs w:val="24"/>
              </w:rPr>
              <w:t>, латиница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C2E86" w:rsidRPr="00451E6F" w:rsidTr="00637663">
        <w:tc>
          <w:tcPr>
            <w:tcW w:w="10195" w:type="dxa"/>
            <w:gridSpan w:val="5"/>
          </w:tcPr>
          <w:p w:rsidR="00BC2E86" w:rsidRPr="00451E6F" w:rsidRDefault="00BC2E86" w:rsidP="000B680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51E6F">
              <w:rPr>
                <w:b/>
                <w:bCs/>
                <w:sz w:val="24"/>
                <w:szCs w:val="24"/>
              </w:rPr>
              <w:t>Заказ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Внешний ключ пользователя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Число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Выпадающий список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Количество товаров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Число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Адрес назначения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150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Внешний ключ товаров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Число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Выпадающий список</w:t>
            </w:r>
          </w:p>
        </w:tc>
      </w:tr>
      <w:tr w:rsidR="00BC2E86" w:rsidRPr="00451E6F" w:rsidTr="00637663">
        <w:tc>
          <w:tcPr>
            <w:tcW w:w="10195" w:type="dxa"/>
            <w:gridSpan w:val="5"/>
          </w:tcPr>
          <w:p w:rsidR="00BC2E86" w:rsidRPr="00451E6F" w:rsidRDefault="00BC2E86" w:rsidP="000B680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51E6F">
              <w:rPr>
                <w:b/>
                <w:bCs/>
                <w:sz w:val="24"/>
                <w:szCs w:val="24"/>
              </w:rPr>
              <w:t>Товар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Внешний ключ поставщика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Число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Выпадающий список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 товара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50 символов</w:t>
            </w:r>
            <w:r w:rsidR="00257C8E" w:rsidRPr="00451E6F">
              <w:rPr>
                <w:sz w:val="24"/>
                <w:szCs w:val="24"/>
              </w:rPr>
              <w:t>, кириллица и латиница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5B7310" w:rsidRPr="00451E6F" w:rsidTr="00BC2E86">
        <w:tc>
          <w:tcPr>
            <w:tcW w:w="2039" w:type="dxa"/>
          </w:tcPr>
          <w:p w:rsidR="005B7310" w:rsidRPr="00451E6F" w:rsidRDefault="005B731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Цена товара</w:t>
            </w:r>
          </w:p>
        </w:tc>
        <w:tc>
          <w:tcPr>
            <w:tcW w:w="2039" w:type="dxa"/>
          </w:tcPr>
          <w:p w:rsidR="005B7310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039" w:type="dxa"/>
          </w:tcPr>
          <w:p w:rsidR="005B7310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5B7310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Число</w:t>
            </w:r>
          </w:p>
        </w:tc>
        <w:tc>
          <w:tcPr>
            <w:tcW w:w="2039" w:type="dxa"/>
          </w:tcPr>
          <w:p w:rsidR="005B7310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Описание товара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150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C2E86" w:rsidRPr="00451E6F" w:rsidTr="00637663">
        <w:tc>
          <w:tcPr>
            <w:tcW w:w="10195" w:type="dxa"/>
            <w:gridSpan w:val="5"/>
          </w:tcPr>
          <w:p w:rsidR="00BC2E86" w:rsidRPr="00451E6F" w:rsidRDefault="005B7310" w:rsidP="000B680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51E6F">
              <w:rPr>
                <w:b/>
                <w:bCs/>
                <w:sz w:val="24"/>
                <w:szCs w:val="24"/>
              </w:rPr>
              <w:t>Поставщик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 поставщика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50 символов</w:t>
            </w:r>
            <w:r w:rsidR="00257C8E" w:rsidRPr="00451E6F">
              <w:rPr>
                <w:sz w:val="24"/>
                <w:szCs w:val="24"/>
              </w:rPr>
              <w:t>, кириллица и латиница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150 символов</w:t>
            </w:r>
            <w:r w:rsidR="00257C8E" w:rsidRPr="00451E6F">
              <w:rPr>
                <w:sz w:val="24"/>
                <w:szCs w:val="24"/>
              </w:rPr>
              <w:t>, кириллица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  <w:tr w:rsidR="00B9240B" w:rsidRPr="00451E6F" w:rsidTr="00BC2E86">
        <w:tc>
          <w:tcPr>
            <w:tcW w:w="2039" w:type="dxa"/>
          </w:tcPr>
          <w:p w:rsidR="00B9240B" w:rsidRPr="00451E6F" w:rsidRDefault="00B9240B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 склада поставщика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50 символов</w:t>
            </w:r>
            <w:r w:rsidR="00257C8E" w:rsidRPr="00451E6F">
              <w:rPr>
                <w:sz w:val="24"/>
                <w:szCs w:val="24"/>
              </w:rPr>
              <w:t>, кириллица и латиница</w:t>
            </w:r>
          </w:p>
        </w:tc>
        <w:tc>
          <w:tcPr>
            <w:tcW w:w="2039" w:type="dxa"/>
          </w:tcPr>
          <w:p w:rsidR="00B9240B" w:rsidRPr="00451E6F" w:rsidRDefault="002A0D30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Строка</w:t>
            </w:r>
          </w:p>
        </w:tc>
        <w:tc>
          <w:tcPr>
            <w:tcW w:w="2039" w:type="dxa"/>
          </w:tcPr>
          <w:p w:rsidR="00B9240B" w:rsidRPr="00451E6F" w:rsidRDefault="00CA32D4" w:rsidP="000B6807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Текстовое поле</w:t>
            </w:r>
          </w:p>
        </w:tc>
      </w:tr>
    </w:tbl>
    <w:p w:rsidR="00CA32D4" w:rsidRDefault="00CA32D4" w:rsidP="000B6807"/>
    <w:p w:rsidR="00CA32D4" w:rsidRDefault="00CA32D4" w:rsidP="00CA32D4">
      <w:pPr>
        <w:pStyle w:val="2"/>
      </w:pPr>
      <w:bookmarkStart w:id="10" w:name="_Toc158280986"/>
      <w:r>
        <w:t>Выходные данные</w:t>
      </w:r>
      <w:bookmarkEnd w:id="10"/>
    </w:p>
    <w:p w:rsidR="00451E6F" w:rsidRPr="00451E6F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bookmarkStart w:id="11" w:name="_GoBack"/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Выходные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B6134" w:rsidRPr="00451E6F" w:rsidTr="00CB6134">
        <w:tc>
          <w:tcPr>
            <w:tcW w:w="2548" w:type="dxa"/>
          </w:tcPr>
          <w:bookmarkEnd w:id="11"/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Пустые поля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 вывода</w:t>
            </w:r>
          </w:p>
        </w:tc>
      </w:tr>
      <w:tr w:rsidR="00CB6134" w:rsidRPr="00451E6F" w:rsidTr="00CB6134">
        <w:tc>
          <w:tcPr>
            <w:tcW w:w="2548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Роли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A3468" w:rsidP="00CA3468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CB6134" w:rsidRPr="00451E6F" w:rsidTr="00CB6134">
        <w:tc>
          <w:tcPr>
            <w:tcW w:w="2548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lastRenderedPageBreak/>
              <w:t>Пользователи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 и целых чисел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CB6134" w:rsidRPr="00451E6F" w:rsidTr="00CB6134">
        <w:tc>
          <w:tcPr>
            <w:tcW w:w="2548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Товары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 и целых чисел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CB6134" w:rsidRPr="00451E6F" w:rsidTr="00CB6134">
        <w:tc>
          <w:tcPr>
            <w:tcW w:w="2548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Заказы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 и целых чисел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CB6134" w:rsidRPr="00451E6F" w:rsidTr="00CB6134">
        <w:tc>
          <w:tcPr>
            <w:tcW w:w="2548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Поставщики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 (кроме поля «Название склада поставщика»)</w:t>
            </w:r>
          </w:p>
        </w:tc>
        <w:tc>
          <w:tcPr>
            <w:tcW w:w="2549" w:type="dxa"/>
          </w:tcPr>
          <w:p w:rsidR="00CB6134" w:rsidRPr="00451E6F" w:rsidRDefault="00CA3468" w:rsidP="00CA3468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2549" w:type="dxa"/>
          </w:tcPr>
          <w:p w:rsidR="00CB6134" w:rsidRPr="00451E6F" w:rsidRDefault="00CA3468" w:rsidP="00CA32D4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</w:tbl>
    <w:p w:rsidR="00637663" w:rsidRDefault="00637663" w:rsidP="00CA32D4"/>
    <w:p w:rsidR="00E92568" w:rsidRDefault="00E92568" w:rsidP="00E92568">
      <w:pPr>
        <w:tabs>
          <w:tab w:val="left" w:pos="2003"/>
        </w:tabs>
        <w:ind w:firstLine="0"/>
      </w:pPr>
    </w:p>
    <w:p w:rsidR="00E92568" w:rsidRDefault="00E92568" w:rsidP="00E92568">
      <w:r>
        <w:br w:type="page"/>
      </w:r>
    </w:p>
    <w:p w:rsidR="00CA32D4" w:rsidRDefault="00E92568" w:rsidP="00E92568">
      <w:pPr>
        <w:pStyle w:val="1"/>
      </w:pPr>
      <w:bookmarkStart w:id="12" w:name="_Toc158280987"/>
      <w:r>
        <w:lastRenderedPageBreak/>
        <w:t>СХЕМА ИНТЕРФЕЙСА</w:t>
      </w:r>
      <w:bookmarkEnd w:id="12"/>
    </w:p>
    <w:p w:rsidR="00E92568" w:rsidRPr="00503FA8" w:rsidRDefault="00E92568" w:rsidP="00E92568">
      <w:r>
        <w:t>Ниже пред</w:t>
      </w:r>
      <w:r w:rsidR="00BF6207">
        <w:t>о</w:t>
      </w:r>
      <w:r>
        <w:t>ставлена схема интерфейса</w:t>
      </w:r>
      <w:r w:rsidR="00BF6207" w:rsidRPr="00503FA8">
        <w:t>:</w:t>
      </w:r>
    </w:p>
    <w:p w:rsidR="00503FA8" w:rsidRPr="00451E6F" w:rsidRDefault="00503FA8" w:rsidP="00451E6F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451E6F">
        <w:rPr>
          <w:noProof/>
          <w:sz w:val="40"/>
          <w:szCs w:val="40"/>
          <w:lang w:eastAsia="ru-RU"/>
        </w:rPr>
        <w:drawing>
          <wp:inline distT="0" distB="0" distL="0" distR="0" wp14:anchorId="3CFEFC1E" wp14:editId="1D1AD0E2">
            <wp:extent cx="5287113" cy="3543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07" w:rsidRDefault="00503FA8" w:rsidP="00451E6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451E6F" w:rsidRPr="00451E6F">
        <w:rPr>
          <w:i w:val="0"/>
          <w:iCs w:val="0"/>
          <w:color w:val="000000" w:themeColor="text1"/>
          <w:sz w:val="24"/>
          <w:szCs w:val="24"/>
        </w:rPr>
        <w:t xml:space="preserve"> – Схема интерфейса</w:t>
      </w:r>
    </w:p>
    <w:p w:rsidR="006D0D41" w:rsidRDefault="006D0D41">
      <w:r>
        <w:br w:type="page"/>
      </w:r>
    </w:p>
    <w:p w:rsidR="00451E6F" w:rsidRDefault="007C4B44" w:rsidP="006D0D41">
      <w:pPr>
        <w:pStyle w:val="1"/>
      </w:pPr>
      <w:bookmarkStart w:id="13" w:name="_Toc158280988"/>
      <w:r>
        <w:lastRenderedPageBreak/>
        <w:t>СТРУКТУРНАЯ СХЕМА</w:t>
      </w:r>
      <w:bookmarkEnd w:id="13"/>
    </w:p>
    <w:p w:rsidR="007C4B44" w:rsidRPr="001E736E" w:rsidRDefault="007C4B44" w:rsidP="007C4B44">
      <w:pPr>
        <w:rPr>
          <w:lang w:val="en-US"/>
        </w:rPr>
      </w:pPr>
      <w:r>
        <w:t xml:space="preserve">Ниже </w:t>
      </w:r>
      <w:r w:rsidR="001E736E">
        <w:t>предоставлена структурная схема</w:t>
      </w:r>
      <w:r w:rsidR="001E736E">
        <w:rPr>
          <w:lang w:val="en-US"/>
        </w:rPr>
        <w:t>:</w:t>
      </w:r>
    </w:p>
    <w:p w:rsidR="001E736E" w:rsidRPr="001E736E" w:rsidRDefault="001E736E" w:rsidP="001E736E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1E736E">
        <w:rPr>
          <w:noProof/>
          <w:sz w:val="40"/>
          <w:szCs w:val="40"/>
          <w:lang w:eastAsia="ru-RU"/>
        </w:rPr>
        <w:drawing>
          <wp:inline distT="0" distB="0" distL="0" distR="0" wp14:anchorId="4F441215" wp14:editId="01769277">
            <wp:extent cx="6468378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44" w:rsidRPr="001E736E" w:rsidRDefault="001E736E" w:rsidP="001E736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1E73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73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736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736E">
        <w:rPr>
          <w:i w:val="0"/>
          <w:iCs w:val="0"/>
          <w:color w:val="000000" w:themeColor="text1"/>
          <w:sz w:val="24"/>
          <w:szCs w:val="24"/>
        </w:rPr>
        <w:t xml:space="preserve"> – Структурная схема</w:t>
      </w:r>
    </w:p>
    <w:p w:rsidR="007C4B44" w:rsidRDefault="007C4B44">
      <w:r>
        <w:br w:type="page"/>
      </w:r>
    </w:p>
    <w:p w:rsidR="007C4B44" w:rsidRDefault="007C4B44" w:rsidP="007C4B44">
      <w:pPr>
        <w:pStyle w:val="1"/>
      </w:pPr>
      <w:bookmarkStart w:id="14" w:name="_Toc158280989"/>
      <w:r>
        <w:lastRenderedPageBreak/>
        <w:t>ФУНКЦИОНАЛЬНАЯ СХЕМА</w:t>
      </w:r>
      <w:bookmarkEnd w:id="14"/>
    </w:p>
    <w:p w:rsidR="007C4B44" w:rsidRPr="007C4B44" w:rsidRDefault="007C4B44" w:rsidP="007C4B44">
      <w:r>
        <w:t>Ниже предоставлена функциональная схема.</w:t>
      </w:r>
    </w:p>
    <w:p w:rsidR="007C4B44" w:rsidRPr="007C4B44" w:rsidRDefault="007C4B44" w:rsidP="007C4B44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7C4B44">
        <w:rPr>
          <w:noProof/>
          <w:sz w:val="40"/>
          <w:szCs w:val="40"/>
          <w:lang w:eastAsia="ru-RU"/>
        </w:rPr>
        <w:drawing>
          <wp:inline distT="0" distB="0" distL="0" distR="0" wp14:anchorId="0BA06F96" wp14:editId="24E57EB9">
            <wp:extent cx="6480175" cy="5026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44" w:rsidRDefault="007C4B44" w:rsidP="007C4B44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C4B4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C4B4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C4B44">
        <w:rPr>
          <w:i w:val="0"/>
          <w:iCs w:val="0"/>
          <w:color w:val="000000" w:themeColor="text1"/>
          <w:sz w:val="24"/>
          <w:szCs w:val="24"/>
        </w:rPr>
        <w:t xml:space="preserve"> – Функциональная схема</w:t>
      </w:r>
    </w:p>
    <w:p w:rsidR="00A155C5" w:rsidRDefault="00A155C5">
      <w:r>
        <w:br w:type="page"/>
      </w:r>
    </w:p>
    <w:p w:rsidR="00A155C5" w:rsidRDefault="00A155C5" w:rsidP="00A155C5">
      <w:pPr>
        <w:pStyle w:val="1"/>
      </w:pPr>
      <w:bookmarkStart w:id="15" w:name="_Toc158280990"/>
      <w:r>
        <w:lastRenderedPageBreak/>
        <w:t>БЮДЖЕТ И РЕСУРСЫ</w:t>
      </w:r>
      <w:bookmarkEnd w:id="15"/>
    </w:p>
    <w:p w:rsidR="003C33B1" w:rsidRDefault="003C33B1" w:rsidP="003C33B1">
      <w:pPr>
        <w:pStyle w:val="2"/>
      </w:pPr>
      <w:bookmarkStart w:id="16" w:name="_Toc158280991"/>
      <w:r>
        <w:t>Определение бюджета</w:t>
      </w:r>
      <w:bookmarkEnd w:id="16"/>
    </w:p>
    <w:p w:rsidR="003C33B1" w:rsidRDefault="003C33B1" w:rsidP="003C33B1">
      <w:r w:rsidRPr="003C33B1">
        <w:t xml:space="preserve">Проведение практики осуществляется без привлечения бюджетных средств в рамках учебной практики по Технологии разработки программного обеспечения (УП 02.01). </w:t>
      </w:r>
      <w:r>
        <w:t>Проект</w:t>
      </w:r>
      <w:r w:rsidRPr="003C33B1">
        <w:t xml:space="preserve"> не предполагает использования бюджетных средств.</w:t>
      </w:r>
    </w:p>
    <w:p w:rsidR="00DD6FCE" w:rsidRDefault="00DD6FCE">
      <w:r>
        <w:br w:type="page"/>
      </w:r>
    </w:p>
    <w:p w:rsidR="00DD6FCE" w:rsidRDefault="00B07702" w:rsidP="00B07702">
      <w:pPr>
        <w:pStyle w:val="1"/>
      </w:pPr>
      <w:bookmarkStart w:id="17" w:name="_Toc158280992"/>
      <w:r>
        <w:lastRenderedPageBreak/>
        <w:t>ПЛАН РАБОТ</w:t>
      </w:r>
      <w:bookmarkEnd w:id="17"/>
    </w:p>
    <w:p w:rsidR="00B07702" w:rsidRPr="004F16AE" w:rsidRDefault="00B07702" w:rsidP="00B07702">
      <w:pPr>
        <w:pStyle w:val="2"/>
        <w:rPr>
          <w:lang w:eastAsia="ru-RU"/>
        </w:rPr>
      </w:pPr>
      <w:bookmarkStart w:id="18" w:name="_Toc158280993"/>
      <w:r w:rsidRPr="004F16AE">
        <w:rPr>
          <w:lang w:eastAsia="ru-RU"/>
        </w:rPr>
        <w:t>Подготовительный этап</w:t>
      </w:r>
      <w:bookmarkEnd w:id="18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Составление технического задания</w:t>
      </w:r>
      <w:r>
        <w:rPr>
          <w:szCs w:val="28"/>
          <w:lang w:eastAsia="ru-RU"/>
        </w:rPr>
        <w:t xml:space="preserve"> (Рощупкина С. В.)</w:t>
      </w:r>
      <w:r w:rsidRPr="00083C36">
        <w:rPr>
          <w:szCs w:val="28"/>
          <w:lang w:eastAsia="ru-RU"/>
        </w:rPr>
        <w:t>.</w:t>
      </w:r>
    </w:p>
    <w:p w:rsidR="00B07702" w:rsidRDefault="00B07702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Составление эскизного проекта (Санин Н.С.).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Составление технического проекта (Игошев Р.В.).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>
        <w:rPr>
          <w:color w:val="000000" w:themeColor="text1"/>
          <w:szCs w:val="28"/>
          <w:lang w:eastAsia="ru-RU"/>
        </w:rPr>
        <w:t>7</w:t>
      </w:r>
      <w:r w:rsidRPr="004F16AE">
        <w:rPr>
          <w:color w:val="000000" w:themeColor="text1"/>
          <w:szCs w:val="28"/>
          <w:lang w:eastAsia="ru-RU"/>
        </w:rPr>
        <w:t xml:space="preserve"> д</w:t>
      </w:r>
      <w:r>
        <w:rPr>
          <w:color w:val="000000" w:themeColor="text1"/>
          <w:szCs w:val="28"/>
          <w:lang w:eastAsia="ru-RU"/>
        </w:rPr>
        <w:t>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19" w:name="_Toc158280994"/>
      <w:r w:rsidRPr="00083C36">
        <w:rPr>
          <w:lang w:eastAsia="ru-RU"/>
        </w:rPr>
        <w:t>Проектирование</w:t>
      </w:r>
      <w:bookmarkEnd w:id="19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Разработка архитектуры приложения.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дизайна пользовательского интерфейса.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2 дня. 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0" w:name="_Toc158280995"/>
      <w:r w:rsidRPr="00083C36">
        <w:rPr>
          <w:lang w:eastAsia="ru-RU"/>
        </w:rPr>
        <w:t>Разработка бэкенда</w:t>
      </w:r>
      <w:bookmarkEnd w:id="20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Написание серверной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Интеграция с базой данных.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>
        <w:rPr>
          <w:szCs w:val="28"/>
          <w:lang w:eastAsia="ru-RU"/>
        </w:rPr>
        <w:t>2</w:t>
      </w:r>
      <w:r w:rsidRPr="00083C36">
        <w:rPr>
          <w:szCs w:val="28"/>
          <w:lang w:eastAsia="ru-RU"/>
        </w:rPr>
        <w:t xml:space="preserve"> дня.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1" w:name="_Toc158280996"/>
      <w:r w:rsidRPr="00083C36">
        <w:rPr>
          <w:lang w:eastAsia="ru-RU"/>
        </w:rPr>
        <w:t>Разработка фронтенда</w:t>
      </w:r>
      <w:bookmarkEnd w:id="21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пользовательского интерфейса с использованием WPF.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Реализация клиентской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>
        <w:rPr>
          <w:szCs w:val="28"/>
          <w:lang w:eastAsia="ru-RU"/>
        </w:rPr>
        <w:t>2</w:t>
      </w:r>
      <w:r w:rsidRPr="00083C36">
        <w:rPr>
          <w:szCs w:val="28"/>
          <w:lang w:eastAsia="ru-RU"/>
        </w:rPr>
        <w:t xml:space="preserve"> день.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2" w:name="_Toc158280997"/>
      <w:r w:rsidRPr="00083C36">
        <w:rPr>
          <w:lang w:eastAsia="ru-RU"/>
        </w:rPr>
        <w:t>Тестирование и отладка</w:t>
      </w:r>
      <w:bookmarkEnd w:id="22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Проведение функциональных и интеграционных тестов.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Отладка и устранение выявленных ошибок.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Сроки: 3 дня.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3" w:name="_Toc158280998"/>
      <w:r w:rsidRPr="00083C36">
        <w:rPr>
          <w:lang w:eastAsia="ru-RU"/>
        </w:rPr>
        <w:t>Поддержка и обновление (постоянно):</w:t>
      </w:r>
      <w:bookmarkEnd w:id="23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Регулярные обновления и улучшения.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lastRenderedPageBreak/>
        <w:t>Реагирование на обратную связь пользователей.</w:t>
      </w:r>
    </w:p>
    <w:p w:rsidR="00B07702" w:rsidRPr="00001B70" w:rsidRDefault="00B07702" w:rsidP="00B07702">
      <w:pPr>
        <w:pStyle w:val="tdtext"/>
        <w:spacing w:line="360" w:lineRule="auto"/>
        <w:ind w:firstLine="709"/>
      </w:pPr>
      <w:r w:rsidRPr="00083C36">
        <w:rPr>
          <w:rFonts w:ascii="Times New Roman" w:hAnsi="Times New Roman"/>
          <w:sz w:val="28"/>
          <w:szCs w:val="28"/>
        </w:rPr>
        <w:t>Сроки: Постоянно</w:t>
      </w:r>
      <w:r>
        <w:rPr>
          <w:rFonts w:ascii="Times New Roman" w:hAnsi="Times New Roman"/>
          <w:sz w:val="28"/>
          <w:szCs w:val="28"/>
        </w:rPr>
        <w:t>.</w:t>
      </w:r>
    </w:p>
    <w:p w:rsidR="00CA35FD" w:rsidRDefault="00CA35FD">
      <w:r>
        <w:br w:type="page"/>
      </w:r>
    </w:p>
    <w:p w:rsidR="00B07702" w:rsidRDefault="00CA35FD" w:rsidP="00CA35FD">
      <w:pPr>
        <w:pStyle w:val="1"/>
      </w:pPr>
      <w:bookmarkStart w:id="24" w:name="_Toc158280999"/>
      <w:r>
        <w:lastRenderedPageBreak/>
        <w:t>ОЖИДАЕМЫЕ РЕЗУЛЬТАТЫ</w:t>
      </w:r>
      <w:bookmarkEnd w:id="24"/>
    </w:p>
    <w:p w:rsidR="00CA35FD" w:rsidRDefault="00CA35FD" w:rsidP="00CA35FD">
      <w:pPr>
        <w:pStyle w:val="2"/>
      </w:pPr>
      <w:bookmarkStart w:id="25" w:name="_Toc158281000"/>
      <w:r w:rsidRPr="00CA35FD">
        <w:t>Описание ожидаемых результатов и достижений после завершения проекта</w:t>
      </w:r>
      <w:bookmarkEnd w:id="25"/>
    </w:p>
    <w:p w:rsidR="00CA35FD" w:rsidRDefault="00CA35FD" w:rsidP="00CA35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После завершения проекта, ожидается работающие приложение, которое будет доступно через </w:t>
      </w:r>
      <w:r>
        <w:rPr>
          <w:color w:val="000000"/>
          <w:lang w:val="en-US"/>
        </w:rPr>
        <w:t>Github</w:t>
      </w:r>
      <w:r w:rsidRPr="00150B49">
        <w:rPr>
          <w:color w:val="000000"/>
        </w:rPr>
        <w:t>, ож</w:t>
      </w:r>
      <w:r>
        <w:rPr>
          <w:color w:val="000000"/>
        </w:rPr>
        <w:t xml:space="preserve">идается увеличение числа активных пользователей и положительные отзывы. </w:t>
      </w:r>
      <w:bookmarkStart w:id="26" w:name="_3as4poj" w:colFirst="0" w:colLast="0"/>
      <w:bookmarkEnd w:id="26"/>
    </w:p>
    <w:p w:rsidR="00CA35FD" w:rsidRDefault="00CA35FD">
      <w:pPr>
        <w:rPr>
          <w:color w:val="000000"/>
        </w:rPr>
      </w:pPr>
      <w:r>
        <w:rPr>
          <w:color w:val="000000"/>
        </w:rPr>
        <w:br w:type="page"/>
      </w:r>
    </w:p>
    <w:p w:rsidR="00CA35FD" w:rsidRDefault="00CA35FD" w:rsidP="00CA35FD">
      <w:pPr>
        <w:pStyle w:val="1"/>
      </w:pPr>
      <w:bookmarkStart w:id="27" w:name="_Toc158281001"/>
      <w:r>
        <w:lastRenderedPageBreak/>
        <w:t>РИСКИ И МЕРЫ ПО ИХ СНИЖЕНИЮ</w:t>
      </w:r>
      <w:bookmarkEnd w:id="27"/>
    </w:p>
    <w:p w:rsidR="00CA35FD" w:rsidRPr="00CA35FD" w:rsidRDefault="00CA35FD" w:rsidP="00CA35FD">
      <w:pPr>
        <w:pStyle w:val="2"/>
      </w:pPr>
      <w:bookmarkStart w:id="28" w:name="_Toc158281002"/>
      <w:r>
        <w:t>Риски безопасности</w:t>
      </w:r>
      <w:bookmarkEnd w:id="28"/>
    </w:p>
    <w:p w:rsidR="00CA35FD" w:rsidRPr="00CA35FD" w:rsidRDefault="00CA35FD" w:rsidP="00CA35FD">
      <w:r>
        <w:t>Среди рисков проекта отмечается риски безопасности и защиты приложения. Отсутствие хэшированности информации может предоставить большую функциональность но поставит под угрозу конфиденциальную информацию пользователей в случае взлома БД и во время передачи данных.</w:t>
      </w:r>
    </w:p>
    <w:p w:rsidR="00CA35FD" w:rsidRDefault="00CA35FD">
      <w:r>
        <w:br w:type="page"/>
      </w:r>
    </w:p>
    <w:p w:rsidR="00CA35FD" w:rsidRDefault="006713AF" w:rsidP="006713AF">
      <w:pPr>
        <w:pStyle w:val="1"/>
      </w:pPr>
      <w:bookmarkStart w:id="29" w:name="_Toc158281003"/>
      <w:r>
        <w:lastRenderedPageBreak/>
        <w:t>ЗАКЛЮЧЕНИЕ</w:t>
      </w:r>
      <w:bookmarkEnd w:id="29"/>
    </w:p>
    <w:p w:rsidR="006713AF" w:rsidRPr="006713AF" w:rsidRDefault="006713AF" w:rsidP="006713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 заключении анализа, разработка приложения «Система учет транспортных маршрутов и логистики» является оправданной и целесообразной задачей. Необходимость в эффективной системе учета и хранения информации о транспортных маршрутах, заказах, товаров и инвентаря и планирования маршрутов. Данная тема будет актуальна еще много десятилетий, а спрос на подобные приложения будет неустанно рости.</w:t>
      </w:r>
    </w:p>
    <w:sectPr w:rsidR="006713AF" w:rsidRPr="006713AF" w:rsidSect="0065039A">
      <w:head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2DF" w:rsidRDefault="006152DF" w:rsidP="00895D40">
      <w:pPr>
        <w:spacing w:line="240" w:lineRule="auto"/>
      </w:pPr>
      <w:r>
        <w:separator/>
      </w:r>
    </w:p>
  </w:endnote>
  <w:endnote w:type="continuationSeparator" w:id="0">
    <w:p w:rsidR="006152DF" w:rsidRDefault="006152DF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5FD" w:rsidRPr="00B3329C" w:rsidRDefault="00CA35FD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5FD" w:rsidRPr="009C641F" w:rsidRDefault="00CA35FD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A965E8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A965E8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197CCC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A965E8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082709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A965E8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082709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670A11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A965E8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35FD" w:rsidRPr="00653D7A" w:rsidRDefault="00CA35FD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:rsidR="00CA35FD" w:rsidRPr="009C641F" w:rsidRDefault="00CA35FD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CA35FD" w:rsidRPr="00A965E8" w:rsidRDefault="00CA35FD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:rsidR="00CA35FD" w:rsidRPr="00A965E8" w:rsidRDefault="00CA35FD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:rsidR="00CA35FD" w:rsidRPr="00197CCC" w:rsidRDefault="00CA35FD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:rsidR="00CA35FD" w:rsidRPr="00A965E8" w:rsidRDefault="00CA35FD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CA35FD" w:rsidRPr="00082709" w:rsidRDefault="00CA35FD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CA35FD" w:rsidRPr="00A965E8" w:rsidRDefault="00CA35FD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CA35FD" w:rsidRPr="00082709" w:rsidRDefault="00CA35FD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CA35FD" w:rsidRPr="00670A11" w:rsidRDefault="00CA35FD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:rsidR="00CA35FD" w:rsidRPr="00A965E8" w:rsidRDefault="00CA35FD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CA35FD" w:rsidRPr="00653D7A" w:rsidRDefault="00CA35FD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2DF" w:rsidRDefault="006152DF" w:rsidP="00895D40">
      <w:pPr>
        <w:spacing w:line="240" w:lineRule="auto"/>
      </w:pPr>
      <w:r>
        <w:separator/>
      </w:r>
    </w:p>
  </w:footnote>
  <w:footnote w:type="continuationSeparator" w:id="0">
    <w:p w:rsidR="006152DF" w:rsidRDefault="006152DF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CA35FD" w:rsidRPr="003D2B35" w:rsidRDefault="00CA35FD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0B6807">
          <w:rPr>
            <w:noProof/>
            <w:sz w:val="22"/>
            <w:szCs w:val="22"/>
          </w:rPr>
          <w:t>16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CA35FD" w:rsidRPr="003D2B35" w:rsidRDefault="000B6807" w:rsidP="000B6807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ТП</w:t>
    </w:r>
    <w:r w:rsidR="00CA35FD">
      <w:rPr>
        <w:rFonts w:eastAsia="Times New Roman"/>
        <w:color w:val="auto"/>
        <w:sz w:val="22"/>
        <w:szCs w:val="22"/>
      </w:rPr>
      <w:t xml:space="preserve"> УП 02 01 П50-4-21 </w:t>
    </w:r>
    <w:r>
      <w:rPr>
        <w:rFonts w:eastAsia="Times New Roman"/>
        <w:color w:val="auto"/>
        <w:sz w:val="22"/>
        <w:szCs w:val="22"/>
      </w:rPr>
      <w:t>24</w:t>
    </w:r>
    <w:r w:rsidR="00CA35FD"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5FD" w:rsidRDefault="00CA35FD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32419"/>
    <w:multiLevelType w:val="hybridMultilevel"/>
    <w:tmpl w:val="6E4AA498"/>
    <w:lvl w:ilvl="0" w:tplc="D47C23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-1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5D17"/>
    <w:rsid w:val="000B16BA"/>
    <w:rsid w:val="000B664A"/>
    <w:rsid w:val="000B6807"/>
    <w:rsid w:val="001443D6"/>
    <w:rsid w:val="001A7495"/>
    <w:rsid w:val="001C7A41"/>
    <w:rsid w:val="001C7F6C"/>
    <w:rsid w:val="001E736E"/>
    <w:rsid w:val="00257C8E"/>
    <w:rsid w:val="00264BBB"/>
    <w:rsid w:val="00265F62"/>
    <w:rsid w:val="00296E29"/>
    <w:rsid w:val="002A0D30"/>
    <w:rsid w:val="002B09AF"/>
    <w:rsid w:val="002C2D74"/>
    <w:rsid w:val="0030460C"/>
    <w:rsid w:val="00316421"/>
    <w:rsid w:val="0032597F"/>
    <w:rsid w:val="0032689F"/>
    <w:rsid w:val="003C33B1"/>
    <w:rsid w:val="003D2B35"/>
    <w:rsid w:val="003D646C"/>
    <w:rsid w:val="004030F1"/>
    <w:rsid w:val="00436F12"/>
    <w:rsid w:val="00451E6F"/>
    <w:rsid w:val="00467D15"/>
    <w:rsid w:val="004D6BE3"/>
    <w:rsid w:val="004F5223"/>
    <w:rsid w:val="004F6519"/>
    <w:rsid w:val="00503FA8"/>
    <w:rsid w:val="00550A63"/>
    <w:rsid w:val="00553871"/>
    <w:rsid w:val="005A1EB6"/>
    <w:rsid w:val="005B7310"/>
    <w:rsid w:val="006152DF"/>
    <w:rsid w:val="00617F29"/>
    <w:rsid w:val="00637663"/>
    <w:rsid w:val="0065039A"/>
    <w:rsid w:val="006713AF"/>
    <w:rsid w:val="006C5874"/>
    <w:rsid w:val="006D0D41"/>
    <w:rsid w:val="006D5905"/>
    <w:rsid w:val="00706779"/>
    <w:rsid w:val="007C4B44"/>
    <w:rsid w:val="008213A6"/>
    <w:rsid w:val="00835576"/>
    <w:rsid w:val="008427C1"/>
    <w:rsid w:val="008579BF"/>
    <w:rsid w:val="008774BD"/>
    <w:rsid w:val="00895D40"/>
    <w:rsid w:val="008B4037"/>
    <w:rsid w:val="008D7CA5"/>
    <w:rsid w:val="008E075D"/>
    <w:rsid w:val="0090659D"/>
    <w:rsid w:val="009118F6"/>
    <w:rsid w:val="009C690E"/>
    <w:rsid w:val="009E3B76"/>
    <w:rsid w:val="00A155C5"/>
    <w:rsid w:val="00A34066"/>
    <w:rsid w:val="00A36F58"/>
    <w:rsid w:val="00A5447B"/>
    <w:rsid w:val="00A66AF3"/>
    <w:rsid w:val="00AA20BB"/>
    <w:rsid w:val="00AB6179"/>
    <w:rsid w:val="00AE3F97"/>
    <w:rsid w:val="00B07702"/>
    <w:rsid w:val="00B3329C"/>
    <w:rsid w:val="00B45251"/>
    <w:rsid w:val="00B612C0"/>
    <w:rsid w:val="00B9240B"/>
    <w:rsid w:val="00BA113A"/>
    <w:rsid w:val="00BC2E86"/>
    <w:rsid w:val="00BF6207"/>
    <w:rsid w:val="00C30558"/>
    <w:rsid w:val="00C531C6"/>
    <w:rsid w:val="00C760BB"/>
    <w:rsid w:val="00CA32D4"/>
    <w:rsid w:val="00CA3468"/>
    <w:rsid w:val="00CA35FD"/>
    <w:rsid w:val="00CB6134"/>
    <w:rsid w:val="00CC7870"/>
    <w:rsid w:val="00D21336"/>
    <w:rsid w:val="00D25169"/>
    <w:rsid w:val="00DD6FCE"/>
    <w:rsid w:val="00E542AA"/>
    <w:rsid w:val="00E57511"/>
    <w:rsid w:val="00E92568"/>
    <w:rsid w:val="00EB7496"/>
    <w:rsid w:val="00EC059E"/>
    <w:rsid w:val="00EF76D9"/>
    <w:rsid w:val="00F048D3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8E0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text">
    <w:name w:val="td_text"/>
    <w:link w:val="tdtext0"/>
    <w:qFormat/>
    <w:rsid w:val="00B07702"/>
    <w:pPr>
      <w:spacing w:after="120" w:line="240" w:lineRule="auto"/>
      <w:ind w:firstLine="567"/>
    </w:pPr>
    <w:rPr>
      <w:rFonts w:ascii="Arial" w:eastAsia="Times New Roman" w:hAnsi="Arial"/>
      <w:color w:val="auto"/>
      <w:sz w:val="22"/>
      <w:szCs w:val="24"/>
      <w:lang w:eastAsia="ru-RU"/>
    </w:rPr>
  </w:style>
  <w:style w:type="character" w:customStyle="1" w:styleId="tdtext0">
    <w:name w:val="td_text Знак"/>
    <w:link w:val="tdtext"/>
    <w:rsid w:val="00B07702"/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ae">
    <w:name w:val="База"/>
    <w:basedOn w:val="a"/>
    <w:link w:val="af"/>
    <w:qFormat/>
    <w:rsid w:val="00B07702"/>
    <w:rPr>
      <w:rFonts w:eastAsia="Times New Roman"/>
      <w:color w:val="000000"/>
      <w:szCs w:val="24"/>
    </w:rPr>
  </w:style>
  <w:style w:type="character" w:customStyle="1" w:styleId="af">
    <w:name w:val="База Знак"/>
    <w:basedOn w:val="a0"/>
    <w:link w:val="ae"/>
    <w:rsid w:val="00B07702"/>
    <w:rPr>
      <w:rFonts w:eastAsia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6ED2-717A-4E13-BC8A-A7BB6271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19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21</cp:revision>
  <dcterms:created xsi:type="dcterms:W3CDTF">2024-02-04T14:35:00Z</dcterms:created>
  <dcterms:modified xsi:type="dcterms:W3CDTF">2024-02-08T09:19:00Z</dcterms:modified>
</cp:coreProperties>
</file>