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67682">
      <w:r>
        <w:t>Каскадные модели ПО</w:t>
      </w:r>
    </w:p>
    <w:p w:rsidR="00867682" w:rsidRDefault="00867682">
      <w:r>
        <w:rPr>
          <w:lang w:val="en-US"/>
        </w:rPr>
        <w:t>Waterfall</w:t>
      </w:r>
      <w:r w:rsidRPr="00867682">
        <w:t xml:space="preserve"> – </w:t>
      </w:r>
      <w:r>
        <w:t>каждый этап идет за другим, подробная документация.</w:t>
      </w:r>
    </w:p>
    <w:p w:rsidR="00867682" w:rsidRDefault="00867682">
      <w:r>
        <w:rPr>
          <w:lang w:val="en-US"/>
        </w:rPr>
        <w:t>SCRUM</w:t>
      </w:r>
      <w:r w:rsidRPr="00867682">
        <w:t xml:space="preserve"> – </w:t>
      </w:r>
      <w:r>
        <w:t>в конце спринта имеется готовый продукт, гибкое изменение требований, быстрое реагирование на изменение трендов, бюджет не фиксирован.</w:t>
      </w:r>
    </w:p>
    <w:p w:rsidR="00867682" w:rsidRDefault="00C73E4C">
      <w:r>
        <w:t>Спринт – период в две недели, за который реализовывается какой-либо готовый продукт (окно, модуль и т.д.).</w:t>
      </w:r>
    </w:p>
    <w:p w:rsidR="00C73E4C" w:rsidRDefault="009B341B">
      <w:r>
        <w:t>Основные этапы разработки ПО: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Анализ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Разработка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Сборка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Тестирование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Развертывание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Релиз (</w:t>
      </w:r>
      <w:proofErr w:type="spellStart"/>
      <w:r>
        <w:t>деплой</w:t>
      </w:r>
      <w:proofErr w:type="spellEnd"/>
      <w:r>
        <w:t>)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Сопровождение</w:t>
      </w:r>
    </w:p>
    <w:p w:rsidR="009B341B" w:rsidRDefault="009B341B" w:rsidP="009B341B">
      <w:pPr>
        <w:pStyle w:val="a4"/>
        <w:numPr>
          <w:ilvl w:val="0"/>
          <w:numId w:val="1"/>
        </w:numPr>
      </w:pPr>
      <w:r>
        <w:t>Мониторинг</w:t>
      </w:r>
    </w:p>
    <w:p w:rsidR="009B341B" w:rsidRDefault="00266CF7" w:rsidP="009B341B">
      <w:r>
        <w:rPr>
          <w:lang w:val="en-US"/>
        </w:rPr>
        <w:t>DevOps</w:t>
      </w:r>
      <w:r w:rsidRPr="00266CF7">
        <w:t xml:space="preserve"> – </w:t>
      </w:r>
      <w:r>
        <w:t>бесперебойная поставка ПО с помощью непрерывной интеграции рабочих процессов. Ускоряет этапы разработки, снижает ошибки, связанные с человеческим фактором.</w:t>
      </w:r>
    </w:p>
    <w:p w:rsidR="00F74BC3" w:rsidRDefault="00F74BC3" w:rsidP="009B341B">
      <w:proofErr w:type="spellStart"/>
      <w:r>
        <w:rPr>
          <w:lang w:val="en-US"/>
        </w:rPr>
        <w:t>DevSecOps</w:t>
      </w:r>
      <w:proofErr w:type="spellEnd"/>
      <w:r w:rsidRPr="00F74BC3">
        <w:t xml:space="preserve"> – </w:t>
      </w:r>
      <w:r>
        <w:t>интегрирует безопасность в процессы разработки и автоматизации.</w:t>
      </w:r>
    </w:p>
    <w:p w:rsidR="008C275F" w:rsidRDefault="008C275F" w:rsidP="009B341B">
      <w:r>
        <w:t>Инфраструктура как код – методология, которая предлагает использовать архитектурный подход к управлению инфраструктурными ресурсами.</w:t>
      </w:r>
    </w:p>
    <w:p w:rsidR="00B07E95" w:rsidRDefault="008C275F" w:rsidP="00B07E95">
      <w:r>
        <w:rPr>
          <w:lang w:val="en-US"/>
        </w:rPr>
        <w:t>CI</w:t>
      </w:r>
      <w:r w:rsidRPr="008C275F">
        <w:t>/</w:t>
      </w:r>
      <w:r>
        <w:rPr>
          <w:lang w:val="en-US"/>
        </w:rPr>
        <w:t>CD</w:t>
      </w:r>
      <w:r w:rsidRPr="008C275F">
        <w:t xml:space="preserve"> – </w:t>
      </w:r>
      <w:r>
        <w:t xml:space="preserve">методология разработки по, </w:t>
      </w:r>
      <w:r w:rsidR="00B07E95">
        <w:t>целью которой является автоматизация и ускорение процесса разработки. Цель – обеспечить быстрое время от идеи до развертывания новых функций или исправлений ошибок, с учетом меньшей вероятности ошибок и конфликтов.</w:t>
      </w:r>
    </w:p>
    <w:p w:rsidR="006B3A4E" w:rsidRDefault="006B3A4E" w:rsidP="00B07E95">
      <w:pPr>
        <w:rPr>
          <w:lang w:val="en-US"/>
        </w:rPr>
      </w:pPr>
      <w:r>
        <w:t xml:space="preserve">Состав </w:t>
      </w:r>
      <w:r>
        <w:rPr>
          <w:lang w:val="en-US"/>
        </w:rPr>
        <w:t>CI/CD</w:t>
      </w:r>
    </w:p>
    <w:p w:rsidR="006B3A4E" w:rsidRDefault="006B3A4E" w:rsidP="001A4DB2">
      <w:pPr>
        <w:pStyle w:val="a4"/>
        <w:numPr>
          <w:ilvl w:val="0"/>
          <w:numId w:val="2"/>
        </w:numPr>
        <w:ind w:left="0" w:firstLine="709"/>
      </w:pPr>
      <w:r>
        <w:t>Непрерывная интеграция</w:t>
      </w:r>
    </w:p>
    <w:p w:rsidR="006B3A4E" w:rsidRDefault="006B3A4E" w:rsidP="001A4DB2">
      <w:pPr>
        <w:pStyle w:val="a4"/>
        <w:numPr>
          <w:ilvl w:val="0"/>
          <w:numId w:val="2"/>
        </w:numPr>
        <w:ind w:left="0" w:firstLine="709"/>
      </w:pPr>
      <w:r>
        <w:lastRenderedPageBreak/>
        <w:t>Непрерывная доставка</w:t>
      </w:r>
    </w:p>
    <w:p w:rsidR="006B3A4E" w:rsidRDefault="006B3A4E" w:rsidP="001A4DB2">
      <w:pPr>
        <w:pStyle w:val="a4"/>
        <w:numPr>
          <w:ilvl w:val="0"/>
          <w:numId w:val="2"/>
        </w:numPr>
        <w:ind w:left="0" w:firstLine="709"/>
      </w:pPr>
      <w:r>
        <w:t>Непрерывное развертывание</w:t>
      </w:r>
    </w:p>
    <w:p w:rsidR="001A4DB2" w:rsidRDefault="001A4DB2" w:rsidP="00B07E95"/>
    <w:p w:rsidR="001A4DB2" w:rsidRDefault="001A4DB2" w:rsidP="00B07E95">
      <w:r>
        <w:t>Преимущества:</w:t>
      </w:r>
    </w:p>
    <w:p w:rsidR="001A4DB2" w:rsidRDefault="001A4DB2" w:rsidP="001A4DB2">
      <w:pPr>
        <w:pStyle w:val="a4"/>
        <w:numPr>
          <w:ilvl w:val="0"/>
          <w:numId w:val="3"/>
        </w:numPr>
      </w:pPr>
      <w:r>
        <w:t>Ускорение процесса разработки</w:t>
      </w:r>
    </w:p>
    <w:p w:rsidR="001A4DB2" w:rsidRDefault="00632C20" w:rsidP="001A4DB2">
      <w:pPr>
        <w:pStyle w:val="a4"/>
        <w:numPr>
          <w:ilvl w:val="0"/>
          <w:numId w:val="3"/>
        </w:numPr>
      </w:pPr>
      <w:r>
        <w:t>Улучшение качества ПО</w:t>
      </w:r>
    </w:p>
    <w:p w:rsidR="00185ABB" w:rsidRPr="006B3A4E" w:rsidRDefault="00185ABB" w:rsidP="001A4DB2">
      <w:pPr>
        <w:pStyle w:val="a4"/>
        <w:numPr>
          <w:ilvl w:val="0"/>
          <w:numId w:val="3"/>
        </w:numPr>
      </w:pPr>
      <w:r>
        <w:t>Снижение рисков</w:t>
      </w:r>
      <w:bookmarkStart w:id="0" w:name="_GoBack"/>
      <w:bookmarkEnd w:id="0"/>
    </w:p>
    <w:sectPr w:rsidR="00185ABB" w:rsidRPr="006B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537A4"/>
    <w:multiLevelType w:val="hybridMultilevel"/>
    <w:tmpl w:val="FA96D46E"/>
    <w:lvl w:ilvl="0" w:tplc="A926B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7B1D65"/>
    <w:multiLevelType w:val="hybridMultilevel"/>
    <w:tmpl w:val="F85EC8A4"/>
    <w:lvl w:ilvl="0" w:tplc="70C2340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A3B2A"/>
    <w:multiLevelType w:val="hybridMultilevel"/>
    <w:tmpl w:val="EE782C2C"/>
    <w:lvl w:ilvl="0" w:tplc="BD40E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10"/>
    <w:rsid w:val="0012090F"/>
    <w:rsid w:val="00185ABB"/>
    <w:rsid w:val="001A4DB2"/>
    <w:rsid w:val="00266CF7"/>
    <w:rsid w:val="00394D39"/>
    <w:rsid w:val="004E3454"/>
    <w:rsid w:val="00632C20"/>
    <w:rsid w:val="006B3A4E"/>
    <w:rsid w:val="007C0010"/>
    <w:rsid w:val="00867682"/>
    <w:rsid w:val="008C275F"/>
    <w:rsid w:val="008D7FCF"/>
    <w:rsid w:val="00914C10"/>
    <w:rsid w:val="009B341B"/>
    <w:rsid w:val="00B07E95"/>
    <w:rsid w:val="00C73E4C"/>
    <w:rsid w:val="00DE37CC"/>
    <w:rsid w:val="00F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9114"/>
  <w15:chartTrackingRefBased/>
  <w15:docId w15:val="{64111A66-AC48-4EFB-9363-D4B78834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  <w:style w:type="paragraph" w:styleId="a4">
    <w:name w:val="List Paragraph"/>
    <w:basedOn w:val="a"/>
    <w:uiPriority w:val="34"/>
    <w:qFormat/>
    <w:rsid w:val="009B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2024-09-03T07:30:00Z</dcterms:created>
  <dcterms:modified xsi:type="dcterms:W3CDTF">2024-09-03T09:09:00Z</dcterms:modified>
</cp:coreProperties>
</file>