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413EB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10151" w:type="dxa"/>
        <w:jc w:val="center"/>
        <w:tblLayout w:type="fixed"/>
        <w:tblLook w:val="0000" w:firstRow="0" w:lastRow="0" w:firstColumn="0" w:lastColumn="0" w:noHBand="0" w:noVBand="0"/>
      </w:tblPr>
      <w:tblGrid>
        <w:gridCol w:w="10151"/>
      </w:tblGrid>
      <w:tr w:rsidR="00493357" w:rsidRPr="00493357" w14:paraId="4FF03E80" w14:textId="77777777" w:rsidTr="009D72F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1C9D0C5E" w14:textId="77777777" w:rsidR="00493357" w:rsidRPr="00493357" w:rsidRDefault="00493357" w:rsidP="004933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93357">
              <w:rPr>
                <w:rFonts w:ascii="Times New Roman" w:eastAsia="Times New Roman" w:hAnsi="Times New Roman" w:cs="Times New Roman"/>
                <w:b/>
                <w:color w:val="000000"/>
              </w:rPr>
              <w:t>МИНИСТЕРСТВО НАУКИ И ВЫСШЕГО ОБРАЗОВАНИЯ РОССИЙСКОЙ ФЕДЕРАЦИИ</w:t>
            </w:r>
          </w:p>
        </w:tc>
      </w:tr>
      <w:tr w:rsidR="00493357" w:rsidRPr="00493357" w14:paraId="43E1E827" w14:textId="77777777" w:rsidTr="009D72F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4E9A91DC" w14:textId="77777777" w:rsidR="00493357" w:rsidRPr="00493357" w:rsidRDefault="00493357" w:rsidP="004933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493357">
              <w:rPr>
                <w:rFonts w:ascii="Times New Roman" w:eastAsia="Times New Roman" w:hAnsi="Times New Roman" w:cs="Times New Roman"/>
                <w:b/>
                <w:color w:val="000000"/>
              </w:rPr>
      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      </w:r>
          </w:p>
          <w:tbl>
            <w:tblPr>
              <w:tblW w:w="992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925"/>
            </w:tblGrid>
            <w:tr w:rsidR="00493357" w:rsidRPr="00493357" w14:paraId="4D1AFB0B" w14:textId="77777777" w:rsidTr="009D72F4">
              <w:tc>
                <w:tcPr>
                  <w:tcW w:w="99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14:paraId="1ADA8B34" w14:textId="77777777" w:rsidR="00493357" w:rsidRPr="00493357" w:rsidRDefault="00493357" w:rsidP="0049335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</w:pPr>
                  <w:r w:rsidRPr="00493357"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  <w:t>Московский приборостроительный техникум</w:t>
                  </w:r>
                </w:p>
              </w:tc>
            </w:tr>
          </w:tbl>
          <w:p w14:paraId="1F1DB4D5" w14:textId="77777777" w:rsidR="00493357" w:rsidRPr="00493357" w:rsidRDefault="00493357" w:rsidP="004933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33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(наименование подразделения СПО)</w:t>
            </w:r>
          </w:p>
          <w:p w14:paraId="51AF0F11" w14:textId="77777777" w:rsidR="00493357" w:rsidRPr="00493357" w:rsidRDefault="00493357" w:rsidP="004933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C93E600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EB72ED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ОТЧЕТ</w:t>
      </w:r>
    </w:p>
    <w:p w14:paraId="43A4E1A3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710781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по (вид, этап практики) практике</w:t>
      </w:r>
    </w:p>
    <w:p w14:paraId="363998CF" w14:textId="77777777" w:rsidR="00493357" w:rsidRPr="00493357" w:rsidRDefault="00493357" w:rsidP="00493357">
      <w:pPr>
        <w:widowControl w:val="0"/>
        <w:pBdr>
          <w:bottom w:val="single" w:sz="4" w:space="1" w:color="000000"/>
        </w:pBdr>
        <w:tabs>
          <w:tab w:val="left" w:pos="9923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ПДП. Производственная практика (преддипломная)</w:t>
      </w:r>
    </w:p>
    <w:p w14:paraId="5AA818D6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индекс по УП и наименование практики</w:t>
      </w:r>
    </w:p>
    <w:p w14:paraId="7DCDA933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E0F31A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Специальность 09.02.07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93357" w:rsidRPr="00493357" w14:paraId="3A2B3497" w14:textId="77777777" w:rsidTr="009D72F4">
        <w:tc>
          <w:tcPr>
            <w:tcW w:w="9345" w:type="dxa"/>
            <w:tcBorders>
              <w:top w:val="nil"/>
              <w:left w:val="nil"/>
              <w:right w:val="nil"/>
            </w:tcBorders>
          </w:tcPr>
          <w:p w14:paraId="31DB03BD" w14:textId="77777777" w:rsidR="00493357" w:rsidRPr="00493357" w:rsidRDefault="00493357" w:rsidP="00493357">
            <w:pPr>
              <w:widowControl w:val="0"/>
              <w:tabs>
                <w:tab w:val="left" w:pos="9923"/>
              </w:tabs>
              <w:spacing w:after="0" w:line="240" w:lineRule="auto"/>
              <w:ind w:left="-1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  <w:r w:rsidRPr="004933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«Информационные системы и программирование» Квалификация: ««Программист»</w:t>
            </w:r>
          </w:p>
        </w:tc>
      </w:tr>
    </w:tbl>
    <w:p w14:paraId="268D50E9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код и наименование специальности</w:t>
      </w:r>
    </w:p>
    <w:p w14:paraId="1665BC22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EF34C0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</w:t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________________________                </w:t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Игошев Ростислав Вадимович</w:t>
      </w:r>
    </w:p>
    <w:p w14:paraId="0EC77FC5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             подпись</w:t>
      </w:r>
      <w:r w:rsidRPr="00493357">
        <w:rPr>
          <w:rFonts w:ascii="Times New Roman" w:eastAsia="Times New Roman" w:hAnsi="Times New Roman" w:cs="Times New Roman"/>
          <w:i/>
          <w:color w:val="000000"/>
        </w:rPr>
        <w:t xml:space="preserve">                                                  </w:t>
      </w: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фамилия, имя, отчество</w:t>
      </w:r>
    </w:p>
    <w:p w14:paraId="167D7020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434102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П50-4-21</w:t>
      </w:r>
    </w:p>
    <w:p w14:paraId="6021CB35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7D9629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по практической подготовке от профильной организации</w:t>
      </w:r>
    </w:p>
    <w:p w14:paraId="6BF65791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Инженер, Акционерное общество «Корпорация космических систем специального назначения «Комета»</w:t>
      </w:r>
    </w:p>
    <w:p w14:paraId="648A4A1D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Должность, название профильной организации</w:t>
      </w:r>
    </w:p>
    <w:p w14:paraId="284A1EDE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E8EE671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___________________________                   </w:t>
      </w:r>
      <w:r w:rsidRPr="00F3626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Солдатов Иван Александрович</w:t>
      </w:r>
    </w:p>
    <w:p w14:paraId="0B2B54F2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             подпись                                                  фамилия, имя, отчество</w:t>
      </w:r>
    </w:p>
    <w:p w14:paraId="18667DDD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EF758BC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30j0zll" w:colFirst="0" w:colLast="0"/>
      <w:bookmarkEnd w:id="1"/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М.П.</w:t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     </w:t>
      </w: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«____» _________ 2025 года</w:t>
      </w:r>
    </w:p>
    <w:p w14:paraId="6213E8C8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D61B3F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E00A84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00407F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по практической подготовке от техникума</w:t>
      </w:r>
    </w:p>
    <w:p w14:paraId="7AB71A1B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___________________________               </w:t>
      </w:r>
      <w:r w:rsidRPr="00F3626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Комаров Андрей Алексеевич</w:t>
      </w:r>
    </w:p>
    <w:p w14:paraId="5D717312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3357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подпись                                                           фамилия, имя, отчество</w:t>
      </w:r>
    </w:p>
    <w:p w14:paraId="64585DB7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03011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0"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3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«____» _________ 2025 года</w:t>
      </w:r>
    </w:p>
    <w:p w14:paraId="6110B5F2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20E07A" w14:textId="77777777" w:rsidR="00493357" w:rsidRPr="00493357" w:rsidRDefault="00493357" w:rsidP="004933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5080CF" w14:textId="77777777" w:rsidR="00493357" w:rsidRPr="00493357" w:rsidRDefault="00493357" w:rsidP="004933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6A72E4" w14:textId="77777777" w:rsidR="00493357" w:rsidRPr="00493357" w:rsidRDefault="00493357" w:rsidP="004933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C69209" w14:textId="77777777" w:rsidR="00493357" w:rsidRPr="00493357" w:rsidRDefault="00493357" w:rsidP="004933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DD2AD4" w14:textId="77777777" w:rsidR="00493357" w:rsidRPr="00493357" w:rsidRDefault="00493357" w:rsidP="004933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C0CC66" w14:textId="5AB16AC4" w:rsidR="00493357" w:rsidRDefault="0049335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6359BFB0" w14:textId="77777777" w:rsidR="00493357" w:rsidRPr="00493357" w:rsidRDefault="00493357" w:rsidP="004933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6407BA" w14:textId="77777777" w:rsidR="00FC7650" w:rsidRPr="00FC7650" w:rsidRDefault="00FC7650" w:rsidP="00FC7650">
      <w:pPr>
        <w:suppressAutoHyphens/>
        <w:spacing w:after="400"/>
        <w:ind w:left="291" w:right="362" w:hanging="10"/>
        <w:jc w:val="center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СОДЕРЖАНИЕ </w:t>
      </w:r>
    </w:p>
    <w:p w14:paraId="3A891F65" w14:textId="77777777" w:rsidR="00FC7650" w:rsidRPr="00FC7650" w:rsidRDefault="00FC7650" w:rsidP="00FC7650">
      <w:pPr>
        <w:suppressAutoHyphens/>
        <w:spacing w:after="0"/>
        <w:rPr>
          <w:color w:val="000000" w:themeColor="text1"/>
        </w:rPr>
      </w:pPr>
      <w:r w:rsidRPr="00FC7650">
        <w:rPr>
          <w:color w:val="000000" w:themeColor="text1"/>
          <w:sz w:val="32"/>
          <w:szCs w:val="32"/>
        </w:rPr>
        <w:t xml:space="preserve"> </w:t>
      </w:r>
    </w:p>
    <w:sdt>
      <w:sdtPr>
        <w:rPr>
          <w:color w:val="000000" w:themeColor="text1"/>
        </w:rPr>
        <w:id w:val="117417585"/>
        <w:docPartObj>
          <w:docPartGallery w:val="Table of Contents"/>
          <w:docPartUnique/>
        </w:docPartObj>
      </w:sdtPr>
      <w:sdtContent>
        <w:p w14:paraId="3699B689" w14:textId="30152DCA" w:rsidR="00C55C99" w:rsidRDefault="00FC7650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720CE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begin"/>
          </w:r>
          <w:r w:rsidRPr="006720CE">
            <w:rPr>
              <w:rFonts w:ascii="Times New Roman" w:eastAsia="Times New Roman" w:hAnsi="Times New Roman" w:cs="Times New Roman"/>
              <w:webHidden/>
              <w:color w:val="000000" w:themeColor="text1"/>
              <w:sz w:val="36"/>
              <w:szCs w:val="36"/>
            </w:rPr>
            <w:instrText xml:space="preserve"> TOC \z \o "1-9" \u \t "Заголовок 1,1,Заголовок 2,2,Заголовок 3,3,Заголовок 4,4,Заголовок 5,5,Заголовок 6,6" \h</w:instrText>
          </w:r>
          <w:r w:rsidRPr="006720CE">
            <w:rPr>
              <w:rFonts w:ascii="Times New Roman" w:eastAsia="Times New Roman" w:hAnsi="Times New Roman" w:cs="Times New Roman"/>
              <w:color w:val="000000" w:themeColor="text1"/>
              <w:sz w:val="36"/>
              <w:szCs w:val="36"/>
            </w:rPr>
            <w:fldChar w:fldCharType="separate"/>
          </w:r>
          <w:hyperlink w:anchor="_Toc198066922" w:history="1">
            <w:r w:rsidR="00C55C99" w:rsidRPr="00DE1B34">
              <w:rPr>
                <w:rStyle w:val="ac"/>
                <w:rFonts w:ascii="Times New Roman" w:eastAsia="Times New Roman" w:hAnsi="Times New Roman" w:cs="Times New Roman"/>
                <w:noProof/>
              </w:rPr>
              <w:t>ВВЕДЕНИЕ</w:t>
            </w:r>
            <w:r w:rsidR="00C55C99">
              <w:rPr>
                <w:noProof/>
                <w:webHidden/>
              </w:rPr>
              <w:tab/>
            </w:r>
            <w:r w:rsidR="00C55C99">
              <w:rPr>
                <w:noProof/>
                <w:webHidden/>
              </w:rPr>
              <w:fldChar w:fldCharType="begin"/>
            </w:r>
            <w:r w:rsidR="00C55C99">
              <w:rPr>
                <w:noProof/>
                <w:webHidden/>
              </w:rPr>
              <w:instrText xml:space="preserve"> PAGEREF _Toc198066922 \h </w:instrText>
            </w:r>
            <w:r w:rsidR="00C55C99">
              <w:rPr>
                <w:noProof/>
                <w:webHidden/>
              </w:rPr>
            </w:r>
            <w:r w:rsidR="00C55C99">
              <w:rPr>
                <w:noProof/>
                <w:webHidden/>
              </w:rPr>
              <w:fldChar w:fldCharType="separate"/>
            </w:r>
            <w:r w:rsidR="00996827">
              <w:rPr>
                <w:noProof/>
                <w:webHidden/>
              </w:rPr>
              <w:t>3</w:t>
            </w:r>
            <w:r w:rsidR="00C55C99">
              <w:rPr>
                <w:noProof/>
                <w:webHidden/>
              </w:rPr>
              <w:fldChar w:fldCharType="end"/>
            </w:r>
          </w:hyperlink>
        </w:p>
        <w:p w14:paraId="41FC6EC0" w14:textId="2FE18CCE" w:rsidR="00C55C99" w:rsidRPr="00DE5360" w:rsidRDefault="00C55C99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8066923" w:history="1"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</w:t>
            </w:r>
            <w:r w:rsidRPr="00DE5360">
              <w:rPr>
                <w:rStyle w:val="ac"/>
                <w:rFonts w:ascii="Arial" w:eastAsia="Arial" w:hAnsi="Arial" w:cs="Arial"/>
                <w:noProof/>
                <w:sz w:val="24"/>
                <w:szCs w:val="24"/>
              </w:rPr>
              <w:t xml:space="preserve"> </w:t>
            </w:r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ЦЕЛИ И ЗАДАЧИ ПРАКТИКИ</w:t>
            </w:r>
            <w:r w:rsidRPr="00DE5360">
              <w:rPr>
                <w:noProof/>
                <w:webHidden/>
                <w:sz w:val="24"/>
                <w:szCs w:val="24"/>
              </w:rPr>
              <w:tab/>
            </w:r>
            <w:r w:rsidRPr="00DE5360">
              <w:rPr>
                <w:noProof/>
                <w:webHidden/>
                <w:sz w:val="24"/>
                <w:szCs w:val="24"/>
              </w:rPr>
              <w:fldChar w:fldCharType="begin"/>
            </w:r>
            <w:r w:rsidRPr="00DE5360">
              <w:rPr>
                <w:noProof/>
                <w:webHidden/>
                <w:sz w:val="24"/>
                <w:szCs w:val="24"/>
              </w:rPr>
              <w:instrText xml:space="preserve"> PAGEREF _Toc198066923 \h </w:instrText>
            </w:r>
            <w:r w:rsidRPr="00DE5360">
              <w:rPr>
                <w:noProof/>
                <w:webHidden/>
                <w:sz w:val="24"/>
                <w:szCs w:val="24"/>
              </w:rPr>
            </w:r>
            <w:r w:rsidRPr="00DE53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96827">
              <w:rPr>
                <w:noProof/>
                <w:webHidden/>
                <w:sz w:val="24"/>
                <w:szCs w:val="24"/>
              </w:rPr>
              <w:t>4</w:t>
            </w:r>
            <w:r w:rsidRPr="00DE53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19272" w14:textId="03C0B115" w:rsidR="00C55C99" w:rsidRPr="00DE5360" w:rsidRDefault="00C55C99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8066924" w:history="1"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</w:t>
            </w:r>
            <w:r w:rsidRPr="00DE5360">
              <w:rPr>
                <w:rStyle w:val="ac"/>
                <w:rFonts w:ascii="Arial" w:eastAsia="Arial" w:hAnsi="Arial" w:cs="Arial"/>
                <w:noProof/>
                <w:sz w:val="24"/>
                <w:szCs w:val="24"/>
              </w:rPr>
              <w:t xml:space="preserve"> </w:t>
            </w:r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БАЗА ПРАКТИКИ</w:t>
            </w:r>
            <w:r w:rsidRPr="00DE5360">
              <w:rPr>
                <w:noProof/>
                <w:webHidden/>
                <w:sz w:val="24"/>
                <w:szCs w:val="24"/>
              </w:rPr>
              <w:tab/>
            </w:r>
            <w:r w:rsidRPr="00DE5360">
              <w:rPr>
                <w:noProof/>
                <w:webHidden/>
                <w:sz w:val="24"/>
                <w:szCs w:val="24"/>
              </w:rPr>
              <w:fldChar w:fldCharType="begin"/>
            </w:r>
            <w:r w:rsidRPr="00DE5360">
              <w:rPr>
                <w:noProof/>
                <w:webHidden/>
                <w:sz w:val="24"/>
                <w:szCs w:val="24"/>
              </w:rPr>
              <w:instrText xml:space="preserve"> PAGEREF _Toc198066924 \h </w:instrText>
            </w:r>
            <w:r w:rsidRPr="00DE5360">
              <w:rPr>
                <w:noProof/>
                <w:webHidden/>
                <w:sz w:val="24"/>
                <w:szCs w:val="24"/>
              </w:rPr>
            </w:r>
            <w:r w:rsidRPr="00DE53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96827">
              <w:rPr>
                <w:noProof/>
                <w:webHidden/>
                <w:sz w:val="24"/>
                <w:szCs w:val="24"/>
              </w:rPr>
              <w:t>7</w:t>
            </w:r>
            <w:r w:rsidRPr="00DE53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CBD8F5" w14:textId="0C1241BA" w:rsidR="00C55C99" w:rsidRPr="00DE5360" w:rsidRDefault="00C55C99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8066925" w:history="1"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</w:t>
            </w:r>
            <w:r w:rsidRPr="00DE5360">
              <w:rPr>
                <w:rStyle w:val="ac"/>
                <w:rFonts w:ascii="Arial" w:eastAsia="Arial" w:hAnsi="Arial" w:cs="Arial"/>
                <w:noProof/>
                <w:sz w:val="24"/>
                <w:szCs w:val="24"/>
              </w:rPr>
              <w:t xml:space="preserve"> </w:t>
            </w:r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СОДЕРЖАНИЕ ПРАКТИКИ</w:t>
            </w:r>
            <w:r w:rsidRPr="00DE5360">
              <w:rPr>
                <w:noProof/>
                <w:webHidden/>
                <w:sz w:val="24"/>
                <w:szCs w:val="24"/>
              </w:rPr>
              <w:tab/>
            </w:r>
            <w:r w:rsidRPr="00DE5360">
              <w:rPr>
                <w:noProof/>
                <w:webHidden/>
                <w:sz w:val="24"/>
                <w:szCs w:val="24"/>
              </w:rPr>
              <w:fldChar w:fldCharType="begin"/>
            </w:r>
            <w:r w:rsidRPr="00DE5360">
              <w:rPr>
                <w:noProof/>
                <w:webHidden/>
                <w:sz w:val="24"/>
                <w:szCs w:val="24"/>
              </w:rPr>
              <w:instrText xml:space="preserve"> PAGEREF _Toc198066925 \h </w:instrText>
            </w:r>
            <w:r w:rsidRPr="00DE5360">
              <w:rPr>
                <w:noProof/>
                <w:webHidden/>
                <w:sz w:val="24"/>
                <w:szCs w:val="24"/>
              </w:rPr>
            </w:r>
            <w:r w:rsidRPr="00DE53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96827">
              <w:rPr>
                <w:noProof/>
                <w:webHidden/>
                <w:sz w:val="24"/>
                <w:szCs w:val="24"/>
              </w:rPr>
              <w:t>8</w:t>
            </w:r>
            <w:r w:rsidRPr="00DE53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F1C05" w14:textId="749C2F40" w:rsidR="00C55C99" w:rsidRPr="00DE5360" w:rsidRDefault="00C55C99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8066926" w:history="1">
            <w:r w:rsidRPr="00DE5360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DE5360">
              <w:rPr>
                <w:noProof/>
                <w:webHidden/>
                <w:sz w:val="24"/>
                <w:szCs w:val="24"/>
              </w:rPr>
              <w:tab/>
            </w:r>
            <w:r w:rsidRPr="00DE5360">
              <w:rPr>
                <w:noProof/>
                <w:webHidden/>
                <w:sz w:val="24"/>
                <w:szCs w:val="24"/>
              </w:rPr>
              <w:fldChar w:fldCharType="begin"/>
            </w:r>
            <w:r w:rsidRPr="00DE5360">
              <w:rPr>
                <w:noProof/>
                <w:webHidden/>
                <w:sz w:val="24"/>
                <w:szCs w:val="24"/>
              </w:rPr>
              <w:instrText xml:space="preserve"> PAGEREF _Toc198066926 \h </w:instrText>
            </w:r>
            <w:r w:rsidRPr="00DE5360">
              <w:rPr>
                <w:noProof/>
                <w:webHidden/>
                <w:sz w:val="24"/>
                <w:szCs w:val="24"/>
              </w:rPr>
            </w:r>
            <w:r w:rsidRPr="00DE53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96827">
              <w:rPr>
                <w:noProof/>
                <w:webHidden/>
                <w:sz w:val="24"/>
                <w:szCs w:val="24"/>
              </w:rPr>
              <w:t>15</w:t>
            </w:r>
            <w:r w:rsidRPr="00DE53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DF0E20" w14:textId="24F2F709" w:rsidR="00FC7650" w:rsidRPr="00FC7650" w:rsidRDefault="00FC7650" w:rsidP="00FC7650">
          <w:pPr>
            <w:tabs>
              <w:tab w:val="right" w:pos="9990"/>
            </w:tabs>
            <w:suppressAutoHyphens/>
            <w:spacing w:after="246" w:line="276" w:lineRule="auto"/>
            <w:ind w:right="87"/>
            <w:jc w:val="both"/>
            <w:rPr>
              <w:color w:val="000000" w:themeColor="text1"/>
            </w:rPr>
          </w:pPr>
          <w:r w:rsidRPr="006720CE">
            <w:rPr>
              <w:rFonts w:ascii="Times New Roman" w:eastAsia="Times New Roman" w:hAnsi="Times New Roman" w:cs="Times New Roman"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372DE127" w14:textId="77777777" w:rsidR="00FC7650" w:rsidRPr="00FC7650" w:rsidRDefault="00FC7650" w:rsidP="00FC7650">
      <w:pPr>
        <w:suppressAutoHyphens/>
        <w:spacing w:after="131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237500" w14:textId="77777777" w:rsidR="00FC7650" w:rsidRPr="00FC7650" w:rsidRDefault="00FC7650" w:rsidP="00FC7650">
      <w:pPr>
        <w:suppressAutoHyphens/>
        <w:spacing w:after="0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FC7650">
        <w:rPr>
          <w:color w:val="000000" w:themeColor="text1"/>
        </w:rPr>
        <w:br w:type="page"/>
      </w:r>
    </w:p>
    <w:p w14:paraId="494C670D" w14:textId="77777777" w:rsidR="00FC7650" w:rsidRPr="00FC7650" w:rsidRDefault="00FC7650" w:rsidP="00FC7650">
      <w:pPr>
        <w:keepNext/>
        <w:keepLines/>
        <w:suppressAutoHyphens/>
        <w:spacing w:after="117"/>
        <w:ind w:left="291" w:right="362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2" w:name="_Toc198066922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2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131A46DA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Производственная практика производилась в Акционерном обществе «Корпорация космических систем специального назначения «Комета», основная деятельность корпорации заключается в создании больших информационно-управляющих систем различного назначения. Практика проводилась очно по адресу Москва, ул. Велозаводская, д. 5.</w:t>
      </w:r>
    </w:p>
    <w:p w14:paraId="721CC699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Приоритетными направлениями деятельности АО «Корпорация «Комета» являются:</w:t>
      </w:r>
    </w:p>
    <w:p w14:paraId="54FBDEA1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Прикладные и фундаментальные исследования в области создания космических информационно-управляющих систем;</w:t>
      </w:r>
    </w:p>
    <w:p w14:paraId="5D98BADA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Научно-исследовательские работы по изучению фоновых обстановок, обнаружению малоконтрастных объектов и обработке больших потоков информации;</w:t>
      </w:r>
    </w:p>
    <w:p w14:paraId="47451A68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Создание глобальной космической системы всепогодного наблюдения Земли.</w:t>
      </w:r>
    </w:p>
    <w:p w14:paraId="4112E01F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должностные обязанности входит: разработка базы данных и различных программных модулей.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0C2CE506" w14:textId="77777777" w:rsidR="00FC7650" w:rsidRPr="00FC7650" w:rsidRDefault="00FC7650" w:rsidP="00FC7650">
      <w:pPr>
        <w:suppressAutoHyphens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C7650">
        <w:rPr>
          <w:color w:val="000000" w:themeColor="text1"/>
        </w:rPr>
        <w:br w:type="page"/>
      </w:r>
    </w:p>
    <w:p w14:paraId="315ACFE7" w14:textId="77777777" w:rsidR="00FC7650" w:rsidRPr="00FC7650" w:rsidRDefault="00FC7650" w:rsidP="00FC7650">
      <w:pPr>
        <w:keepNext/>
        <w:keepLines/>
        <w:suppressAutoHyphens/>
        <w:spacing w:after="0" w:line="360" w:lineRule="auto"/>
        <w:ind w:left="291" w:right="2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3" w:name="_Toc198066923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1.</w:t>
      </w:r>
      <w:r w:rsidRPr="00FC7650">
        <w:rPr>
          <w:rFonts w:ascii="Arial" w:eastAsia="Arial" w:hAnsi="Arial" w:cs="Arial"/>
          <w:color w:val="000000" w:themeColor="text1"/>
          <w:sz w:val="32"/>
          <w:szCs w:val="32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ЦЕЛИ И ЗАДАЧИ ПРАКТИКИ</w:t>
      </w:r>
      <w:bookmarkEnd w:id="3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77EAD34" w14:textId="1BF5E08A" w:rsidR="007B164E" w:rsidRPr="007B164E" w:rsidRDefault="007B164E" w:rsidP="007B164E">
      <w:pPr>
        <w:suppressAutoHyphens/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B16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Преддипломная практика направлена на углубление студентом первоначального</w:t>
      </w:r>
      <w:r w:rsidRPr="007B16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16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профессионального опыта, развитие общих и профессиональных компетенций, проверку его готовности к самостоятельной трудовой деятельности, а также основная цель практики – сбор материалов для подготовки и написания дипломного проекта или дипломной работы.</w:t>
      </w:r>
    </w:p>
    <w:p w14:paraId="61C7842C" w14:textId="77777777" w:rsidR="007B164E" w:rsidRPr="007B164E" w:rsidRDefault="007B164E" w:rsidP="007B164E">
      <w:pPr>
        <w:suppressAutoHyphens/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B16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Преддипломная практика способствует дальнейшему развитию практических навыков и соответствующих профессиональных компетенций, а также для подготовки студентов к осознанному и углублённому дипломному проектированию.</w:t>
      </w:r>
    </w:p>
    <w:p w14:paraId="022602F7" w14:textId="77777777" w:rsidR="007B164E" w:rsidRDefault="007B164E" w:rsidP="007B164E">
      <w:pPr>
        <w:suppressAutoHyphens/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7B16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Преддипломная практика проводится непрерывно после освоения учебной практики и практики по профилю специальности.</w:t>
      </w:r>
    </w:p>
    <w:p w14:paraId="2BF83DAF" w14:textId="662DB282" w:rsidR="00FC7650" w:rsidRPr="00FC7650" w:rsidRDefault="00FC7650" w:rsidP="007B164E">
      <w:pPr>
        <w:suppressAutoHyphens/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Общие компетенции: </w:t>
      </w:r>
    </w:p>
    <w:p w14:paraId="5270B415" w14:textId="77777777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контекстам;</w:t>
      </w:r>
    </w:p>
    <w:p w14:paraId="09DC5345" w14:textId="10C21204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02. Использовать современные средства поиска, анализа и интерпретации информации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информационные технологии для выполнения задач профессиональной деятельности;</w:t>
      </w:r>
    </w:p>
    <w:p w14:paraId="00D234DE" w14:textId="3E7F278E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03. Планировать и реализовывать собственное профессиональное и личностное развитие,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предпринимательскую деятельность в профессиональной сфере, использовать знания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правовой и финансовой грамотности в различных жизненных ситуациях;</w:t>
      </w:r>
    </w:p>
    <w:p w14:paraId="1B42D9F4" w14:textId="77777777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04. Эффективно взаимодействовать и работать в коллективе и команде;</w:t>
      </w:r>
    </w:p>
    <w:p w14:paraId="6EB02D0C" w14:textId="77777777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контекста;</w:t>
      </w:r>
    </w:p>
    <w:p w14:paraId="3B7C6D59" w14:textId="1D8127A4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российских духовно-нравственных ценностей, в том числе 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учетом гармонизации межнациональных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 межрелигиозных отношений, применять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стандарты антикоррупционного поведения;</w:t>
      </w:r>
    </w:p>
    <w:p w14:paraId="3CD87806" w14:textId="089769F6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чрезвычайных ситуациях;</w:t>
      </w:r>
    </w:p>
    <w:p w14:paraId="19315CF2" w14:textId="286E7FB8" w:rsidR="00811586" w:rsidRP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подготовленности;</w:t>
      </w:r>
    </w:p>
    <w:p w14:paraId="1968C893" w14:textId="77777777" w:rsidR="00811586" w:rsidRDefault="00811586" w:rsidP="00811586">
      <w:pPr>
        <w:suppressAutoHyphens/>
        <w:spacing w:after="0" w:line="360" w:lineRule="auto"/>
        <w:ind w:left="-15" w:right="71" w:firstLine="72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15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38B33B3B" w14:textId="44CE104F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Times" w:eastAsia="Times" w:hAnsi="Times" w:cs="Times"/>
          <w:color w:val="000000"/>
          <w:sz w:val="28"/>
          <w:szCs w:val="28"/>
        </w:rPr>
        <w:t>Преддипломная практика способствует дальнейшему развитию практических навыков</w:t>
      </w:r>
      <w:r w:rsidR="00663CF0"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>по следующим профессиональным компетенциям, соответствующим видам деятельности:</w:t>
      </w:r>
    </w:p>
    <w:p w14:paraId="4EF40AC5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Times" w:eastAsia="Times" w:hAnsi="Times" w:cs="Times"/>
          <w:color w:val="000000"/>
          <w:sz w:val="28"/>
          <w:szCs w:val="28"/>
        </w:rPr>
        <w:t>ПМ.01 Разработка модулей программного обеспечения для компьютерных систем</w:t>
      </w:r>
    </w:p>
    <w:p w14:paraId="034DF439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1.1. Формировать алгоритмы разработки программных модулей в соответствии с техническим заданием.</w:t>
      </w:r>
    </w:p>
    <w:p w14:paraId="609EDB36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1.2. Разрабатывать программные модули в соответствии с техническим заданием.</w:t>
      </w:r>
    </w:p>
    <w:p w14:paraId="494CA2C7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ПК.1.3. Выполнять отладку программных модулей с использованием специализированных программных средств.</w:t>
      </w:r>
    </w:p>
    <w:p w14:paraId="1C0D75F3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1.4. Выполнять тестирование программных модулей.</w:t>
      </w:r>
    </w:p>
    <w:p w14:paraId="4B72B3F5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1.5. Осуществлять рефакторинг и оптимизацию программного кода.</w:t>
      </w:r>
    </w:p>
    <w:p w14:paraId="0A6E9F31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1.6. Разрабатывать модули программного обеспечения для мобильных  платформ.</w:t>
      </w:r>
    </w:p>
    <w:p w14:paraId="50DDBE77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Times" w:eastAsia="Times" w:hAnsi="Times" w:cs="Times"/>
          <w:color w:val="000000"/>
          <w:sz w:val="28"/>
          <w:szCs w:val="28"/>
        </w:rPr>
        <w:t>ПМ.02 Осуществление интеграции программных модулей</w:t>
      </w:r>
    </w:p>
    <w:p w14:paraId="65E0C6C0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7B35A6B0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2.2. Выполнять интеграцию модулей в программное обеспечение.</w:t>
      </w:r>
    </w:p>
    <w:p w14:paraId="5448A034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lastRenderedPageBreak/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2.3. Выполнять отладку программного модуля с использованием специализированных программных средств.</w:t>
      </w:r>
    </w:p>
    <w:p w14:paraId="0136C4E2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2.4. Осуществлять разработку тестовых наборов и тестовых сценариев для программного обеспечения.</w:t>
      </w:r>
    </w:p>
    <w:p w14:paraId="2D2BCB59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2.5. Производить инспектирование компонент программного обеспечения на предмет соответствия стандартам кодирования.</w:t>
      </w:r>
    </w:p>
    <w:p w14:paraId="0424E67C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Times" w:eastAsia="Times" w:hAnsi="Times" w:cs="Times"/>
          <w:color w:val="000000"/>
          <w:sz w:val="28"/>
          <w:szCs w:val="28"/>
        </w:rPr>
        <w:t>ПМ.04 Сопровождение и обслуживание программного обеспечения компьютерных систем</w:t>
      </w:r>
    </w:p>
    <w:p w14:paraId="16AAD72A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4.1. Осуществлять инсталляцию, настройку и обслуживание программного обеспечения компьютерных систем.</w:t>
      </w:r>
    </w:p>
    <w:p w14:paraId="330D1341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4.2. Осуществлять измерения эксплуатационных характеристик программного обеспечения компьютерных систем.</w:t>
      </w:r>
    </w:p>
    <w:p w14:paraId="17A86E28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4.3. Выполнять работы по модификации отдельных компонент программного обеспечения в соответствии с потребностями заказчика.</w:t>
      </w:r>
    </w:p>
    <w:p w14:paraId="3396C5F1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4.4. Обеспечивать защиту программного обеспечения компьютерных систем программными средствами.</w:t>
      </w:r>
    </w:p>
    <w:p w14:paraId="3A3482BC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Times" w:eastAsia="Times" w:hAnsi="Times" w:cs="Times"/>
          <w:color w:val="000000"/>
          <w:sz w:val="28"/>
          <w:szCs w:val="28"/>
        </w:rPr>
        <w:t>ПМ.11 Разработка, администрирование и защита баз данных</w:t>
      </w:r>
    </w:p>
    <w:p w14:paraId="0B882FC5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11.1. Осуществлять сбор, обработку и анализ информации для проектирования баз данных.</w:t>
      </w:r>
    </w:p>
    <w:p w14:paraId="029D3CB0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11.2. Проектировать базу данных на основе анализа предметной области.</w:t>
      </w:r>
    </w:p>
    <w:p w14:paraId="652DCE2E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11.3. Разрабатывать объекты базы данных в соответствии с результатами анализа предметной области.</w:t>
      </w:r>
    </w:p>
    <w:p w14:paraId="294B94EE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11.4. Реализовывать базу данных в конкретной системе управления базами данных.</w:t>
      </w:r>
    </w:p>
    <w:p w14:paraId="539D2D40" w14:textId="77777777" w:rsidR="0050619C" w:rsidRPr="00663CF0" w:rsidRDefault="0050619C" w:rsidP="00663C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5"/>
        <w:jc w:val="both"/>
        <w:rPr>
          <w:rFonts w:ascii="Times" w:eastAsia="Times" w:hAnsi="Times" w:cs="Times"/>
          <w:color w:val="000000"/>
          <w:sz w:val="28"/>
          <w:szCs w:val="28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11.5. Администрировать базы данных.</w:t>
      </w:r>
    </w:p>
    <w:p w14:paraId="04402992" w14:textId="4FDDD255" w:rsidR="00FC7650" w:rsidRPr="001E4830" w:rsidRDefault="0050619C" w:rsidP="00663CF0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CF0">
        <w:rPr>
          <w:rFonts w:ascii="Cambria Math" w:eastAsia="Times" w:hAnsi="Cambria Math" w:cs="Cambria Math"/>
          <w:color w:val="000000"/>
          <w:sz w:val="28"/>
          <w:szCs w:val="28"/>
        </w:rPr>
        <w:t>⎯</w:t>
      </w:r>
      <w:r w:rsidRPr="00663CF0">
        <w:rPr>
          <w:rFonts w:ascii="Times" w:eastAsia="Times" w:hAnsi="Times" w:cs="Times"/>
          <w:color w:val="000000"/>
          <w:sz w:val="28"/>
          <w:szCs w:val="28"/>
        </w:rPr>
        <w:t xml:space="preserve"> ПК 11.6. Защищать информацию в базе данных с использованием технологии защиты информации.</w:t>
      </w:r>
      <w:r w:rsidR="00FC7650" w:rsidRPr="00FC7650">
        <w:rPr>
          <w:color w:val="000000" w:themeColor="text1"/>
        </w:rPr>
        <w:br w:type="page"/>
      </w:r>
    </w:p>
    <w:p w14:paraId="2C877DCA" w14:textId="77777777" w:rsidR="00FC7650" w:rsidRPr="00FC7650" w:rsidRDefault="00FC7650" w:rsidP="00FC7650">
      <w:pPr>
        <w:keepNext/>
        <w:keepLines/>
        <w:suppressAutoHyphens/>
        <w:spacing w:after="117"/>
        <w:ind w:left="291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4" w:name="_Toc198066924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2.</w:t>
      </w:r>
      <w:r w:rsidRPr="00FC7650">
        <w:rPr>
          <w:rFonts w:ascii="Arial" w:eastAsia="Arial" w:hAnsi="Arial" w:cs="Arial"/>
          <w:color w:val="000000" w:themeColor="text1"/>
          <w:sz w:val="32"/>
          <w:szCs w:val="32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БАЗА ПРАКТИКИ</w:t>
      </w:r>
      <w:bookmarkEnd w:id="4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64F16740" w14:textId="77777777" w:rsidR="00FC7650" w:rsidRPr="00FC7650" w:rsidRDefault="00FC7650" w:rsidP="00FC7650">
      <w:pPr>
        <w:suppressAutoHyphens/>
        <w:spacing w:after="39" w:line="364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Полное название организации: Акционерное общество «Корпорация космических систем специального назначения «Комета».</w:t>
      </w:r>
    </w:p>
    <w:p w14:paraId="1C12FD49" w14:textId="77777777" w:rsidR="00FC7650" w:rsidRPr="00FC7650" w:rsidRDefault="00FC7650" w:rsidP="00FC7650">
      <w:pPr>
        <w:suppressAutoHyphens/>
        <w:spacing w:after="0" w:line="391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Краткое название: АО «Корпорация «Комета».</w:t>
      </w:r>
    </w:p>
    <w:p w14:paraId="1F8B96BD" w14:textId="77777777" w:rsidR="00FC7650" w:rsidRPr="00FC7650" w:rsidRDefault="00FC7650" w:rsidP="00FC7650">
      <w:pPr>
        <w:suppressAutoHyphens/>
        <w:spacing w:after="0" w:line="391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Подразделение: ОКБ-42 Отдел программного обеспечения</w:t>
      </w:r>
    </w:p>
    <w:p w14:paraId="4922937F" w14:textId="0D1866CC" w:rsidR="00FC7650" w:rsidRPr="00FC7650" w:rsidRDefault="00FC7650" w:rsidP="00A55F00">
      <w:pPr>
        <w:suppressAutoHyphens/>
        <w:spacing w:after="0" w:line="391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Руководитель от организации: </w:t>
      </w:r>
      <w:r w:rsidR="001F5A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Солдатов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5A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Иван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5F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Александрович</w:t>
      </w:r>
    </w:p>
    <w:p w14:paraId="4E8149E0" w14:textId="77777777" w:rsidR="00FC7650" w:rsidRPr="00FC7650" w:rsidRDefault="00FC7650" w:rsidP="00FC7650">
      <w:pPr>
        <w:tabs>
          <w:tab w:val="center" w:pos="4387"/>
        </w:tabs>
        <w:suppressAutoHyphens/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Должность руководителя: Инженер-программист</w:t>
      </w:r>
    </w:p>
    <w:p w14:paraId="50FBEEF1" w14:textId="77777777" w:rsidR="00FC7650" w:rsidRPr="00FC7650" w:rsidRDefault="00FC7650" w:rsidP="00FC7650">
      <w:pPr>
        <w:tabs>
          <w:tab w:val="center" w:pos="4387"/>
        </w:tabs>
        <w:suppressAutoHyphens/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Адрес организации: Москва, ул. Велозаводская, д. 5.</w:t>
      </w:r>
    </w:p>
    <w:p w14:paraId="6C0A61D9" w14:textId="3E94E20D" w:rsidR="00FC7650" w:rsidRPr="00FC7650" w:rsidRDefault="006E20FA" w:rsidP="00FC7650">
      <w:pPr>
        <w:suppressAutoHyphens/>
        <w:spacing w:after="0" w:line="391" w:lineRule="auto"/>
        <w:ind w:left="-15" w:right="71" w:firstLine="708"/>
        <w:jc w:val="both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Используемые программные средства описаны в таблице 1. </w:t>
      </w:r>
      <w:r w:rsidR="00FC7650"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качестве средств вычислительной техники использовался персональный компьютер. Его характеристики представлены в таблице </w:t>
      </w:r>
      <w:r w:rsidRPr="006E20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FC7650"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558BAEA" w14:textId="77777777" w:rsidR="00FC7650" w:rsidRPr="00FC7650" w:rsidRDefault="00FC7650" w:rsidP="00FC7650">
      <w:pPr>
        <w:suppressAutoHyphens/>
        <w:spacing w:after="0"/>
        <w:ind w:left="-5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1 – Программные средства </w:t>
      </w:r>
    </w:p>
    <w:tbl>
      <w:tblPr>
        <w:tblW w:w="9913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18"/>
        <w:gridCol w:w="3191"/>
        <w:gridCol w:w="2276"/>
        <w:gridCol w:w="3928"/>
      </w:tblGrid>
      <w:tr w:rsidR="00FC7650" w:rsidRPr="00FC7650" w14:paraId="2C343F19" w14:textId="77777777" w:rsidTr="00AD395E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7913B" w14:textId="77777777" w:rsidR="00FC7650" w:rsidRPr="00FC7650" w:rsidRDefault="00FC7650" w:rsidP="00FC7650">
            <w:pPr>
              <w:widowControl w:val="0"/>
              <w:suppressAutoHyphens/>
              <w:ind w:left="48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№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B3F53" w14:textId="77777777" w:rsidR="00FC7650" w:rsidRPr="00FC7650" w:rsidRDefault="00FC7650" w:rsidP="00FC7650">
            <w:pPr>
              <w:widowControl w:val="0"/>
              <w:suppressAutoHyphens/>
              <w:ind w:right="39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средства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4A83" w14:textId="77777777" w:rsidR="00FC7650" w:rsidRPr="00FC7650" w:rsidRDefault="00FC7650" w:rsidP="00FC7650">
            <w:pPr>
              <w:widowControl w:val="0"/>
              <w:suppressAutoHyphens/>
              <w:ind w:right="39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Название средства  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C6B11" w14:textId="77777777" w:rsidR="00FC7650" w:rsidRPr="00FC7650" w:rsidRDefault="00FC7650" w:rsidP="00FC7650">
            <w:pPr>
              <w:widowControl w:val="0"/>
              <w:suppressAutoHyphens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Назначение </w:t>
            </w:r>
          </w:p>
        </w:tc>
      </w:tr>
      <w:tr w:rsidR="00FC7650" w:rsidRPr="00FC7650" w14:paraId="1E24F7E2" w14:textId="77777777" w:rsidTr="00AD395E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56657" w14:textId="77777777" w:rsidR="00FC7650" w:rsidRPr="00FC7650" w:rsidRDefault="00FC7650" w:rsidP="00FC7650">
            <w:pPr>
              <w:widowControl w:val="0"/>
              <w:suppressAutoHyphens/>
              <w:ind w:right="14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403A7" w14:textId="77777777" w:rsidR="00FC7650" w:rsidRPr="00FC7650" w:rsidRDefault="00FC7650" w:rsidP="00FC7650">
            <w:pPr>
              <w:widowControl w:val="0"/>
              <w:suppressAutoHyphens/>
              <w:ind w:right="39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CF4D0" w14:textId="77777777" w:rsidR="00FC7650" w:rsidRPr="00FC7650" w:rsidRDefault="00FC7650" w:rsidP="00FC7650">
            <w:pPr>
              <w:widowControl w:val="0"/>
              <w:suppressAutoHyphens/>
              <w:ind w:right="41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88C8E" w14:textId="77777777" w:rsidR="00FC7650" w:rsidRPr="00FC7650" w:rsidRDefault="00FC7650" w:rsidP="00FC7650">
            <w:pPr>
              <w:widowControl w:val="0"/>
              <w:suppressAutoHyphens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</w:p>
        </w:tc>
      </w:tr>
      <w:tr w:rsidR="00FC7650" w:rsidRPr="00FC7650" w14:paraId="6F3D47D6" w14:textId="77777777" w:rsidTr="00AD395E">
        <w:trPr>
          <w:trHeight w:val="47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659D8" w14:textId="77777777" w:rsidR="00FC7650" w:rsidRPr="00FC7650" w:rsidRDefault="00FC7650" w:rsidP="00FC7650">
            <w:pPr>
              <w:widowControl w:val="0"/>
              <w:suppressAutoHyphens/>
              <w:ind w:right="14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1648C" w14:textId="732ED064" w:rsidR="00FC7650" w:rsidRPr="00FC7650" w:rsidRDefault="00FC7650" w:rsidP="00F63F32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Система </w:t>
            </w:r>
            <w:r w:rsidR="00F63F32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разработки программного обеспечения</w:t>
            </w: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B27B9" w14:textId="11D66766" w:rsidR="00FC7650" w:rsidRPr="00FC7650" w:rsidRDefault="0083060B" w:rsidP="00FC7650">
            <w:pPr>
              <w:widowControl w:val="0"/>
              <w:suppressAutoHyphens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Android Studio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FCE61" w14:textId="7E4338F3" w:rsidR="00FC7650" w:rsidRPr="0083060B" w:rsidRDefault="00F63F32" w:rsidP="00FC7650">
            <w:pPr>
              <w:widowControl w:val="0"/>
              <w:suppressAutoHyphens/>
              <w:ind w:left="2" w:hanging="2"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Разр</w:t>
            </w:r>
            <w:r w:rsidR="00EE1915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аботка программного обеспечения на языке </w:t>
            </w:r>
            <w:r w:rsidR="0083060B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Java</w:t>
            </w:r>
          </w:p>
        </w:tc>
      </w:tr>
      <w:tr w:rsidR="00FC7650" w:rsidRPr="00FC7650" w14:paraId="688A494A" w14:textId="77777777" w:rsidTr="00AD395E">
        <w:trPr>
          <w:trHeight w:val="705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9CC76" w14:textId="77777777" w:rsidR="00FC7650" w:rsidRPr="00FC7650" w:rsidRDefault="00FC7650" w:rsidP="00FC7650">
            <w:pPr>
              <w:widowControl w:val="0"/>
              <w:suppressAutoHyphens/>
              <w:ind w:right="14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59E1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Текстовый редактор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F90CE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LibreOffice Writer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3199C" w14:textId="77777777" w:rsidR="00FC7650" w:rsidRPr="00FC7650" w:rsidRDefault="00FC7650" w:rsidP="00FC7650">
            <w:pPr>
              <w:widowControl w:val="0"/>
              <w:suppressAutoHyphens/>
              <w:ind w:left="12" w:firstLine="25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документации, формирование отчётных документов по шаблонам</w:t>
            </w:r>
          </w:p>
        </w:tc>
      </w:tr>
    </w:tbl>
    <w:p w14:paraId="1C2A9100" w14:textId="77777777" w:rsidR="00FC7650" w:rsidRPr="00FC7650" w:rsidRDefault="00FC7650" w:rsidP="00FC7650">
      <w:pPr>
        <w:suppressAutoHyphens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8095CCE" w14:textId="77777777" w:rsidR="00FC7650" w:rsidRPr="00FC7650" w:rsidRDefault="00FC7650" w:rsidP="00FC7650">
      <w:pPr>
        <w:suppressAutoHyphens/>
        <w:spacing w:after="0"/>
        <w:ind w:left="-5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2 – Технические средства </w:t>
      </w:r>
    </w:p>
    <w:tbl>
      <w:tblPr>
        <w:tblW w:w="9905" w:type="dxa"/>
        <w:tblLayout w:type="fixed"/>
        <w:tblLook w:val="0400" w:firstRow="0" w:lastRow="0" w:firstColumn="0" w:lastColumn="0" w:noHBand="0" w:noVBand="1"/>
      </w:tblPr>
      <w:tblGrid>
        <w:gridCol w:w="495"/>
        <w:gridCol w:w="5445"/>
        <w:gridCol w:w="3965"/>
      </w:tblGrid>
      <w:tr w:rsidR="00FC7650" w:rsidRPr="00FC7650" w14:paraId="0D43EF4C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A2055" w14:textId="77777777" w:rsidR="00FC7650" w:rsidRPr="00FC7650" w:rsidRDefault="00FC7650" w:rsidP="00FC7650">
            <w:pPr>
              <w:widowControl w:val="0"/>
              <w:suppressAutoHyphens/>
              <w:ind w:left="15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№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71A05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оборудование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140D" w14:textId="77777777" w:rsidR="00FC7650" w:rsidRPr="00FC7650" w:rsidRDefault="00FC7650" w:rsidP="00FC7650">
            <w:pPr>
              <w:widowControl w:val="0"/>
              <w:suppressAutoHyphens/>
              <w:ind w:right="35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Наименование оборудование </w:t>
            </w:r>
          </w:p>
        </w:tc>
      </w:tr>
      <w:tr w:rsidR="00FC7650" w:rsidRPr="00FC7650" w14:paraId="329A536E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FEF69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0367B" w14:textId="77777777" w:rsidR="00FC7650" w:rsidRPr="00FC7650" w:rsidRDefault="00FC7650" w:rsidP="00FC7650">
            <w:pPr>
              <w:widowControl w:val="0"/>
              <w:suppressAutoHyphens/>
              <w:ind w:right="45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F462" w14:textId="77777777" w:rsidR="00FC7650" w:rsidRPr="00FC7650" w:rsidRDefault="00FC7650" w:rsidP="00FC7650">
            <w:pPr>
              <w:widowControl w:val="0"/>
              <w:suppressAutoHyphens/>
              <w:ind w:right="3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</w:tr>
      <w:tr w:rsidR="00FC7650" w:rsidRPr="00FC7650" w14:paraId="1E3F0771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F784D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71DE7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Размер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31164" w14:textId="2845751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</w:t>
            </w:r>
            <w:r w:rsidR="0083060B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”</w:t>
            </w: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</w:p>
        </w:tc>
      </w:tr>
      <w:tr w:rsidR="00FC7650" w:rsidRPr="00FC7650" w14:paraId="28C1E594" w14:textId="77777777" w:rsidTr="00AD395E">
        <w:trPr>
          <w:trHeight w:val="239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D32EB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75C67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Разрешение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0BF27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1920x1080 пикс.</w:t>
            </w:r>
          </w:p>
        </w:tc>
      </w:tr>
      <w:tr w:rsidR="00FC7650" w:rsidRPr="00493357" w14:paraId="6AC6BAC1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13143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BB0A8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Линейка процессора: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E44B" w14:textId="79031BD0" w:rsidR="00FC7650" w:rsidRPr="0083060B" w:rsidRDefault="0083060B" w:rsidP="00FC7650">
            <w:pPr>
              <w:widowControl w:val="0"/>
              <w:suppressAutoHyphens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AMD Ryzen </w:t>
            </w:r>
            <w:r w:rsidR="000F1D87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3 3250U</w:t>
            </w:r>
          </w:p>
        </w:tc>
      </w:tr>
      <w:tr w:rsidR="00FC7650" w:rsidRPr="00FC7650" w14:paraId="5E427117" w14:textId="77777777" w:rsidTr="00AD395E">
        <w:trPr>
          <w:trHeight w:val="248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77014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3AAA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Количество ядер процессора: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688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FC7650" w:rsidRPr="00FC7650" w14:paraId="07F8A115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95BF8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A000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Оперативная память: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0CD16" w14:textId="5C23939D" w:rsidR="00FC7650" w:rsidRPr="00FC7650" w:rsidRDefault="0083060B" w:rsidP="00FC7650">
            <w:pPr>
              <w:widowControl w:val="0"/>
              <w:suppressAutoHyphens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  <w:r w:rsidR="00FC7650"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ГБ </w:t>
            </w:r>
          </w:p>
        </w:tc>
      </w:tr>
      <w:tr w:rsidR="00FC7650" w:rsidRPr="00FC7650" w14:paraId="2E2EEAAA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85F2B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6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EBD5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видеокарты: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F23D9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Интегрированная</w:t>
            </w:r>
          </w:p>
        </w:tc>
      </w:tr>
      <w:tr w:rsidR="00FC7650" w:rsidRPr="00FC7650" w14:paraId="53CB4AC0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D4364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7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F36AF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Видеокарта: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1ABDF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</w:p>
        </w:tc>
      </w:tr>
      <w:tr w:rsidR="00FC7650" w:rsidRPr="00FC7650" w14:paraId="0A53B510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7F31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8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53A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Конфигурация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98AEF" w14:textId="4FB02286" w:rsidR="00FC7650" w:rsidRPr="000F1D87" w:rsidRDefault="000F1D87" w:rsidP="00FC7650">
            <w:pPr>
              <w:widowControl w:val="0"/>
              <w:suppressAutoHyphens/>
              <w:rPr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SSD</w:t>
            </w:r>
          </w:p>
        </w:tc>
      </w:tr>
      <w:tr w:rsidR="00FC7650" w:rsidRPr="00FC7650" w14:paraId="786DCA40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5F02B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9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B74C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Общий объем всех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C5B0D" w14:textId="42F7682C" w:rsidR="00FC7650" w:rsidRPr="00FC7650" w:rsidRDefault="000F1D87" w:rsidP="00FC7650">
            <w:pPr>
              <w:widowControl w:val="0"/>
              <w:suppressAutoHyphens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256</w:t>
            </w:r>
            <w:r w:rsidR="00FC7650"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ГБ </w:t>
            </w:r>
          </w:p>
        </w:tc>
      </w:tr>
      <w:tr w:rsidR="00FC7650" w:rsidRPr="00FC7650" w14:paraId="527F92EA" w14:textId="77777777" w:rsidTr="00AD395E">
        <w:trPr>
          <w:trHeight w:val="25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4F2DC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10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B445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Операционная система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18672" w14:textId="50A26CBD" w:rsidR="00FC7650" w:rsidRPr="000F1D87" w:rsidRDefault="000F1D87" w:rsidP="00FC7650">
            <w:pPr>
              <w:widowControl w:val="0"/>
              <w:suppressAutoHyphens/>
              <w:rPr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Windows 10</w:t>
            </w:r>
          </w:p>
        </w:tc>
      </w:tr>
    </w:tbl>
    <w:p w14:paraId="0333EA23" w14:textId="77777777" w:rsidR="00FC7650" w:rsidRPr="00FC7650" w:rsidRDefault="00FC7650" w:rsidP="00FC7650">
      <w:pPr>
        <w:keepNext/>
        <w:keepLines/>
        <w:suppressAutoHyphens/>
        <w:spacing w:after="168"/>
        <w:ind w:left="291" w:right="3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5" w:name="_Toc198066925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3.</w:t>
      </w:r>
      <w:r w:rsidRPr="00FC7650">
        <w:rPr>
          <w:rFonts w:ascii="Arial" w:eastAsia="Arial" w:hAnsi="Arial" w:cs="Arial"/>
          <w:color w:val="000000" w:themeColor="text1"/>
          <w:sz w:val="32"/>
          <w:szCs w:val="32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СОДЕРЖАНИЕ ПРАКТИКИ</w:t>
      </w:r>
      <w:bookmarkEnd w:id="5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69280B51" w14:textId="45DC6044" w:rsidR="00D62C99" w:rsidRPr="00075639" w:rsidRDefault="00D62C99" w:rsidP="00FC7650">
      <w:pPr>
        <w:suppressAutoHyphens/>
        <w:spacing w:after="0" w:line="384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" w:name="_Hlk198066396"/>
      <w:r w:rsidRPr="00D62C9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сопровождении программного продукта </w:t>
      </w:r>
      <w:r w:rsidR="000756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появилась необходимость в создании клиентской версии программы для ОС </w:t>
      </w:r>
      <w:r w:rsidR="000756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DD16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связи с чем была поставлена задача разработать соответствующий программный продукт</w:t>
      </w:r>
      <w:r w:rsidR="00075639" w:rsidRPr="000756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bookmarkEnd w:id="6"/>
    <w:p w14:paraId="06F5D9E5" w14:textId="4A8EF3B4" w:rsidR="00FC7650" w:rsidRPr="00FC7650" w:rsidRDefault="00FC7650" w:rsidP="00FC7650">
      <w:pPr>
        <w:suppressAutoHyphens/>
        <w:spacing w:after="0" w:line="384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Виды повседневных работ, выполнимых на практике представлены в таблице 3. </w:t>
      </w:r>
    </w:p>
    <w:p w14:paraId="20B4D5EC" w14:textId="77777777" w:rsidR="00FC7650" w:rsidRPr="00FC7650" w:rsidRDefault="00FC7650" w:rsidP="00FC7650">
      <w:pPr>
        <w:suppressAutoHyphens/>
        <w:spacing w:after="10" w:line="247" w:lineRule="auto"/>
        <w:ind w:left="10" w:hanging="10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3 – Виды работ </w:t>
      </w:r>
    </w:p>
    <w:tbl>
      <w:tblPr>
        <w:tblW w:w="9601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838"/>
        <w:gridCol w:w="7763"/>
      </w:tblGrid>
      <w:tr w:rsidR="00A65C01" w:rsidRPr="00A65E70" w14:paraId="6932E8C0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0C4FEE" w14:textId="77777777" w:rsidR="00A65C01" w:rsidRPr="000354C2" w:rsidRDefault="00A65C01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Дата или период выполнения</w:t>
            </w:r>
          </w:p>
          <w:p w14:paraId="11633AAD" w14:textId="77777777" w:rsidR="00A65C01" w:rsidRPr="000354C2" w:rsidRDefault="00A65C01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работ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CEB0D4" w14:textId="77777777" w:rsidR="00A65C01" w:rsidRPr="000354C2" w:rsidRDefault="00A65C01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Краткое содержание</w:t>
            </w:r>
          </w:p>
          <w:p w14:paraId="62626E69" w14:textId="77777777" w:rsidR="00A65C01" w:rsidRPr="000354C2" w:rsidRDefault="00A65C01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выполняемых работ</w:t>
            </w:r>
          </w:p>
        </w:tc>
      </w:tr>
      <w:tr w:rsidR="00700335" w:rsidRPr="00A65E70" w14:paraId="55D83813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17FEAA" w14:textId="03DC3907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91B5B1" w14:textId="7D7C392D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Анализ 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проектной документации</w:t>
            </w:r>
          </w:p>
        </w:tc>
      </w:tr>
      <w:tr w:rsidR="00700335" w:rsidRPr="00A65E70" w14:paraId="015AA97B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C1F7F" w14:textId="1FB2252C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8128E0" w14:textId="36452FE1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Анализ технической документации</w:t>
            </w:r>
          </w:p>
        </w:tc>
      </w:tr>
      <w:tr w:rsidR="00700335" w:rsidRPr="00A65E70" w14:paraId="554D08D7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248F08" w14:textId="5102B195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23.04.2025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8FD3FD" w14:textId="0FC29BD0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требований к программным модулям</w:t>
            </w:r>
          </w:p>
        </w:tc>
      </w:tr>
      <w:tr w:rsidR="00700335" w:rsidRPr="00A65E70" w14:paraId="628A1DEF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58FA2C" w14:textId="5776E1FF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24.04.2025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822A32" w14:textId="1FBEBAF9" w:rsidR="00700335" w:rsidRPr="00AF1893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программы</w:t>
            </w:r>
          </w:p>
        </w:tc>
      </w:tr>
      <w:tr w:rsidR="00700335" w:rsidRPr="00A65E70" w14:paraId="058D6308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AB415F" w14:textId="61BBC4C4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25.04.2025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7DAC4" w14:textId="2590F59B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Первичная отладка программного модуля с использованием встроенных инструментов отладки рабочей среды</w:t>
            </w:r>
          </w:p>
        </w:tc>
      </w:tr>
      <w:tr w:rsidR="00700335" w:rsidRPr="00A65E70" w14:paraId="67217D47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1CD704" w14:textId="56F90549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28.04.2025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717545" w14:textId="10E45169" w:rsidR="00700335" w:rsidRPr="00AF1893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Доработка программы</w:t>
            </w:r>
          </w:p>
        </w:tc>
      </w:tr>
      <w:tr w:rsidR="00700335" w:rsidRPr="00A65E70" w14:paraId="076B29FC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CFF758" w14:textId="5B0A4666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29.04.2025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0A9AF" w14:textId="0AB7C8CB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Конечная </w:t>
            </w:r>
            <w:r w:rsidRPr="004C0618">
              <w:rPr>
                <w:rFonts w:ascii="Times New Roman" w:eastAsia="Times New Roman" w:hAnsi="Times New Roman" w:cs="Times New Roman"/>
                <w:color w:val="000000" w:themeColor="text1"/>
              </w:rPr>
              <w:t>отладка программного модуля с использованием встроенных инструментов отладки рабочей среды</w:t>
            </w:r>
          </w:p>
        </w:tc>
      </w:tr>
      <w:tr w:rsidR="00700335" w:rsidRPr="00A65E70" w14:paraId="0AD1B88E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36623E" w14:textId="6E269C5C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30.04.2025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3B91F" w14:textId="50515A80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Подключение программы к серверной части</w:t>
            </w:r>
          </w:p>
        </w:tc>
      </w:tr>
      <w:tr w:rsidR="00700335" w:rsidRPr="00A65E70" w14:paraId="4164D2C4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1C43A" w14:textId="41181838" w:rsidR="00700335" w:rsidRPr="00700335" w:rsidRDefault="006361E8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6361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04.04.2025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F1B818" w14:textId="77777777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Реализация сообщений об ошибках</w:t>
            </w:r>
          </w:p>
        </w:tc>
      </w:tr>
      <w:tr w:rsidR="00700335" w:rsidRPr="00A65E70" w14:paraId="72272653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BC199" w14:textId="2DEC6916" w:rsidR="00700335" w:rsidRPr="000354C2" w:rsidRDefault="006361E8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7570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003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9EE3F8" w14:textId="2D29B2E1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Отладка программного обеспечения после подключения к серверной части</w:t>
            </w:r>
          </w:p>
        </w:tc>
      </w:tr>
      <w:tr w:rsidR="00700335" w:rsidRPr="00A65E70" w14:paraId="5338AEF1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67BB3" w14:textId="61882E95" w:rsidR="00700335" w:rsidRPr="000354C2" w:rsidRDefault="006361E8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7570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003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F45B58" w14:textId="1E908CA5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Выявление уязвимых частей программы</w:t>
            </w:r>
          </w:p>
        </w:tc>
      </w:tr>
      <w:tr w:rsidR="00700335" w:rsidRPr="00A65E70" w14:paraId="5C191FD8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9C4584" w14:textId="406FEFCF" w:rsidR="00700335" w:rsidRPr="000354C2" w:rsidRDefault="006361E8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7570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003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3BD5B" w14:textId="4DC02359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тестовых сценариев</w:t>
            </w:r>
          </w:p>
        </w:tc>
      </w:tr>
      <w:tr w:rsidR="00700335" w:rsidRPr="00A65E70" w14:paraId="787943D8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E77E28" w14:textId="3503BDA3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DF9275" w14:textId="77777777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Первичное тестирование</w:t>
            </w:r>
          </w:p>
        </w:tc>
      </w:tr>
      <w:tr w:rsidR="00700335" w:rsidRPr="00A65E70" w14:paraId="55AD6142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2CBB5D" w14:textId="6B8ED7B3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13.05.2025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1CCF67" w14:textId="77777777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Исправление ошибок программного кода</w:t>
            </w:r>
          </w:p>
        </w:tc>
      </w:tr>
      <w:tr w:rsidR="00700335" w:rsidRPr="00A65E70" w14:paraId="1A6A1EC6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9145D" w14:textId="61F5E4C9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14.05.2025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0F297F" w14:textId="5ADA3A6B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Финальное тестирование</w:t>
            </w:r>
          </w:p>
        </w:tc>
      </w:tr>
      <w:tr w:rsidR="00700335" w:rsidRPr="00A65E70" w14:paraId="28AE907A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2B54EA" w14:textId="3156EF7A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657DAF" w14:textId="77777777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Инспектирование программного обеспечения на предмет соответствия стандартам кодирования</w:t>
            </w:r>
          </w:p>
        </w:tc>
      </w:tr>
      <w:tr w:rsidR="00700335" w:rsidRPr="00A65E70" w14:paraId="11FB0CEE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95FE0" w14:textId="6F2DE9D8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10001F" w14:textId="77777777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Оформление необходимой документации</w:t>
            </w:r>
          </w:p>
        </w:tc>
      </w:tr>
      <w:tr w:rsidR="00700335" w:rsidRPr="00A65E70" w14:paraId="38E06088" w14:textId="77777777" w:rsidTr="00A65C01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2BBB22" w14:textId="39F7D9A7" w:rsidR="00700335" w:rsidRPr="000354C2" w:rsidRDefault="00700335" w:rsidP="00700335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17.05.2025</w:t>
            </w:r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6FBCB" w14:textId="386020E1" w:rsidR="00700335" w:rsidRPr="000354C2" w:rsidRDefault="00700335" w:rsidP="00700335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Печать и подпись готовой документации</w:t>
            </w:r>
          </w:p>
        </w:tc>
      </w:tr>
    </w:tbl>
    <w:p w14:paraId="499D9EF1" w14:textId="7B818CBE" w:rsidR="00F40F9F" w:rsidRPr="0022229C" w:rsidRDefault="005B056C" w:rsidP="0022229C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29C">
        <w:rPr>
          <w:rFonts w:ascii="Times New Roman" w:hAnsi="Times New Roman" w:cs="Times New Roman"/>
          <w:sz w:val="28"/>
          <w:szCs w:val="28"/>
        </w:rPr>
        <w:lastRenderedPageBreak/>
        <w:t>Ниже, на рисунках 1-</w:t>
      </w:r>
      <w:r w:rsidR="006E20FA" w:rsidRPr="0022229C">
        <w:rPr>
          <w:rFonts w:ascii="Times New Roman" w:hAnsi="Times New Roman" w:cs="Times New Roman"/>
          <w:sz w:val="28"/>
          <w:szCs w:val="28"/>
        </w:rPr>
        <w:t>6</w:t>
      </w:r>
      <w:r w:rsidRPr="0022229C">
        <w:rPr>
          <w:rFonts w:ascii="Times New Roman" w:hAnsi="Times New Roman" w:cs="Times New Roman"/>
          <w:sz w:val="28"/>
          <w:szCs w:val="28"/>
        </w:rPr>
        <w:t xml:space="preserve">, представлены изображения, на которых продемонстрирована работа </w:t>
      </w:r>
      <w:r w:rsidR="00321681" w:rsidRPr="0022229C">
        <w:rPr>
          <w:rFonts w:ascii="Times New Roman" w:hAnsi="Times New Roman" w:cs="Times New Roman"/>
          <w:sz w:val="28"/>
          <w:szCs w:val="28"/>
        </w:rPr>
        <w:t>разработанного в ходе производственной практики программного модуля.</w:t>
      </w:r>
    </w:p>
    <w:p w14:paraId="12C426EC" w14:textId="77777777" w:rsidR="00795F28" w:rsidRPr="0022229C" w:rsidRDefault="006E20FA" w:rsidP="0022229C">
      <w:pPr>
        <w:pStyle w:val="a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21150A" wp14:editId="72157265">
            <wp:extent cx="3322627" cy="7383780"/>
            <wp:effectExtent l="0" t="0" r="0" b="7620"/>
            <wp:docPr id="99218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89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8551" cy="73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DBED" w14:textId="7F5DC3FC" w:rsidR="006E20FA" w:rsidRPr="0022229C" w:rsidRDefault="00795F28" w:rsidP="0022229C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9968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Окно ввода </w:t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</w:p>
    <w:p w14:paraId="503AD544" w14:textId="77777777" w:rsidR="00795F28" w:rsidRPr="0022229C" w:rsidRDefault="006E20FA" w:rsidP="0022229C">
      <w:pPr>
        <w:pStyle w:val="a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9F40CC" wp14:editId="3D96B707">
            <wp:extent cx="3408351" cy="7574280"/>
            <wp:effectExtent l="0" t="0" r="1905" b="7620"/>
            <wp:docPr id="103307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9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017" cy="75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9F36" w14:textId="71ADA7BA" w:rsidR="006E20FA" w:rsidRPr="0022229C" w:rsidRDefault="00795F28" w:rsidP="0022229C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9968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– </w:t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>Окно авторизации</w:t>
      </w:r>
    </w:p>
    <w:p w14:paraId="0F504553" w14:textId="77777777" w:rsidR="00795F28" w:rsidRPr="0022229C" w:rsidRDefault="006E20FA" w:rsidP="0022229C">
      <w:pPr>
        <w:pStyle w:val="a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89DFCB" wp14:editId="46F83FDB">
            <wp:extent cx="3542079" cy="7871460"/>
            <wp:effectExtent l="0" t="0" r="1270" b="0"/>
            <wp:docPr id="806021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1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5967" cy="7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009A" w14:textId="44DD67B5" w:rsidR="006E20FA" w:rsidRPr="0022229C" w:rsidRDefault="00795F28" w:rsidP="0022229C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9968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Окно вывода устройств</w:t>
      </w:r>
    </w:p>
    <w:p w14:paraId="6DB38501" w14:textId="77777777" w:rsidR="00795F28" w:rsidRPr="0022229C" w:rsidRDefault="006E20FA" w:rsidP="0022229C">
      <w:pPr>
        <w:pStyle w:val="a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71BD03C" wp14:editId="1F318D52">
            <wp:extent cx="3332914" cy="7406640"/>
            <wp:effectExtent l="0" t="0" r="1270" b="3810"/>
            <wp:docPr id="114610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4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805" cy="74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F1E" w14:textId="13C35122" w:rsidR="006E20FA" w:rsidRPr="0022229C" w:rsidRDefault="00795F28" w:rsidP="0022229C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9968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Окно истории аварийных случаев</w:t>
      </w:r>
    </w:p>
    <w:p w14:paraId="25D910C5" w14:textId="77777777" w:rsidR="00795F28" w:rsidRPr="0022229C" w:rsidRDefault="006E20FA" w:rsidP="0022229C">
      <w:pPr>
        <w:pStyle w:val="a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A969624" wp14:editId="6254301B">
            <wp:extent cx="3288338" cy="7307580"/>
            <wp:effectExtent l="0" t="0" r="7620" b="7620"/>
            <wp:docPr id="180056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64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984" cy="73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607" w14:textId="1D7E8800" w:rsidR="006E20FA" w:rsidRPr="0022229C" w:rsidRDefault="00795F28" w:rsidP="0022229C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9968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Окно работы с данными</w:t>
      </w:r>
    </w:p>
    <w:p w14:paraId="6276ED64" w14:textId="77777777" w:rsidR="00795F28" w:rsidRPr="0022229C" w:rsidRDefault="006E20FA" w:rsidP="0022229C">
      <w:pPr>
        <w:pStyle w:val="a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8B0CB12" wp14:editId="4EF0F7EA">
            <wp:extent cx="3322320" cy="7383098"/>
            <wp:effectExtent l="0" t="0" r="0" b="8890"/>
            <wp:docPr id="25370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9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982" cy="73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6998" w14:textId="1A0D067F" w:rsidR="006E20FA" w:rsidRPr="0022229C" w:rsidRDefault="00795F28" w:rsidP="0022229C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9968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22229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2222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Окно графика</w:t>
      </w:r>
    </w:p>
    <w:p w14:paraId="6163A933" w14:textId="3B903E27" w:rsidR="00513B3B" w:rsidRPr="00142F0D" w:rsidRDefault="00F40F9F" w:rsidP="00BC7F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4DBA1F5C" w14:textId="7DBF64EF" w:rsidR="00FC7650" w:rsidRPr="00FC7650" w:rsidRDefault="00FC7650" w:rsidP="00FC7650">
      <w:pPr>
        <w:keepNext/>
        <w:keepLines/>
        <w:suppressAutoHyphens/>
        <w:spacing w:after="168"/>
        <w:ind w:left="291" w:right="362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7" w:name="_Toc198066926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ЗАКЛЮЧЕНИЕ</w:t>
      </w:r>
      <w:bookmarkEnd w:id="7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398F1752" w14:textId="1822DF64" w:rsidR="00B210CC" w:rsidRPr="00B210CC" w:rsidRDefault="00B210CC" w:rsidP="00B210CC">
      <w:pPr>
        <w:suppressAutoHyphens/>
        <w:spacing w:after="0" w:line="374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рамках производственной практики было создан</w:t>
      </w:r>
      <w:r w:rsid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010F09" w:rsidRP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версия клиентской части программы</w:t>
      </w:r>
      <w:r w:rsidR="00010F09" w:rsidRP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DeviceMonitor</w:t>
      </w:r>
      <w:r w:rsidR="00010F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которого — </w:t>
      </w:r>
      <w:r w:rsidR="00F5166E" w:rsidRPr="00F516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обеспечить централизованный мониторинг и управление электронными устройствами на предприятии</w:t>
      </w: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BEA059" w14:textId="40F67BCB" w:rsidR="00ED7E68" w:rsidRPr="00ED7E68" w:rsidRDefault="00B210CC" w:rsidP="008E61E0">
      <w:pPr>
        <w:suppressAutoHyphens/>
        <w:spacing w:after="0" w:line="374" w:lineRule="auto"/>
        <w:ind w:left="-15" w:right="71" w:firstLine="708"/>
        <w:jc w:val="both"/>
        <w:rPr>
          <w:rFonts w:ascii="Times New Roman" w:hAnsi="Times New Roman" w:cs="Times New Roman"/>
          <w:kern w:val="2"/>
          <w:sz w:val="28"/>
          <w:szCs w:val="28"/>
          <w:lang w:eastAsia="en-US"/>
          <w14:ligatures w14:val="standardContextual"/>
        </w:rPr>
      </w:pP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этапе разработки реализованы основные функциональные модули: </w:t>
      </w:r>
      <w:r w:rsidR="000A24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просмотра устройств</w:t>
      </w: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A24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истории аварийных случаев</w:t>
      </w: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A24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фильтрации, экспорта данных и отображение данных в виде графа</w:t>
      </w:r>
      <w:r w:rsidRPr="00B210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Приложение </w:t>
      </w:r>
      <w:r w:rsidR="000A24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сформировано в виде установочного файла </w:t>
      </w:r>
      <w:r w:rsidR="000A2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apk.</w:t>
      </w:r>
    </w:p>
    <w:sectPr w:rsidR="00ED7E68" w:rsidRPr="00ED7E68">
      <w:headerReference w:type="even" r:id="rId13"/>
      <w:headerReference w:type="default" r:id="rId14"/>
      <w:headerReference w:type="first" r:id="rId15"/>
      <w:pgSz w:w="11906" w:h="16838"/>
      <w:pgMar w:top="918" w:right="563" w:bottom="853" w:left="141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1C39D" w14:textId="77777777" w:rsidR="00B149EB" w:rsidRDefault="00B149EB">
      <w:pPr>
        <w:spacing w:after="0" w:line="240" w:lineRule="auto"/>
      </w:pPr>
      <w:r>
        <w:separator/>
      </w:r>
    </w:p>
  </w:endnote>
  <w:endnote w:type="continuationSeparator" w:id="0">
    <w:p w14:paraId="5070DC7F" w14:textId="77777777" w:rsidR="00B149EB" w:rsidRDefault="00B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33188" w14:textId="77777777" w:rsidR="00B149EB" w:rsidRDefault="00B149EB">
      <w:pPr>
        <w:spacing w:after="0" w:line="240" w:lineRule="auto"/>
      </w:pPr>
      <w:r>
        <w:separator/>
      </w:r>
    </w:p>
  </w:footnote>
  <w:footnote w:type="continuationSeparator" w:id="0">
    <w:p w14:paraId="57486376" w14:textId="77777777" w:rsidR="00B149EB" w:rsidRDefault="00B14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DA87E" w14:textId="77777777" w:rsidR="007A4585" w:rsidRDefault="007A458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1B778" w14:textId="77777777" w:rsidR="007A4585" w:rsidRDefault="007A458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0E97F" w14:textId="77777777" w:rsidR="007A4585" w:rsidRDefault="007A458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E717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39522F"/>
    <w:multiLevelType w:val="hybridMultilevel"/>
    <w:tmpl w:val="F864DA6C"/>
    <w:lvl w:ilvl="0" w:tplc="EFFC3B1C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10924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07885502">
    <w:abstractNumId w:val="0"/>
  </w:num>
  <w:num w:numId="2" w16cid:durableId="1242524512">
    <w:abstractNumId w:val="2"/>
  </w:num>
  <w:num w:numId="3" w16cid:durableId="1328091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585"/>
    <w:rsid w:val="000071A7"/>
    <w:rsid w:val="000075BD"/>
    <w:rsid w:val="00010F09"/>
    <w:rsid w:val="00022405"/>
    <w:rsid w:val="000354C2"/>
    <w:rsid w:val="00075639"/>
    <w:rsid w:val="000969CF"/>
    <w:rsid w:val="000A24BD"/>
    <w:rsid w:val="000B4AB7"/>
    <w:rsid w:val="000C2C65"/>
    <w:rsid w:val="000C7B3B"/>
    <w:rsid w:val="000F1D87"/>
    <w:rsid w:val="000F2EDA"/>
    <w:rsid w:val="00106D73"/>
    <w:rsid w:val="00107FD4"/>
    <w:rsid w:val="00142F0D"/>
    <w:rsid w:val="001713AF"/>
    <w:rsid w:val="001E4830"/>
    <w:rsid w:val="001E4B23"/>
    <w:rsid w:val="001F5AAB"/>
    <w:rsid w:val="0020065C"/>
    <w:rsid w:val="00205763"/>
    <w:rsid w:val="0022229C"/>
    <w:rsid w:val="002446BA"/>
    <w:rsid w:val="00267D9D"/>
    <w:rsid w:val="0027696E"/>
    <w:rsid w:val="002839C4"/>
    <w:rsid w:val="002940B2"/>
    <w:rsid w:val="002A6DAD"/>
    <w:rsid w:val="002F20F0"/>
    <w:rsid w:val="003050D2"/>
    <w:rsid w:val="00321681"/>
    <w:rsid w:val="00343961"/>
    <w:rsid w:val="003621FE"/>
    <w:rsid w:val="003D3C42"/>
    <w:rsid w:val="003E7623"/>
    <w:rsid w:val="003E7A0D"/>
    <w:rsid w:val="003F7B5E"/>
    <w:rsid w:val="00453CE5"/>
    <w:rsid w:val="0046027F"/>
    <w:rsid w:val="00461A56"/>
    <w:rsid w:val="00493357"/>
    <w:rsid w:val="00493471"/>
    <w:rsid w:val="004C0618"/>
    <w:rsid w:val="004C6C12"/>
    <w:rsid w:val="00502AFE"/>
    <w:rsid w:val="0050619C"/>
    <w:rsid w:val="00507E21"/>
    <w:rsid w:val="00513B3B"/>
    <w:rsid w:val="00537893"/>
    <w:rsid w:val="0057138D"/>
    <w:rsid w:val="005A5544"/>
    <w:rsid w:val="005B056C"/>
    <w:rsid w:val="005C1CA2"/>
    <w:rsid w:val="00635062"/>
    <w:rsid w:val="006361E8"/>
    <w:rsid w:val="00663CF0"/>
    <w:rsid w:val="006720CE"/>
    <w:rsid w:val="006E20FA"/>
    <w:rsid w:val="00700335"/>
    <w:rsid w:val="00740EEA"/>
    <w:rsid w:val="00742AB3"/>
    <w:rsid w:val="00745F55"/>
    <w:rsid w:val="00756E48"/>
    <w:rsid w:val="0075704E"/>
    <w:rsid w:val="007615C4"/>
    <w:rsid w:val="00790B11"/>
    <w:rsid w:val="00795F28"/>
    <w:rsid w:val="007A4585"/>
    <w:rsid w:val="007B164E"/>
    <w:rsid w:val="00811586"/>
    <w:rsid w:val="00811E69"/>
    <w:rsid w:val="0083060B"/>
    <w:rsid w:val="008674A4"/>
    <w:rsid w:val="00881264"/>
    <w:rsid w:val="008A550F"/>
    <w:rsid w:val="008A68E1"/>
    <w:rsid w:val="008D67A4"/>
    <w:rsid w:val="008E61E0"/>
    <w:rsid w:val="008E6EE1"/>
    <w:rsid w:val="008F6699"/>
    <w:rsid w:val="00904097"/>
    <w:rsid w:val="0090759A"/>
    <w:rsid w:val="009567E6"/>
    <w:rsid w:val="00982CBF"/>
    <w:rsid w:val="00996827"/>
    <w:rsid w:val="00A02047"/>
    <w:rsid w:val="00A16083"/>
    <w:rsid w:val="00A3573B"/>
    <w:rsid w:val="00A36AD6"/>
    <w:rsid w:val="00A4767C"/>
    <w:rsid w:val="00A50586"/>
    <w:rsid w:val="00A52D03"/>
    <w:rsid w:val="00A55F00"/>
    <w:rsid w:val="00A649D7"/>
    <w:rsid w:val="00A65C01"/>
    <w:rsid w:val="00A81422"/>
    <w:rsid w:val="00AA3CBE"/>
    <w:rsid w:val="00AA52B3"/>
    <w:rsid w:val="00AB305B"/>
    <w:rsid w:val="00AB5AF2"/>
    <w:rsid w:val="00AD3D68"/>
    <w:rsid w:val="00AF1893"/>
    <w:rsid w:val="00B149EB"/>
    <w:rsid w:val="00B210CC"/>
    <w:rsid w:val="00B24612"/>
    <w:rsid w:val="00B74EBE"/>
    <w:rsid w:val="00B962D5"/>
    <w:rsid w:val="00BC7F69"/>
    <w:rsid w:val="00BF3F5C"/>
    <w:rsid w:val="00C35EBB"/>
    <w:rsid w:val="00C55C99"/>
    <w:rsid w:val="00C81C4D"/>
    <w:rsid w:val="00CE09BE"/>
    <w:rsid w:val="00CF2193"/>
    <w:rsid w:val="00D40F8D"/>
    <w:rsid w:val="00D62C99"/>
    <w:rsid w:val="00D85738"/>
    <w:rsid w:val="00DD16F3"/>
    <w:rsid w:val="00DE5360"/>
    <w:rsid w:val="00DE612D"/>
    <w:rsid w:val="00E97DF2"/>
    <w:rsid w:val="00EA2321"/>
    <w:rsid w:val="00EA368F"/>
    <w:rsid w:val="00EC169E"/>
    <w:rsid w:val="00ED7E68"/>
    <w:rsid w:val="00EE1915"/>
    <w:rsid w:val="00EE6908"/>
    <w:rsid w:val="00F02D9E"/>
    <w:rsid w:val="00F06C9D"/>
    <w:rsid w:val="00F34C96"/>
    <w:rsid w:val="00F3626A"/>
    <w:rsid w:val="00F40F9F"/>
    <w:rsid w:val="00F5166E"/>
    <w:rsid w:val="00F63F32"/>
    <w:rsid w:val="00F645D6"/>
    <w:rsid w:val="00F66D97"/>
    <w:rsid w:val="00F72912"/>
    <w:rsid w:val="00F83FDB"/>
    <w:rsid w:val="00F9705E"/>
    <w:rsid w:val="00FC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08ECA"/>
  <w15:docId w15:val="{2FC821FA-6FE8-4C69-8BE1-C9AFFAC69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68"/>
      <w:ind w:left="178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right="116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right="116" w:hanging="10"/>
      <w:jc w:val="both"/>
      <w:outlineLvl w:val="2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right="116" w:hanging="10"/>
      <w:jc w:val="both"/>
      <w:outlineLvl w:val="3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485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26"/>
      <w:ind w:left="7926" w:hanging="7926"/>
      <w:jc w:val="right"/>
      <w:outlineLvl w:val="5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756E4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108" w:type="dxa"/>
        <w:right w:w="7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4" w:type="dxa"/>
        <w:left w:w="130" w:type="dxa"/>
        <w:right w:w="6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4" w:type="dxa"/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4" w:type="dxa"/>
        <w:left w:w="108" w:type="dxa"/>
        <w:right w:w="48" w:type="dxa"/>
      </w:tblCellMar>
    </w:tblPr>
  </w:style>
  <w:style w:type="paragraph" w:styleId="aa">
    <w:name w:val="caption"/>
    <w:basedOn w:val="a"/>
    <w:next w:val="a"/>
    <w:uiPriority w:val="35"/>
    <w:unhideWhenUsed/>
    <w:qFormat/>
    <w:rsid w:val="008E6EE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10">
    <w:name w:val="Сетка таблицы1"/>
    <w:basedOn w:val="a1"/>
    <w:next w:val="ab"/>
    <w:uiPriority w:val="39"/>
    <w:rsid w:val="00ED7E68"/>
    <w:pPr>
      <w:spacing w:after="0" w:line="240" w:lineRule="auto"/>
      <w:ind w:firstLine="709"/>
      <w:jc w:val="both"/>
    </w:pPr>
    <w:rPr>
      <w:rFonts w:ascii="Times New Roman" w:hAnsi="Times New Roman" w:cs="Times New Roman"/>
      <w:kern w:val="2"/>
      <w:sz w:val="28"/>
      <w:szCs w:val="28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ED7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ED7E6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D7E68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ED7E68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rsid w:val="00756E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1">
    <w:name w:val="toc 7"/>
    <w:basedOn w:val="a"/>
    <w:next w:val="a"/>
    <w:autoRedefine/>
    <w:uiPriority w:val="39"/>
    <w:unhideWhenUsed/>
    <w:rsid w:val="00756E48"/>
    <w:pPr>
      <w:spacing w:after="100"/>
      <w:ind w:left="1320"/>
    </w:pPr>
  </w:style>
  <w:style w:type="paragraph" w:styleId="ad">
    <w:name w:val="No Spacing"/>
    <w:uiPriority w:val="1"/>
    <w:qFormat/>
    <w:rsid w:val="00507E21"/>
    <w:pPr>
      <w:spacing w:after="0" w:line="240" w:lineRule="auto"/>
    </w:pPr>
  </w:style>
  <w:style w:type="paragraph" w:styleId="ae">
    <w:name w:val="List Paragraph"/>
    <w:basedOn w:val="a"/>
    <w:uiPriority w:val="34"/>
    <w:qFormat/>
    <w:rsid w:val="00B96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22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Жданцев</dc:creator>
  <cp:lastModifiedBy>Ростислав Игошев</cp:lastModifiedBy>
  <cp:revision>38</cp:revision>
  <cp:lastPrinted>2025-05-16T10:54:00Z</cp:lastPrinted>
  <dcterms:created xsi:type="dcterms:W3CDTF">2022-08-31T11:22:00Z</dcterms:created>
  <dcterms:modified xsi:type="dcterms:W3CDTF">2025-05-16T10:55:00Z</dcterms:modified>
</cp:coreProperties>
</file>