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BCEB7" w14:textId="77777777" w:rsidR="001B3055" w:rsidRDefault="00000000">
      <w:pPr>
        <w:widowControl w:val="0"/>
        <w:spacing w:line="240" w:lineRule="auto"/>
        <w:jc w:val="center"/>
        <w:rPr>
          <w:b/>
        </w:rPr>
      </w:pPr>
      <w:r>
        <w:rPr>
          <w:b/>
        </w:rPr>
        <w:t>РЕГИОН</w:t>
      </w:r>
    </w:p>
    <w:p w14:paraId="39263E0A" w14:textId="77777777" w:rsidR="001B3055" w:rsidRDefault="00000000">
      <w:pPr>
        <w:widowControl w:val="0"/>
        <w:spacing w:line="240" w:lineRule="auto"/>
        <w:jc w:val="center"/>
        <w:rPr>
          <w:b/>
        </w:rPr>
      </w:pPr>
      <w:r>
        <w:rPr>
          <w:b/>
        </w:rPr>
        <w:t>НАЗВАНИЕ ОБРАЗОВАТЕЛЬНОГО УЧРЕЖДЕНИЯ</w:t>
      </w:r>
    </w:p>
    <w:p w14:paraId="0B26E445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6E0FEE59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7437D0E1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1C552E05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0AD3270C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618DB7CC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14D0EF0B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2E6F3BFC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7C5CF4DB" w14:textId="77777777" w:rsidR="001B3055" w:rsidRDefault="001B3055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152A6C3F" w14:textId="77777777" w:rsidR="001B3055" w:rsidRDefault="00000000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17877BF0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43AA71DD" w14:textId="77777777" w:rsidR="001B3055" w:rsidRDefault="001B3055">
      <w:pPr>
        <w:widowControl w:val="0"/>
        <w:tabs>
          <w:tab w:val="left" w:pos="4962"/>
        </w:tabs>
        <w:spacing w:line="240" w:lineRule="auto"/>
      </w:pPr>
    </w:p>
    <w:p w14:paraId="7CDF16A7" w14:textId="77777777" w:rsidR="001B3055" w:rsidRDefault="001B3055">
      <w:pPr>
        <w:widowControl w:val="0"/>
        <w:tabs>
          <w:tab w:val="left" w:pos="4962"/>
        </w:tabs>
        <w:spacing w:line="240" w:lineRule="auto"/>
        <w:jc w:val="center"/>
      </w:pPr>
    </w:p>
    <w:p w14:paraId="1575100A" w14:textId="77777777" w:rsidR="001B3055" w:rsidRDefault="001B3055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46F4FD6A" w14:textId="77777777" w:rsidR="001B3055" w:rsidRDefault="001B3055">
      <w:pPr>
        <w:widowControl w:val="0"/>
        <w:tabs>
          <w:tab w:val="left" w:pos="4962"/>
        </w:tabs>
        <w:spacing w:line="240" w:lineRule="auto"/>
        <w:jc w:val="center"/>
      </w:pPr>
    </w:p>
    <w:p w14:paraId="3FAAA4AC" w14:textId="77777777" w:rsidR="001B3055" w:rsidRDefault="001B3055">
      <w:pPr>
        <w:widowControl w:val="0"/>
        <w:tabs>
          <w:tab w:val="left" w:pos="4962"/>
        </w:tabs>
        <w:spacing w:line="240" w:lineRule="auto"/>
        <w:jc w:val="center"/>
      </w:pPr>
    </w:p>
    <w:p w14:paraId="107C3A2C" w14:textId="77777777" w:rsidR="001B3055" w:rsidRDefault="001B3055">
      <w:pPr>
        <w:widowControl w:val="0"/>
        <w:tabs>
          <w:tab w:val="left" w:pos="4962"/>
        </w:tabs>
        <w:spacing w:line="240" w:lineRule="auto"/>
        <w:jc w:val="center"/>
      </w:pPr>
    </w:p>
    <w:p w14:paraId="08D05BBE" w14:textId="77777777" w:rsidR="001B3055" w:rsidRDefault="00000000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14:paraId="3C5C2C84" w14:textId="77777777" w:rsidR="001B3055" w:rsidRDefault="00000000">
      <w:pPr>
        <w:widowControl w:val="0"/>
        <w:tabs>
          <w:tab w:val="left" w:pos="9072"/>
        </w:tabs>
        <w:ind w:left="5400" w:firstLine="0"/>
        <w:jc w:val="left"/>
      </w:pPr>
      <w:r>
        <w:rPr>
          <w:sz w:val="24"/>
          <w:szCs w:val="24"/>
        </w:rPr>
        <w:t>Иванов Иван Иванович</w:t>
      </w:r>
    </w:p>
    <w:p w14:paraId="3724890A" w14:textId="77777777" w:rsidR="001B3055" w:rsidRDefault="00000000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0FAA0A3F" w14:textId="77777777" w:rsidR="001B3055" w:rsidRDefault="001B3055">
      <w:pPr>
        <w:widowControl w:val="0"/>
        <w:ind w:left="5400" w:firstLine="0"/>
        <w:jc w:val="left"/>
      </w:pPr>
    </w:p>
    <w:p w14:paraId="0957BC8D" w14:textId="77777777" w:rsidR="001B3055" w:rsidRDefault="001B3055">
      <w:pPr>
        <w:widowControl w:val="0"/>
        <w:tabs>
          <w:tab w:val="left" w:pos="4962"/>
        </w:tabs>
        <w:spacing w:line="240" w:lineRule="auto"/>
        <w:jc w:val="center"/>
      </w:pPr>
    </w:p>
    <w:p w14:paraId="05E92067" w14:textId="77777777" w:rsidR="001B3055" w:rsidRDefault="001B3055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5B8CC537" w14:textId="77777777" w:rsidR="001B3055" w:rsidRDefault="001B3055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4276B8DB" w14:textId="77777777" w:rsidR="001B3055" w:rsidRDefault="001B3055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5F9E7649" w14:textId="77777777" w:rsidR="001B3055" w:rsidRDefault="001B3055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5D2CA85B" w14:textId="77777777" w:rsidR="001B3055" w:rsidRDefault="001B3055">
      <w:pPr>
        <w:widowControl w:val="0"/>
        <w:spacing w:line="240" w:lineRule="auto"/>
      </w:pPr>
    </w:p>
    <w:p w14:paraId="1543A319" w14:textId="77777777" w:rsidR="001B3055" w:rsidRDefault="001B3055">
      <w:pPr>
        <w:widowControl w:val="0"/>
        <w:spacing w:line="240" w:lineRule="auto"/>
      </w:pPr>
    </w:p>
    <w:p w14:paraId="5ED4A91B" w14:textId="77777777" w:rsidR="001B3055" w:rsidRDefault="001B3055">
      <w:pPr>
        <w:widowControl w:val="0"/>
        <w:spacing w:line="240" w:lineRule="auto"/>
      </w:pPr>
    </w:p>
    <w:p w14:paraId="1F686566" w14:textId="77777777" w:rsidR="001B3055" w:rsidRDefault="001B3055">
      <w:pPr>
        <w:widowControl w:val="0"/>
        <w:spacing w:line="240" w:lineRule="auto"/>
      </w:pPr>
    </w:p>
    <w:p w14:paraId="0306C5D0" w14:textId="77777777" w:rsidR="001B3055" w:rsidRDefault="001B3055">
      <w:pPr>
        <w:spacing w:line="240" w:lineRule="auto"/>
        <w:jc w:val="center"/>
      </w:pPr>
    </w:p>
    <w:p w14:paraId="35DF622D" w14:textId="77777777" w:rsidR="001B3055" w:rsidRDefault="001B3055">
      <w:pPr>
        <w:spacing w:line="240" w:lineRule="auto"/>
        <w:jc w:val="center"/>
      </w:pPr>
    </w:p>
    <w:p w14:paraId="55C6393B" w14:textId="77777777" w:rsidR="001B3055" w:rsidRDefault="001B3055">
      <w:pPr>
        <w:spacing w:line="240" w:lineRule="auto"/>
        <w:jc w:val="center"/>
      </w:pPr>
    </w:p>
    <w:p w14:paraId="308E77F5" w14:textId="77777777" w:rsidR="001B3055" w:rsidRDefault="001B3055">
      <w:pPr>
        <w:spacing w:line="240" w:lineRule="auto"/>
        <w:jc w:val="center"/>
      </w:pPr>
    </w:p>
    <w:p w14:paraId="649CBE94" w14:textId="77777777" w:rsidR="001B3055" w:rsidRDefault="00000000">
      <w:pPr>
        <w:spacing w:line="240" w:lineRule="auto"/>
        <w:jc w:val="center"/>
      </w:pPr>
      <w:r>
        <w:t>Город, 2026</w:t>
      </w:r>
    </w:p>
    <w:p w14:paraId="6C482607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firstLine="0"/>
        <w:jc w:val="center"/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lastRenderedPageBreak/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Content>
        <w:p w14:paraId="26E7DAD2" w14:textId="77777777" w:rsidR="001B30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fr3v4tooz8g">
            <w:r>
              <w:rPr>
                <w:color w:val="000000"/>
                <w:sz w:val="24"/>
                <w:szCs w:val="24"/>
              </w:rPr>
              <w:t>МОДУЛЬ 1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27C282EE" w14:textId="77777777" w:rsidR="001B30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eutjto8blek7">
            <w:r>
              <w:rPr>
                <w:color w:val="000000"/>
                <w:sz w:val="24"/>
                <w:szCs w:val="24"/>
              </w:rPr>
              <w:t>1.1. Базовая настройка устройств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6C25B9BA" w14:textId="77777777" w:rsidR="001B30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c9nqep64kxe4">
            <w:r>
              <w:rPr>
                <w:color w:val="000000"/>
                <w:sz w:val="24"/>
                <w:szCs w:val="24"/>
              </w:rPr>
              <w:t>1.2.  Основные сведения о настройке коммутатора и выбора реализации разделения на VLAN.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7E530988" w14:textId="77777777" w:rsidR="001B30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h6eu6y4jvdgk">
            <w:r>
              <w:rPr>
                <w:color w:val="000000"/>
                <w:sz w:val="24"/>
                <w:szCs w:val="24"/>
              </w:rPr>
              <w:t>1.3. Конфигурация IP туннеля между офисами HQ и BR.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52A19513" w14:textId="77777777" w:rsidR="001B30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ltqrupituowd">
            <w:r>
              <w:rPr>
                <w:color w:val="000000"/>
                <w:sz w:val="24"/>
                <w:szCs w:val="24"/>
              </w:rPr>
              <w:t>1.4. Настройка динамической маршрутизации с использованием протокола Link State.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1BE0DEAF" w14:textId="77777777" w:rsidR="001B30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shdm4vvvrbff">
            <w:r>
              <w:rPr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</w:r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1CCB9ED1" w14:textId="77777777" w:rsidR="001B30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gitrzg8iyqsi">
            <w:r>
              <w:rPr>
                <w:color w:val="000000"/>
                <w:sz w:val="24"/>
                <w:szCs w:val="24"/>
              </w:rPr>
              <w:t>МОДУЛЬ 2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4A987717" w14:textId="77777777" w:rsidR="001B30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fbqp26rfvllt">
            <w:r>
              <w:rPr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561D8BEA" w14:textId="77777777" w:rsidR="001B30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ithtizn6nrin">
            <w:r>
              <w:rPr>
                <w:color w:val="000000"/>
                <w:sz w:val="24"/>
                <w:szCs w:val="24"/>
              </w:rPr>
              <w:t>2.2. Веб приложение на сервере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468D72B0" w14:textId="77777777" w:rsidR="001B30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qyam6u6mqh6p">
            <w:r>
              <w:rPr>
                <w:color w:val="000000"/>
                <w:sz w:val="24"/>
                <w:szCs w:val="24"/>
              </w:rPr>
              <w:t>2.3. Установка приложения Яндекс Браузер на HQ-CLI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3B75AC3E" w14:textId="77777777" w:rsidR="001B30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teqeukcq59lo">
            <w:r>
              <w:rPr>
                <w:color w:val="000000"/>
                <w:sz w:val="24"/>
                <w:szCs w:val="24"/>
              </w:rPr>
              <w:t>МОДУЛЬ 3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2C5DAC5A" w14:textId="77777777" w:rsidR="001B30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92190y3bsekw">
            <w:r>
              <w:rPr>
                <w:color w:val="000000"/>
                <w:sz w:val="24"/>
                <w:szCs w:val="24"/>
              </w:rPr>
              <w:t>3.1. Настройка защищенного туннеля между HQ-RTR и BR-RTR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20A9CCC4" w14:textId="77777777" w:rsidR="001B30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x0vx6qxcl3yv">
            <w:r>
              <w:rPr>
                <w:color w:val="000000"/>
                <w:sz w:val="24"/>
                <w:szCs w:val="24"/>
              </w:rPr>
              <w:t>3.2. Мониторинг устройств с помощью открытого программного обеспечения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2D214D67" w14:textId="77777777" w:rsidR="001B30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3"/>
            </w:tabs>
            <w:spacing w:after="100" w:line="276" w:lineRule="auto"/>
            <w:ind w:left="220"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71A325DB" w14:textId="77777777" w:rsidR="001B3055" w:rsidRDefault="00000000">
      <w:pPr>
        <w:spacing w:after="200" w:line="276" w:lineRule="auto"/>
        <w:ind w:firstLine="0"/>
        <w:jc w:val="left"/>
      </w:pPr>
      <w:r>
        <w:br w:type="page"/>
      </w:r>
    </w:p>
    <w:p w14:paraId="1AF040AA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0" w:name="_heading=h.8fr3v4tooz8g" w:colFirst="0" w:colLast="0"/>
      <w:bookmarkEnd w:id="0"/>
      <w:r>
        <w:rPr>
          <w:b/>
          <w:color w:val="000000"/>
        </w:rPr>
        <w:lastRenderedPageBreak/>
        <w:t>МОДУЛЬ 1</w:t>
      </w:r>
    </w:p>
    <w:p w14:paraId="0DED8836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rPr>
          <w:color w:val="000000"/>
        </w:rPr>
      </w:pPr>
      <w:bookmarkStart w:id="1" w:name="_heading=h.eutjto8blek7" w:colFirst="0" w:colLast="0"/>
      <w:bookmarkEnd w:id="1"/>
      <w:r>
        <w:rPr>
          <w:color w:val="000000"/>
        </w:rPr>
        <w:t>1.1. Базовая настройка устройств</w:t>
      </w:r>
    </w:p>
    <w:p w14:paraId="6C8F39E9" w14:textId="77777777" w:rsidR="001B3055" w:rsidRDefault="00000000">
      <w:pPr>
        <w:ind w:firstLine="0"/>
        <w:jc w:val="right"/>
      </w:pPr>
      <w:r>
        <w:t xml:space="preserve">Таблица 1. Таблица адресации </w:t>
      </w:r>
    </w:p>
    <w:tbl>
      <w:tblPr>
        <w:tblStyle w:val="af4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7"/>
        <w:gridCol w:w="1705"/>
        <w:gridCol w:w="1716"/>
        <w:gridCol w:w="1103"/>
        <w:gridCol w:w="1102"/>
        <w:gridCol w:w="1243"/>
        <w:gridCol w:w="1365"/>
      </w:tblGrid>
      <w:tr w:rsidR="001B3055" w14:paraId="56A89646" w14:textId="77777777">
        <w:tc>
          <w:tcPr>
            <w:tcW w:w="1337" w:type="dxa"/>
          </w:tcPr>
          <w:p w14:paraId="4DAD859F" w14:textId="77777777" w:rsidR="001B3055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705" w:type="dxa"/>
          </w:tcPr>
          <w:p w14:paraId="14EC06D9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16" w:type="dxa"/>
          </w:tcPr>
          <w:p w14:paraId="3DCF5D64" w14:textId="77777777" w:rsidR="001B3055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1103" w:type="dxa"/>
          </w:tcPr>
          <w:p w14:paraId="573EA5C2" w14:textId="77777777" w:rsidR="001B3055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1102" w:type="dxa"/>
          </w:tcPr>
          <w:p w14:paraId="1969FAEA" w14:textId="77777777" w:rsidR="001B3055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243" w:type="dxa"/>
          </w:tcPr>
          <w:p w14:paraId="11CBAB04" w14:textId="77777777" w:rsidR="001B3055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365" w:type="dxa"/>
          </w:tcPr>
          <w:p w14:paraId="4D6C8148" w14:textId="77777777" w:rsidR="001B3055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1B3055" w14:paraId="5B90FB61" w14:textId="77777777">
        <w:tc>
          <w:tcPr>
            <w:tcW w:w="1337" w:type="dxa"/>
            <w:vMerge w:val="restart"/>
          </w:tcPr>
          <w:p w14:paraId="1C99E395" w14:textId="77777777" w:rsidR="001B3055" w:rsidRDefault="0000000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705" w:type="dxa"/>
          </w:tcPr>
          <w:p w14:paraId="56BC9109" w14:textId="46C005B7" w:rsidR="001B3055" w:rsidRPr="008B02FA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proofErr w:type="spellStart"/>
            <w:r w:rsidR="00000000">
              <w:rPr>
                <w:color w:val="000000"/>
                <w:sz w:val="24"/>
                <w:szCs w:val="24"/>
              </w:rPr>
              <w:t>ns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7s1</w:t>
            </w:r>
          </w:p>
        </w:tc>
        <w:tc>
          <w:tcPr>
            <w:tcW w:w="1716" w:type="dxa"/>
          </w:tcPr>
          <w:p w14:paraId="1B14F22B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3" w:type="dxa"/>
          </w:tcPr>
          <w:p w14:paraId="0D9B24AE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2" w:type="dxa"/>
          </w:tcPr>
          <w:p w14:paraId="13DADE83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4E96FD03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365" w:type="dxa"/>
          </w:tcPr>
          <w:p w14:paraId="1175497D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1B3055" w14:paraId="1EE83E2F" w14:textId="77777777">
        <w:tc>
          <w:tcPr>
            <w:tcW w:w="1337" w:type="dxa"/>
            <w:vMerge/>
          </w:tcPr>
          <w:p w14:paraId="64089034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3790FE2C" w14:textId="02001C77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proofErr w:type="spellStart"/>
            <w:r>
              <w:rPr>
                <w:color w:val="000000"/>
                <w:sz w:val="24"/>
                <w:szCs w:val="24"/>
              </w:rPr>
              <w:t>ns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7s</w:t>
            </w:r>
            <w:r>
              <w:rPr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16" w:type="dxa"/>
          </w:tcPr>
          <w:p w14:paraId="5073AB4F" w14:textId="54E236C9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172.16.1.1</w:t>
            </w:r>
          </w:p>
        </w:tc>
        <w:tc>
          <w:tcPr>
            <w:tcW w:w="1103" w:type="dxa"/>
          </w:tcPr>
          <w:p w14:paraId="007FE0ED" w14:textId="231F4DAF" w:rsidR="001B3055" w:rsidRPr="008B02FA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240</w:t>
            </w:r>
          </w:p>
        </w:tc>
        <w:tc>
          <w:tcPr>
            <w:tcW w:w="1102" w:type="dxa"/>
          </w:tcPr>
          <w:p w14:paraId="44E494CD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02D58DD" w14:textId="16735A79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36B6D3CD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1AD8A899" w14:textId="77777777">
        <w:tc>
          <w:tcPr>
            <w:tcW w:w="1337" w:type="dxa"/>
            <w:vMerge/>
          </w:tcPr>
          <w:p w14:paraId="4EA65B54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F0A7F94" w14:textId="6D4C0D51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proofErr w:type="spellStart"/>
            <w:r>
              <w:rPr>
                <w:color w:val="000000"/>
                <w:sz w:val="24"/>
                <w:szCs w:val="24"/>
              </w:rPr>
              <w:t>ns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7s</w:t>
            </w:r>
            <w:r>
              <w:rPr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16" w:type="dxa"/>
          </w:tcPr>
          <w:p w14:paraId="30CD3758" w14:textId="59DCBF34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172.16.</w:t>
            </w:r>
            <w:r>
              <w:rPr>
                <w:color w:val="000000"/>
                <w:sz w:val="24"/>
                <w:szCs w:val="24"/>
                <w:lang w:val="en-US"/>
              </w:rPr>
              <w:t>2</w:t>
            </w:r>
            <w:r w:rsidRPr="008B02FA">
              <w:rPr>
                <w:color w:val="000000"/>
                <w:sz w:val="24"/>
                <w:szCs w:val="24"/>
              </w:rPr>
              <w:t>.1</w:t>
            </w:r>
          </w:p>
        </w:tc>
        <w:tc>
          <w:tcPr>
            <w:tcW w:w="1103" w:type="dxa"/>
          </w:tcPr>
          <w:p w14:paraId="4BD0F7FF" w14:textId="3A1663DD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240</w:t>
            </w:r>
          </w:p>
        </w:tc>
        <w:tc>
          <w:tcPr>
            <w:tcW w:w="1102" w:type="dxa"/>
          </w:tcPr>
          <w:p w14:paraId="2AC6C0FD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25E66B1A" w14:textId="27764865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13A778F9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3E879B75" w14:textId="77777777">
        <w:trPr>
          <w:trHeight w:val="436"/>
        </w:trPr>
        <w:tc>
          <w:tcPr>
            <w:tcW w:w="1337" w:type="dxa"/>
            <w:vMerge w:val="restart"/>
          </w:tcPr>
          <w:p w14:paraId="04C8BBA5" w14:textId="77777777" w:rsidR="001B3055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705" w:type="dxa"/>
          </w:tcPr>
          <w:p w14:paraId="23D3560D" w14:textId="20C44D3B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enp7s1</w:t>
            </w:r>
            <w:r w:rsidR="00000000"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 w:rsidR="00000000">
              <w:rPr>
                <w:color w:val="000000"/>
                <w:sz w:val="24"/>
                <w:szCs w:val="24"/>
              </w:rPr>
              <w:t>to</w:t>
            </w:r>
            <w:proofErr w:type="spellEnd"/>
            <w:r w:rsidR="00000000"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16" w:type="dxa"/>
          </w:tcPr>
          <w:p w14:paraId="7D98F188" w14:textId="4E2CB32C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172.16.1.2</w:t>
            </w:r>
          </w:p>
        </w:tc>
        <w:tc>
          <w:tcPr>
            <w:tcW w:w="1103" w:type="dxa"/>
          </w:tcPr>
          <w:p w14:paraId="6F76F32D" w14:textId="08D55383" w:rsidR="001B3055" w:rsidRPr="009D1B6C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240</w:t>
            </w:r>
          </w:p>
        </w:tc>
        <w:tc>
          <w:tcPr>
            <w:tcW w:w="1102" w:type="dxa"/>
          </w:tcPr>
          <w:p w14:paraId="415C0075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018A4CC5" w14:textId="4E19219A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31AFC0E3" w14:textId="129BFA27" w:rsidR="001B3055" w:rsidRPr="009D1B6C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D1B6C">
              <w:rPr>
                <w:color w:val="000000"/>
                <w:sz w:val="24"/>
                <w:szCs w:val="24"/>
              </w:rPr>
              <w:t>172.16.1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</w:tr>
      <w:tr w:rsidR="001B3055" w14:paraId="21635C98" w14:textId="77777777">
        <w:tc>
          <w:tcPr>
            <w:tcW w:w="1337" w:type="dxa"/>
            <w:vMerge/>
          </w:tcPr>
          <w:p w14:paraId="7363B86C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3A6F262" w14:textId="2B3D9E12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vlan100@enp7s2</w:t>
            </w:r>
          </w:p>
        </w:tc>
        <w:tc>
          <w:tcPr>
            <w:tcW w:w="1716" w:type="dxa"/>
          </w:tcPr>
          <w:p w14:paraId="46AD69DA" w14:textId="196679EE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192.168.100.1</w:t>
            </w:r>
          </w:p>
        </w:tc>
        <w:tc>
          <w:tcPr>
            <w:tcW w:w="1103" w:type="dxa"/>
          </w:tcPr>
          <w:p w14:paraId="05C29848" w14:textId="06ADC87F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</w:t>
            </w:r>
            <w:r>
              <w:rPr>
                <w:color w:val="000000"/>
                <w:sz w:val="24"/>
                <w:szCs w:val="24"/>
                <w:lang w:val="ru-RU"/>
              </w:rPr>
              <w:t>24</w:t>
            </w:r>
          </w:p>
        </w:tc>
        <w:tc>
          <w:tcPr>
            <w:tcW w:w="1102" w:type="dxa"/>
          </w:tcPr>
          <w:p w14:paraId="1558AB98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43" w:type="dxa"/>
          </w:tcPr>
          <w:p w14:paraId="05BBAADB" w14:textId="63D83EA7" w:rsidR="001B3055" w:rsidRPr="009D1B6C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</w:t>
            </w:r>
            <w:r>
              <w:rPr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365" w:type="dxa"/>
          </w:tcPr>
          <w:p w14:paraId="0B9655B9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3D459467" w14:textId="77777777" w:rsidTr="0023501D">
        <w:trPr>
          <w:trHeight w:val="852"/>
        </w:trPr>
        <w:tc>
          <w:tcPr>
            <w:tcW w:w="1337" w:type="dxa"/>
            <w:vMerge/>
          </w:tcPr>
          <w:p w14:paraId="7BE40A82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6740E84" w14:textId="66DF3418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</w:t>
            </w:r>
            <w:proofErr w:type="spellStart"/>
            <w:r w:rsidRPr="009D1B6C">
              <w:rPr>
                <w:color w:val="000000"/>
                <w:sz w:val="24"/>
                <w:szCs w:val="24"/>
              </w:rPr>
              <w:t>lan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2</w:t>
            </w:r>
            <w:r w:rsidRPr="009D1B6C">
              <w:rPr>
                <w:color w:val="000000"/>
                <w:sz w:val="24"/>
                <w:szCs w:val="24"/>
              </w:rPr>
              <w:t>00@enp7s2</w:t>
            </w:r>
          </w:p>
        </w:tc>
        <w:tc>
          <w:tcPr>
            <w:tcW w:w="1716" w:type="dxa"/>
          </w:tcPr>
          <w:p w14:paraId="5D5DD05E" w14:textId="34493436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192.168.</w:t>
            </w:r>
            <w:r>
              <w:rPr>
                <w:color w:val="000000"/>
                <w:sz w:val="24"/>
                <w:szCs w:val="24"/>
                <w:lang w:val="en-US"/>
              </w:rPr>
              <w:t>2</w:t>
            </w:r>
            <w:r w:rsidRPr="009D1B6C">
              <w:rPr>
                <w:color w:val="000000"/>
                <w:sz w:val="24"/>
                <w:szCs w:val="24"/>
              </w:rPr>
              <w:t>00.1</w:t>
            </w:r>
          </w:p>
        </w:tc>
        <w:tc>
          <w:tcPr>
            <w:tcW w:w="1103" w:type="dxa"/>
          </w:tcPr>
          <w:p w14:paraId="730F8E12" w14:textId="5A7DA3C8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0</w:t>
            </w:r>
          </w:p>
        </w:tc>
        <w:tc>
          <w:tcPr>
            <w:tcW w:w="1102" w:type="dxa"/>
          </w:tcPr>
          <w:p w14:paraId="36CA4645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1243" w:type="dxa"/>
          </w:tcPr>
          <w:p w14:paraId="08F6971E" w14:textId="73923C73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</w:t>
            </w:r>
            <w:r>
              <w:rPr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365" w:type="dxa"/>
          </w:tcPr>
          <w:p w14:paraId="77100966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32943447" w14:textId="77777777">
        <w:tc>
          <w:tcPr>
            <w:tcW w:w="1337" w:type="dxa"/>
            <w:vMerge/>
          </w:tcPr>
          <w:p w14:paraId="315B011F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0B46C39A" w14:textId="047C4EB6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</w:t>
            </w:r>
            <w:proofErr w:type="spellStart"/>
            <w:r w:rsidRPr="009D1B6C">
              <w:rPr>
                <w:color w:val="000000"/>
                <w:sz w:val="24"/>
                <w:szCs w:val="24"/>
              </w:rPr>
              <w:t>lan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999</w:t>
            </w:r>
            <w:r w:rsidRPr="009D1B6C">
              <w:rPr>
                <w:color w:val="000000"/>
                <w:sz w:val="24"/>
                <w:szCs w:val="24"/>
              </w:rPr>
              <w:t>@enp7s2</w:t>
            </w:r>
          </w:p>
        </w:tc>
        <w:tc>
          <w:tcPr>
            <w:tcW w:w="1716" w:type="dxa"/>
          </w:tcPr>
          <w:p w14:paraId="34CAAD68" w14:textId="0D0B725F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192.168.</w:t>
            </w:r>
            <w:r>
              <w:rPr>
                <w:color w:val="000000"/>
                <w:sz w:val="24"/>
                <w:szCs w:val="24"/>
                <w:lang w:val="en-US"/>
              </w:rPr>
              <w:t>99</w:t>
            </w:r>
            <w:r w:rsidRPr="009D1B6C">
              <w:rPr>
                <w:color w:val="000000"/>
                <w:sz w:val="24"/>
                <w:szCs w:val="24"/>
              </w:rPr>
              <w:t>.1</w:t>
            </w:r>
          </w:p>
        </w:tc>
        <w:tc>
          <w:tcPr>
            <w:tcW w:w="1103" w:type="dxa"/>
          </w:tcPr>
          <w:p w14:paraId="5E6B4D0A" w14:textId="37C9815E" w:rsidR="001B3055" w:rsidRPr="009D1B6C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24</w:t>
            </w:r>
            <w:r>
              <w:rPr>
                <w:color w:val="000000"/>
                <w:sz w:val="24"/>
                <w:szCs w:val="24"/>
                <w:lang w:val="ru-RU"/>
              </w:rPr>
              <w:t>8</w:t>
            </w:r>
          </w:p>
        </w:tc>
        <w:tc>
          <w:tcPr>
            <w:tcW w:w="1102" w:type="dxa"/>
          </w:tcPr>
          <w:p w14:paraId="557765CD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  <w:tc>
          <w:tcPr>
            <w:tcW w:w="1243" w:type="dxa"/>
          </w:tcPr>
          <w:p w14:paraId="60895C43" w14:textId="0FB9FF38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</w:t>
            </w:r>
            <w:r>
              <w:rPr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1365" w:type="dxa"/>
          </w:tcPr>
          <w:p w14:paraId="10A55AAC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0C3DD4C5" w14:textId="77777777">
        <w:tc>
          <w:tcPr>
            <w:tcW w:w="1337" w:type="dxa"/>
            <w:vMerge/>
          </w:tcPr>
          <w:p w14:paraId="7AA65FAE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7430DE9" w14:textId="0A33FB44" w:rsidR="001B3055" w:rsidRPr="00925F00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25F00">
              <w:rPr>
                <w:color w:val="000000"/>
                <w:sz w:val="24"/>
                <w:szCs w:val="24"/>
              </w:rPr>
              <w:t>gre1</w:t>
            </w:r>
          </w:p>
        </w:tc>
        <w:tc>
          <w:tcPr>
            <w:tcW w:w="1716" w:type="dxa"/>
          </w:tcPr>
          <w:p w14:paraId="00804A73" w14:textId="03767F06" w:rsidR="00925F00" w:rsidRPr="00925F00" w:rsidRDefault="00925F00" w:rsidP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25F00">
              <w:rPr>
                <w:color w:val="000000"/>
                <w:sz w:val="24"/>
                <w:szCs w:val="24"/>
                <w:lang w:val="ru-RU"/>
              </w:rPr>
              <w:t>10.10.10.</w:t>
            </w:r>
            <w:r>
              <w:rPr>
                <w:color w:val="000000"/>
                <w:sz w:val="24"/>
                <w:szCs w:val="24"/>
                <w:lang w:val="en-US"/>
              </w:rPr>
              <w:t>1</w:t>
            </w:r>
          </w:p>
          <w:p w14:paraId="72798E7D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14:paraId="3C5C525D" w14:textId="1F58EB02" w:rsidR="001B3055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252</w:t>
            </w:r>
          </w:p>
        </w:tc>
        <w:tc>
          <w:tcPr>
            <w:tcW w:w="1102" w:type="dxa"/>
          </w:tcPr>
          <w:p w14:paraId="3CD0847D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26778CEC" w14:textId="3AFC4017" w:rsidR="001B3055" w:rsidRPr="00925F00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1365" w:type="dxa"/>
          </w:tcPr>
          <w:p w14:paraId="53660796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59C65F63" w14:textId="77777777">
        <w:tc>
          <w:tcPr>
            <w:tcW w:w="1337" w:type="dxa"/>
            <w:vMerge w:val="restart"/>
          </w:tcPr>
          <w:p w14:paraId="3B1843C9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705" w:type="dxa"/>
          </w:tcPr>
          <w:p w14:paraId="2CED5508" w14:textId="617B07C9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enp7s1</w:t>
            </w:r>
            <w:r w:rsidR="00000000">
              <w:rPr>
                <w:color w:val="000000"/>
                <w:sz w:val="24"/>
                <w:szCs w:val="24"/>
              </w:rPr>
              <w:t xml:space="preserve"> (t</w:t>
            </w:r>
            <w:proofErr w:type="spellStart"/>
            <w:r w:rsidR="00000000">
              <w:rPr>
                <w:color w:val="000000"/>
                <w:sz w:val="24"/>
                <w:szCs w:val="24"/>
              </w:rPr>
              <w:t>o</w:t>
            </w:r>
            <w:proofErr w:type="spellEnd"/>
            <w:r w:rsidR="00000000"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16" w:type="dxa"/>
          </w:tcPr>
          <w:p w14:paraId="27E3D3AC" w14:textId="6AE9C987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172.16.2.2</w:t>
            </w:r>
          </w:p>
        </w:tc>
        <w:tc>
          <w:tcPr>
            <w:tcW w:w="1103" w:type="dxa"/>
          </w:tcPr>
          <w:p w14:paraId="6A3C3710" w14:textId="010F2176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240</w:t>
            </w:r>
          </w:p>
        </w:tc>
        <w:tc>
          <w:tcPr>
            <w:tcW w:w="1102" w:type="dxa"/>
          </w:tcPr>
          <w:p w14:paraId="231948E4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C0E11C5" w14:textId="3EE10D8A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62CC7C38" w14:textId="2A75CA8B" w:rsidR="001B3055" w:rsidRPr="008B02FA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8B02FA">
              <w:rPr>
                <w:color w:val="000000"/>
                <w:sz w:val="24"/>
                <w:szCs w:val="24"/>
              </w:rPr>
              <w:t>172.16.2.</w:t>
            </w:r>
            <w:r>
              <w:rPr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1B3055" w14:paraId="22FE7CEB" w14:textId="77777777">
        <w:tc>
          <w:tcPr>
            <w:tcW w:w="1337" w:type="dxa"/>
            <w:vMerge/>
          </w:tcPr>
          <w:p w14:paraId="2A463A26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3318DD5" w14:textId="65600B65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enp7s2</w:t>
            </w:r>
            <w:r w:rsidR="00000000"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 w:rsidR="00000000">
              <w:rPr>
                <w:color w:val="000000"/>
                <w:sz w:val="24"/>
                <w:szCs w:val="24"/>
              </w:rPr>
              <w:t>to</w:t>
            </w:r>
            <w:proofErr w:type="spellEnd"/>
            <w:r w:rsidR="00000000">
              <w:rPr>
                <w:color w:val="000000"/>
                <w:sz w:val="24"/>
                <w:szCs w:val="24"/>
              </w:rPr>
              <w:t xml:space="preserve"> BR-SRV)</w:t>
            </w:r>
          </w:p>
        </w:tc>
        <w:tc>
          <w:tcPr>
            <w:tcW w:w="1716" w:type="dxa"/>
          </w:tcPr>
          <w:p w14:paraId="7F1B0FE6" w14:textId="0570DCC8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192.168.0.1</w:t>
            </w:r>
          </w:p>
        </w:tc>
        <w:tc>
          <w:tcPr>
            <w:tcW w:w="1103" w:type="dxa"/>
          </w:tcPr>
          <w:p w14:paraId="4C3DDD7F" w14:textId="0B2BA0B5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240</w:t>
            </w:r>
          </w:p>
        </w:tc>
        <w:tc>
          <w:tcPr>
            <w:tcW w:w="1102" w:type="dxa"/>
          </w:tcPr>
          <w:p w14:paraId="7C671D30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AD7A24A" w14:textId="36CDE59F" w:rsidR="001B3055" w:rsidRPr="008B02FA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5D79C16E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376431DC" w14:textId="77777777">
        <w:tc>
          <w:tcPr>
            <w:tcW w:w="1337" w:type="dxa"/>
            <w:vMerge/>
          </w:tcPr>
          <w:p w14:paraId="180B02B0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70AECFA" w14:textId="7F98262C" w:rsidR="001B3055" w:rsidRPr="00925F00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25F00">
              <w:rPr>
                <w:color w:val="000000"/>
                <w:sz w:val="24"/>
                <w:szCs w:val="24"/>
              </w:rPr>
              <w:t>gre1</w:t>
            </w:r>
          </w:p>
        </w:tc>
        <w:tc>
          <w:tcPr>
            <w:tcW w:w="1716" w:type="dxa"/>
          </w:tcPr>
          <w:p w14:paraId="093215F4" w14:textId="0DF97EA6" w:rsidR="001B3055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25F00">
              <w:rPr>
                <w:color w:val="000000"/>
                <w:sz w:val="24"/>
                <w:szCs w:val="24"/>
              </w:rPr>
              <w:t>10.10.10.2</w:t>
            </w:r>
          </w:p>
        </w:tc>
        <w:tc>
          <w:tcPr>
            <w:tcW w:w="1103" w:type="dxa"/>
          </w:tcPr>
          <w:p w14:paraId="6180F107" w14:textId="051070B2" w:rsidR="001B3055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</w:t>
            </w:r>
            <w:r>
              <w:rPr>
                <w:color w:val="000000"/>
                <w:sz w:val="24"/>
                <w:szCs w:val="24"/>
                <w:lang w:val="en-US"/>
              </w:rPr>
              <w:lastRenderedPageBreak/>
              <w:t>.255.</w:t>
            </w:r>
            <w:r>
              <w:rPr>
                <w:color w:val="000000"/>
                <w:sz w:val="24"/>
                <w:szCs w:val="24"/>
                <w:lang w:val="ru-RU"/>
              </w:rPr>
              <w:t>252</w:t>
            </w:r>
          </w:p>
        </w:tc>
        <w:tc>
          <w:tcPr>
            <w:tcW w:w="1102" w:type="dxa"/>
          </w:tcPr>
          <w:p w14:paraId="2AAB8D02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-</w:t>
            </w:r>
          </w:p>
        </w:tc>
        <w:tc>
          <w:tcPr>
            <w:tcW w:w="1243" w:type="dxa"/>
          </w:tcPr>
          <w:p w14:paraId="124D5C0C" w14:textId="4C3F3D06" w:rsidR="001B3055" w:rsidRPr="00925F00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1365" w:type="dxa"/>
          </w:tcPr>
          <w:p w14:paraId="3CD0F56D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710A12C7" w14:textId="77777777">
        <w:tc>
          <w:tcPr>
            <w:tcW w:w="1337" w:type="dxa"/>
          </w:tcPr>
          <w:p w14:paraId="19D9A7E8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705" w:type="dxa"/>
          </w:tcPr>
          <w:p w14:paraId="4E0B20BC" w14:textId="393BC5D1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enp7s1</w:t>
            </w:r>
            <w:r w:rsidRPr="009D1B6C">
              <w:rPr>
                <w:color w:val="000000"/>
                <w:sz w:val="24"/>
                <w:szCs w:val="24"/>
              </w:rPr>
              <w:t xml:space="preserve"> </w:t>
            </w:r>
            <w:r w:rsidR="00000000">
              <w:rPr>
                <w:color w:val="000000"/>
                <w:sz w:val="24"/>
                <w:szCs w:val="24"/>
              </w:rPr>
              <w:t>(</w:t>
            </w:r>
            <w:proofErr w:type="spellStart"/>
            <w:r w:rsidR="00000000">
              <w:rPr>
                <w:color w:val="000000"/>
                <w:sz w:val="24"/>
                <w:szCs w:val="24"/>
              </w:rPr>
              <w:t>to</w:t>
            </w:r>
            <w:proofErr w:type="spellEnd"/>
            <w:r w:rsidR="00000000"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16" w:type="dxa"/>
          </w:tcPr>
          <w:p w14:paraId="1BF3A1A5" w14:textId="35ED4EBE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192.168.100.2</w:t>
            </w:r>
          </w:p>
        </w:tc>
        <w:tc>
          <w:tcPr>
            <w:tcW w:w="1103" w:type="dxa"/>
          </w:tcPr>
          <w:p w14:paraId="6C8CE625" w14:textId="4AB8E2B2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224</w:t>
            </w:r>
          </w:p>
        </w:tc>
        <w:tc>
          <w:tcPr>
            <w:tcW w:w="1102" w:type="dxa"/>
          </w:tcPr>
          <w:p w14:paraId="746603E9" w14:textId="35699500" w:rsidR="001B3055" w:rsidRPr="009D1B6C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100</w:t>
            </w:r>
          </w:p>
        </w:tc>
        <w:tc>
          <w:tcPr>
            <w:tcW w:w="1243" w:type="dxa"/>
          </w:tcPr>
          <w:p w14:paraId="08B10632" w14:textId="483E8659" w:rsidR="001B3055" w:rsidRPr="009D1B6C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1365" w:type="dxa"/>
          </w:tcPr>
          <w:p w14:paraId="0A476C15" w14:textId="745B979B" w:rsidR="001B3055" w:rsidRDefault="003442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 w:rsidRPr="003442A5">
              <w:rPr>
                <w:color w:val="000000"/>
                <w:sz w:val="24"/>
                <w:szCs w:val="24"/>
              </w:rPr>
              <w:t>192.168.100.1</w:t>
            </w:r>
          </w:p>
        </w:tc>
      </w:tr>
      <w:tr w:rsidR="001B3055" w14:paraId="37AA6D91" w14:textId="77777777">
        <w:tc>
          <w:tcPr>
            <w:tcW w:w="1337" w:type="dxa"/>
          </w:tcPr>
          <w:p w14:paraId="2A7F627E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705" w:type="dxa"/>
          </w:tcPr>
          <w:p w14:paraId="73F23B89" w14:textId="64DA7A38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enp7s1</w:t>
            </w:r>
            <w:r w:rsidR="00000000"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 w:rsidR="00000000">
              <w:rPr>
                <w:color w:val="000000"/>
                <w:sz w:val="24"/>
                <w:szCs w:val="24"/>
              </w:rPr>
              <w:t>to</w:t>
            </w:r>
            <w:proofErr w:type="spellEnd"/>
            <w:r w:rsidR="00000000">
              <w:rPr>
                <w:color w:val="000000"/>
                <w:sz w:val="24"/>
                <w:szCs w:val="24"/>
              </w:rPr>
              <w:t xml:space="preserve"> BR-RTR)</w:t>
            </w:r>
          </w:p>
        </w:tc>
        <w:tc>
          <w:tcPr>
            <w:tcW w:w="1716" w:type="dxa"/>
          </w:tcPr>
          <w:p w14:paraId="2EE2E6B7" w14:textId="61593851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192.168.0.2</w:t>
            </w:r>
          </w:p>
        </w:tc>
        <w:tc>
          <w:tcPr>
            <w:tcW w:w="1103" w:type="dxa"/>
          </w:tcPr>
          <w:p w14:paraId="51B9BC57" w14:textId="132C55D5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240</w:t>
            </w:r>
          </w:p>
        </w:tc>
        <w:tc>
          <w:tcPr>
            <w:tcW w:w="1102" w:type="dxa"/>
          </w:tcPr>
          <w:p w14:paraId="5D7B48D8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5DA66E3E" w14:textId="2977FB22" w:rsidR="001B3055" w:rsidRPr="008B02FA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54E03051" w14:textId="65255334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192.168.0.1</w:t>
            </w:r>
          </w:p>
        </w:tc>
      </w:tr>
      <w:tr w:rsidR="001B3055" w14:paraId="56827361" w14:textId="77777777">
        <w:tc>
          <w:tcPr>
            <w:tcW w:w="1337" w:type="dxa"/>
          </w:tcPr>
          <w:p w14:paraId="203A1ADC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705" w:type="dxa"/>
          </w:tcPr>
          <w:p w14:paraId="702532D3" w14:textId="478EA9F9" w:rsidR="001B3055" w:rsidRDefault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enp7s1</w:t>
            </w:r>
            <w:r w:rsidR="00000000"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 w:rsidR="00000000">
              <w:rPr>
                <w:color w:val="000000"/>
                <w:sz w:val="24"/>
                <w:szCs w:val="24"/>
              </w:rPr>
              <w:t>to</w:t>
            </w:r>
            <w:proofErr w:type="spellEnd"/>
            <w:r w:rsidR="00000000"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16" w:type="dxa"/>
          </w:tcPr>
          <w:p w14:paraId="5E1BBEBD" w14:textId="29F4D6EC" w:rsidR="001B3055" w:rsidRPr="00CB5760" w:rsidRDefault="00CB5760" w:rsidP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DHCP</w:t>
            </w:r>
          </w:p>
        </w:tc>
        <w:tc>
          <w:tcPr>
            <w:tcW w:w="1103" w:type="dxa"/>
          </w:tcPr>
          <w:p w14:paraId="69713CB0" w14:textId="0A6F644E" w:rsidR="001B3055" w:rsidRDefault="00CB5760" w:rsidP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DHCP</w:t>
            </w:r>
          </w:p>
        </w:tc>
        <w:tc>
          <w:tcPr>
            <w:tcW w:w="1102" w:type="dxa"/>
          </w:tcPr>
          <w:p w14:paraId="38321896" w14:textId="77777777" w:rsidR="001B3055" w:rsidRDefault="00000000" w:rsidP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74E5F480" w14:textId="051A9ED2" w:rsidR="001B3055" w:rsidRDefault="00CB5760" w:rsidP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DHCP</w:t>
            </w:r>
          </w:p>
        </w:tc>
        <w:tc>
          <w:tcPr>
            <w:tcW w:w="1365" w:type="dxa"/>
          </w:tcPr>
          <w:p w14:paraId="34E1D3AD" w14:textId="46568462" w:rsidR="001B3055" w:rsidRDefault="00CB5760" w:rsidP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DHCP</w:t>
            </w:r>
          </w:p>
        </w:tc>
      </w:tr>
    </w:tbl>
    <w:p w14:paraId="659140C7" w14:textId="77777777" w:rsidR="001B3055" w:rsidRDefault="001B3055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" w:name="_heading=h.c9nqep64kxe4" w:colFirst="0" w:colLast="0"/>
      <w:bookmarkEnd w:id="2"/>
    </w:p>
    <w:p w14:paraId="106F0BC1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1.2.  Основные сведения о настройке коммутатора и выбора реализации разделения на VLAN.</w:t>
      </w:r>
    </w:p>
    <w:p w14:paraId="0F22AF74" w14:textId="77777777" w:rsidR="001B3055" w:rsidRDefault="00000000">
      <w:pPr>
        <w:rPr>
          <w:lang w:val="en-US"/>
        </w:rPr>
      </w:pPr>
      <w:r>
        <w:t>Скриншоты (Основные сведения о настройке коммутатора и выбора реализации разделения на VLAN занесите в отчёт)</w:t>
      </w:r>
    </w:p>
    <w:p w14:paraId="41424D15" w14:textId="1EAC6379" w:rsidR="0023501D" w:rsidRDefault="0023501D" w:rsidP="0023501D">
      <w:pPr>
        <w:ind w:firstLine="0"/>
        <w:jc w:val="center"/>
        <w:rPr>
          <w:lang w:val="en-US"/>
        </w:rPr>
      </w:pPr>
      <w:r w:rsidRPr="0023501D">
        <w:rPr>
          <w:lang w:val="en-US"/>
        </w:rPr>
        <w:drawing>
          <wp:inline distT="0" distB="0" distL="0" distR="0" wp14:anchorId="5670DBA4" wp14:editId="550960B1">
            <wp:extent cx="5448064" cy="4419600"/>
            <wp:effectExtent l="0" t="0" r="635" b="0"/>
            <wp:docPr id="1028483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83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1208" cy="442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26AF" w14:textId="384D5E2E" w:rsidR="0023501D" w:rsidRPr="0023501D" w:rsidRDefault="0023501D" w:rsidP="0023501D">
      <w:pPr>
        <w:jc w:val="center"/>
        <w:rPr>
          <w:lang w:val="ru-RU"/>
        </w:rPr>
      </w:pPr>
      <w:r>
        <w:rPr>
          <w:lang w:val="ru-RU"/>
        </w:rPr>
        <w:t xml:space="preserve">Рис. 1. Настройка </w:t>
      </w:r>
      <w:r>
        <w:rPr>
          <w:lang w:val="en-US"/>
        </w:rPr>
        <w:t>VLAN</w:t>
      </w:r>
      <w:r w:rsidRPr="0023501D">
        <w:rPr>
          <w:lang w:val="ru-RU"/>
        </w:rPr>
        <w:t xml:space="preserve"> 100 </w:t>
      </w:r>
      <w:r>
        <w:rPr>
          <w:lang w:val="ru-RU"/>
        </w:rPr>
        <w:t xml:space="preserve">на </w:t>
      </w:r>
      <w:r>
        <w:rPr>
          <w:lang w:val="en-US"/>
        </w:rPr>
        <w:t>HQ</w:t>
      </w:r>
      <w:r w:rsidRPr="0023501D">
        <w:rPr>
          <w:lang w:val="ru-RU"/>
        </w:rPr>
        <w:t>-</w:t>
      </w:r>
      <w:r>
        <w:rPr>
          <w:lang w:val="en-US"/>
        </w:rPr>
        <w:t>SRV</w:t>
      </w:r>
    </w:p>
    <w:p w14:paraId="25A59474" w14:textId="77777777" w:rsidR="0023501D" w:rsidRPr="0023501D" w:rsidRDefault="0023501D" w:rsidP="0023501D">
      <w:pPr>
        <w:jc w:val="center"/>
        <w:rPr>
          <w:lang w:val="ru-RU"/>
        </w:rPr>
      </w:pPr>
    </w:p>
    <w:p w14:paraId="288BD082" w14:textId="48EEA925" w:rsidR="0023501D" w:rsidRDefault="0023501D" w:rsidP="0023501D">
      <w:pPr>
        <w:ind w:firstLine="0"/>
        <w:jc w:val="center"/>
        <w:rPr>
          <w:lang w:val="en-US"/>
        </w:rPr>
      </w:pPr>
      <w:r w:rsidRPr="0023501D">
        <w:rPr>
          <w:lang w:val="ru-RU"/>
        </w:rPr>
        <w:drawing>
          <wp:inline distT="0" distB="0" distL="0" distR="0" wp14:anchorId="06DBBBC0" wp14:editId="217B5EAD">
            <wp:extent cx="5365873" cy="4352925"/>
            <wp:effectExtent l="0" t="0" r="6350" b="0"/>
            <wp:docPr id="1800275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75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672" cy="435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1F71" w14:textId="0CD03F7B" w:rsidR="0023501D" w:rsidRDefault="0023501D" w:rsidP="0023501D">
      <w:pPr>
        <w:ind w:firstLine="0"/>
        <w:jc w:val="center"/>
        <w:rPr>
          <w:lang w:val="en-US"/>
        </w:rPr>
      </w:pPr>
      <w:r w:rsidRPr="0023501D">
        <w:rPr>
          <w:lang w:val="ru-RU"/>
        </w:rPr>
        <w:t xml:space="preserve">Рис. </w:t>
      </w:r>
      <w:r w:rsidRPr="0023501D">
        <w:rPr>
          <w:lang w:val="ru-RU"/>
        </w:rPr>
        <w:t>2</w:t>
      </w:r>
      <w:r w:rsidRPr="0023501D">
        <w:rPr>
          <w:lang w:val="ru-RU"/>
        </w:rPr>
        <w:t xml:space="preserve">. Настройка </w:t>
      </w:r>
      <w:r w:rsidRPr="0023501D">
        <w:rPr>
          <w:lang w:val="en-US"/>
        </w:rPr>
        <w:t>VLAN</w:t>
      </w:r>
      <w:r w:rsidRPr="0023501D">
        <w:rPr>
          <w:lang w:val="ru-RU"/>
        </w:rPr>
        <w:t xml:space="preserve"> 200</w:t>
      </w:r>
      <w:r w:rsidRPr="0023501D">
        <w:rPr>
          <w:lang w:val="ru-RU"/>
        </w:rPr>
        <w:t xml:space="preserve"> на </w:t>
      </w:r>
      <w:r w:rsidRPr="0023501D">
        <w:rPr>
          <w:lang w:val="en-US"/>
        </w:rPr>
        <w:t>HQ</w:t>
      </w:r>
      <w:r w:rsidRPr="0023501D">
        <w:rPr>
          <w:lang w:val="ru-RU"/>
        </w:rPr>
        <w:t>-</w:t>
      </w:r>
      <w:r>
        <w:rPr>
          <w:lang w:val="en-US"/>
        </w:rPr>
        <w:t>CLI</w:t>
      </w:r>
    </w:p>
    <w:p w14:paraId="55A3BB83" w14:textId="77777777" w:rsidR="0023501D" w:rsidRDefault="0023501D" w:rsidP="0023501D">
      <w:pPr>
        <w:ind w:firstLine="0"/>
        <w:jc w:val="center"/>
        <w:rPr>
          <w:lang w:val="en-US"/>
        </w:rPr>
      </w:pPr>
    </w:p>
    <w:p w14:paraId="6EDC6C32" w14:textId="037C36CF" w:rsidR="0023501D" w:rsidRDefault="0023501D" w:rsidP="0023501D">
      <w:pPr>
        <w:ind w:firstLine="0"/>
        <w:jc w:val="center"/>
        <w:rPr>
          <w:lang w:val="en-US"/>
        </w:rPr>
      </w:pPr>
      <w:r w:rsidRPr="0023501D">
        <w:rPr>
          <w:lang w:val="ru-RU"/>
        </w:rPr>
        <w:drawing>
          <wp:inline distT="0" distB="0" distL="0" distR="0" wp14:anchorId="4F4F4C8F" wp14:editId="625BC63D">
            <wp:extent cx="5372100" cy="3235894"/>
            <wp:effectExtent l="0" t="0" r="0" b="3175"/>
            <wp:docPr id="654901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01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9027" cy="32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D449" w14:textId="35D18287" w:rsidR="0023501D" w:rsidRPr="0023501D" w:rsidRDefault="0023501D" w:rsidP="0023501D">
      <w:pPr>
        <w:ind w:firstLine="0"/>
        <w:jc w:val="center"/>
        <w:rPr>
          <w:lang w:val="ru-RU"/>
        </w:rPr>
      </w:pPr>
      <w:r w:rsidRPr="0023501D">
        <w:rPr>
          <w:lang w:val="ru-RU"/>
        </w:rPr>
        <w:t xml:space="preserve">Рис. </w:t>
      </w:r>
      <w:r w:rsidRPr="0023501D">
        <w:rPr>
          <w:lang w:val="ru-RU"/>
        </w:rPr>
        <w:t>3</w:t>
      </w:r>
      <w:r w:rsidRPr="0023501D">
        <w:rPr>
          <w:lang w:val="ru-RU"/>
        </w:rPr>
        <w:t xml:space="preserve">. Настройка </w:t>
      </w:r>
      <w:r w:rsidRPr="0023501D">
        <w:rPr>
          <w:lang w:val="en-US"/>
        </w:rPr>
        <w:t>VLAN</w:t>
      </w:r>
      <w:r w:rsidRPr="0023501D">
        <w:rPr>
          <w:lang w:val="ru-RU"/>
        </w:rPr>
        <w:t xml:space="preserve"> на </w:t>
      </w:r>
      <w:r w:rsidRPr="0023501D">
        <w:rPr>
          <w:lang w:val="en-US"/>
        </w:rPr>
        <w:t>HQ</w:t>
      </w:r>
      <w:r w:rsidRPr="0023501D">
        <w:rPr>
          <w:lang w:val="ru-RU"/>
        </w:rPr>
        <w:t>-</w:t>
      </w:r>
      <w:r>
        <w:rPr>
          <w:lang w:val="en-US"/>
        </w:rPr>
        <w:t>RTR</w:t>
      </w:r>
    </w:p>
    <w:p w14:paraId="40B19B6E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3" w:name="_heading=h.h6eu6y4jvdgk" w:colFirst="0" w:colLast="0"/>
      <w:bookmarkEnd w:id="3"/>
      <w:r>
        <w:rPr>
          <w:color w:val="000000"/>
        </w:rPr>
        <w:lastRenderedPageBreak/>
        <w:t>1.3. Конфигурация IP туннеля между офисами HQ и BR.</w:t>
      </w:r>
    </w:p>
    <w:p w14:paraId="78A49DD4" w14:textId="77777777" w:rsidR="001B3055" w:rsidRDefault="00000000">
      <w:pPr>
        <w:rPr>
          <w:lang w:val="en-US"/>
        </w:rPr>
      </w:pPr>
      <w:r>
        <w:t>Скриншоты (Сведения о туннеле занесите в отчёт)</w:t>
      </w:r>
    </w:p>
    <w:p w14:paraId="7708CBD4" w14:textId="3831EB64" w:rsidR="00925F00" w:rsidRDefault="00925F00" w:rsidP="00925F00">
      <w:pPr>
        <w:ind w:firstLine="0"/>
        <w:jc w:val="center"/>
        <w:rPr>
          <w:lang w:val="en-US"/>
        </w:rPr>
      </w:pPr>
      <w:r w:rsidRPr="00925F00">
        <w:rPr>
          <w:lang w:val="en-US"/>
        </w:rPr>
        <w:drawing>
          <wp:inline distT="0" distB="0" distL="0" distR="0" wp14:anchorId="6E2039E3" wp14:editId="2A2CDF11">
            <wp:extent cx="5410200" cy="3284868"/>
            <wp:effectExtent l="0" t="0" r="0" b="0"/>
            <wp:docPr id="1816324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24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5164" cy="328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B347" w14:textId="5CDBF606" w:rsidR="00925F00" w:rsidRDefault="00925F00" w:rsidP="00925F00">
      <w:pPr>
        <w:ind w:firstLine="0"/>
        <w:jc w:val="center"/>
        <w:rPr>
          <w:lang w:val="en-US"/>
        </w:rPr>
      </w:pPr>
      <w:r w:rsidRPr="0023501D">
        <w:rPr>
          <w:lang w:val="ru-RU"/>
        </w:rPr>
        <w:t xml:space="preserve">Рис. </w:t>
      </w:r>
      <w:r w:rsidRPr="00925F00">
        <w:rPr>
          <w:lang w:val="ru-RU"/>
        </w:rPr>
        <w:t>4</w:t>
      </w:r>
      <w:r w:rsidRPr="0023501D">
        <w:rPr>
          <w:lang w:val="ru-RU"/>
        </w:rPr>
        <w:t xml:space="preserve">. Настройка </w:t>
      </w:r>
      <w:r>
        <w:rPr>
          <w:lang w:val="en-US"/>
        </w:rPr>
        <w:t>TUN</w:t>
      </w:r>
      <w:r w:rsidRPr="0023501D">
        <w:rPr>
          <w:lang w:val="ru-RU"/>
        </w:rPr>
        <w:t xml:space="preserve"> на </w:t>
      </w:r>
      <w:r w:rsidRPr="0023501D">
        <w:rPr>
          <w:lang w:val="en-US"/>
        </w:rPr>
        <w:t>HQ</w:t>
      </w:r>
      <w:r w:rsidRPr="0023501D">
        <w:rPr>
          <w:lang w:val="ru-RU"/>
        </w:rPr>
        <w:t>-</w:t>
      </w:r>
      <w:r>
        <w:rPr>
          <w:lang w:val="en-US"/>
        </w:rPr>
        <w:t>RTR</w:t>
      </w:r>
    </w:p>
    <w:p w14:paraId="65F2DA7E" w14:textId="77777777" w:rsidR="00925F00" w:rsidRDefault="00925F00" w:rsidP="00925F00">
      <w:pPr>
        <w:ind w:firstLine="0"/>
        <w:jc w:val="center"/>
        <w:rPr>
          <w:lang w:val="en-US"/>
        </w:rPr>
      </w:pPr>
    </w:p>
    <w:p w14:paraId="2DA9B10C" w14:textId="5B45AEED" w:rsidR="00925F00" w:rsidRPr="0023501D" w:rsidRDefault="00925F00" w:rsidP="00925F00">
      <w:pPr>
        <w:ind w:firstLine="0"/>
        <w:jc w:val="center"/>
        <w:rPr>
          <w:lang w:val="ru-RU"/>
        </w:rPr>
      </w:pPr>
      <w:r w:rsidRPr="00925F00">
        <w:rPr>
          <w:lang w:val="ru-RU"/>
        </w:rPr>
        <w:drawing>
          <wp:inline distT="0" distB="0" distL="0" distR="0" wp14:anchorId="1B549D88" wp14:editId="0A31D5DA">
            <wp:extent cx="5429250" cy="3157728"/>
            <wp:effectExtent l="0" t="0" r="0" b="5080"/>
            <wp:docPr id="461859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59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4254" cy="316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1826" w14:textId="01FB429B" w:rsidR="00925F00" w:rsidRPr="00925F00" w:rsidRDefault="00925F00" w:rsidP="00925F00">
      <w:pPr>
        <w:ind w:firstLine="0"/>
        <w:jc w:val="center"/>
        <w:rPr>
          <w:lang w:val="ru-RU"/>
        </w:rPr>
      </w:pPr>
      <w:r w:rsidRPr="0023501D">
        <w:rPr>
          <w:lang w:val="ru-RU"/>
        </w:rPr>
        <w:t xml:space="preserve">Рис. </w:t>
      </w:r>
      <w:r w:rsidRPr="00925F00">
        <w:rPr>
          <w:lang w:val="ru-RU"/>
        </w:rPr>
        <w:t>5</w:t>
      </w:r>
      <w:r w:rsidRPr="0023501D">
        <w:rPr>
          <w:lang w:val="ru-RU"/>
        </w:rPr>
        <w:t xml:space="preserve">. Настройка </w:t>
      </w:r>
      <w:r>
        <w:rPr>
          <w:lang w:val="en-US"/>
        </w:rPr>
        <w:t>TUN</w:t>
      </w:r>
      <w:r w:rsidRPr="0023501D">
        <w:rPr>
          <w:lang w:val="ru-RU"/>
        </w:rPr>
        <w:t xml:space="preserve"> на </w:t>
      </w:r>
      <w:r>
        <w:rPr>
          <w:lang w:val="en-US"/>
        </w:rPr>
        <w:t>BR</w:t>
      </w:r>
      <w:r w:rsidRPr="0023501D">
        <w:rPr>
          <w:lang w:val="ru-RU"/>
        </w:rPr>
        <w:t>-</w:t>
      </w:r>
      <w:r>
        <w:rPr>
          <w:lang w:val="en-US"/>
        </w:rPr>
        <w:t>RTR</w:t>
      </w:r>
    </w:p>
    <w:p w14:paraId="07A5325F" w14:textId="77777777" w:rsidR="00925F00" w:rsidRPr="00925F00" w:rsidRDefault="00925F00">
      <w:pPr>
        <w:rPr>
          <w:lang w:val="ru-RU"/>
        </w:rPr>
      </w:pPr>
    </w:p>
    <w:p w14:paraId="23845F60" w14:textId="77777777" w:rsidR="00925F00" w:rsidRPr="00925F00" w:rsidRDefault="00925F00">
      <w:pPr>
        <w:rPr>
          <w:lang w:val="ru-RU"/>
        </w:rPr>
      </w:pPr>
    </w:p>
    <w:p w14:paraId="5E47CA2C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heading=h.ltqrupituowd" w:colFirst="0" w:colLast="0"/>
      <w:bookmarkEnd w:id="4"/>
      <w:r>
        <w:rPr>
          <w:color w:val="000000"/>
        </w:rPr>
        <w:lastRenderedPageBreak/>
        <w:t>1.4. Настройка динамической маршрутизации с использованием протокола Link State.</w:t>
      </w:r>
    </w:p>
    <w:p w14:paraId="0323D314" w14:textId="77777777" w:rsidR="001B3055" w:rsidRDefault="00000000">
      <w:pPr>
        <w:rPr>
          <w:lang w:val="en-US"/>
        </w:rPr>
      </w:pPr>
      <w:r>
        <w:t>Скриншоты (Сведения о настройке и защите протокола занесите в отчёт)</w:t>
      </w:r>
    </w:p>
    <w:p w14:paraId="4B785EBE" w14:textId="1017CD61" w:rsidR="005C2F55" w:rsidRDefault="005C2F55" w:rsidP="005C2F55">
      <w:pPr>
        <w:ind w:firstLine="0"/>
        <w:jc w:val="center"/>
        <w:rPr>
          <w:lang w:val="en-US"/>
        </w:rPr>
      </w:pPr>
      <w:r w:rsidRPr="005C2F55">
        <w:rPr>
          <w:lang w:val="en-US"/>
        </w:rPr>
        <w:drawing>
          <wp:inline distT="0" distB="0" distL="0" distR="0" wp14:anchorId="7C2EBF14" wp14:editId="77E74FC2">
            <wp:extent cx="4752975" cy="2992012"/>
            <wp:effectExtent l="0" t="0" r="0" b="0"/>
            <wp:docPr id="271728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28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5752" cy="299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10B1" w14:textId="4D29414C" w:rsidR="005C2F55" w:rsidRDefault="005C2F55" w:rsidP="005C2F55">
      <w:pPr>
        <w:ind w:firstLine="0"/>
        <w:jc w:val="center"/>
        <w:rPr>
          <w:lang w:val="en-US"/>
        </w:rPr>
      </w:pPr>
      <w:r w:rsidRPr="0023501D">
        <w:rPr>
          <w:lang w:val="ru-RU"/>
        </w:rPr>
        <w:t xml:space="preserve">Рис. </w:t>
      </w:r>
      <w:r>
        <w:rPr>
          <w:lang w:val="en-US"/>
        </w:rPr>
        <w:t>6</w:t>
      </w:r>
      <w:r w:rsidRPr="0023501D">
        <w:rPr>
          <w:lang w:val="ru-RU"/>
        </w:rPr>
        <w:t xml:space="preserve">. Настройка </w:t>
      </w:r>
      <w:r>
        <w:rPr>
          <w:lang w:val="en-US"/>
        </w:rPr>
        <w:t>FRR</w:t>
      </w:r>
      <w:r w:rsidRPr="0023501D">
        <w:rPr>
          <w:lang w:val="ru-RU"/>
        </w:rPr>
        <w:t xml:space="preserve"> на </w:t>
      </w:r>
      <w:r>
        <w:rPr>
          <w:lang w:val="en-US"/>
        </w:rPr>
        <w:t>BR</w:t>
      </w:r>
      <w:r w:rsidRPr="0023501D">
        <w:rPr>
          <w:lang w:val="ru-RU"/>
        </w:rPr>
        <w:t>-</w:t>
      </w:r>
      <w:r>
        <w:rPr>
          <w:lang w:val="en-US"/>
        </w:rPr>
        <w:t>RTR</w:t>
      </w:r>
    </w:p>
    <w:p w14:paraId="5BB56AA3" w14:textId="77777777" w:rsidR="005C2F55" w:rsidRDefault="005C2F55" w:rsidP="005C2F55">
      <w:pPr>
        <w:ind w:firstLine="0"/>
        <w:jc w:val="center"/>
        <w:rPr>
          <w:lang w:val="en-US"/>
        </w:rPr>
      </w:pPr>
    </w:p>
    <w:p w14:paraId="0679F3E6" w14:textId="21B8A5B7" w:rsidR="005C2F55" w:rsidRPr="00925F00" w:rsidRDefault="005C2F55" w:rsidP="005C2F55">
      <w:pPr>
        <w:ind w:firstLine="0"/>
        <w:jc w:val="center"/>
        <w:rPr>
          <w:lang w:val="ru-RU"/>
        </w:rPr>
      </w:pPr>
      <w:r w:rsidRPr="005C2F55">
        <w:rPr>
          <w:lang w:val="ru-RU"/>
        </w:rPr>
        <w:drawing>
          <wp:inline distT="0" distB="0" distL="0" distR="0" wp14:anchorId="43BA238A" wp14:editId="409477BB">
            <wp:extent cx="4863177" cy="3571875"/>
            <wp:effectExtent l="0" t="0" r="0" b="0"/>
            <wp:docPr id="1422212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12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2094" cy="357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80F5" w14:textId="1AC2269D" w:rsidR="005C2F55" w:rsidRPr="005C2F55" w:rsidRDefault="005C2F55" w:rsidP="005C2F55">
      <w:pPr>
        <w:ind w:firstLine="0"/>
        <w:jc w:val="center"/>
        <w:rPr>
          <w:sz w:val="24"/>
          <w:szCs w:val="24"/>
          <w:lang w:val="en-US"/>
        </w:rPr>
      </w:pPr>
      <w:r w:rsidRPr="005C2F55">
        <w:rPr>
          <w:sz w:val="24"/>
          <w:szCs w:val="24"/>
          <w:lang w:val="ru-RU"/>
        </w:rPr>
        <w:t xml:space="preserve">Рис. </w:t>
      </w:r>
      <w:r w:rsidRPr="005C2F55">
        <w:rPr>
          <w:sz w:val="24"/>
          <w:szCs w:val="24"/>
          <w:lang w:val="ru-RU"/>
        </w:rPr>
        <w:t>7</w:t>
      </w:r>
      <w:r w:rsidRPr="005C2F55">
        <w:rPr>
          <w:sz w:val="24"/>
          <w:szCs w:val="24"/>
          <w:lang w:val="ru-RU"/>
        </w:rPr>
        <w:t xml:space="preserve">. Настройка </w:t>
      </w:r>
      <w:r w:rsidRPr="005C2F55">
        <w:rPr>
          <w:sz w:val="24"/>
          <w:szCs w:val="24"/>
          <w:lang w:val="en-US"/>
        </w:rPr>
        <w:t>FRR</w:t>
      </w:r>
      <w:r w:rsidRPr="005C2F55">
        <w:rPr>
          <w:sz w:val="24"/>
          <w:szCs w:val="24"/>
          <w:lang w:val="ru-RU"/>
        </w:rPr>
        <w:t xml:space="preserve"> на </w:t>
      </w:r>
      <w:r w:rsidRPr="005C2F55">
        <w:rPr>
          <w:sz w:val="24"/>
          <w:szCs w:val="24"/>
          <w:lang w:val="en-US"/>
        </w:rPr>
        <w:t>HQ</w:t>
      </w:r>
      <w:r w:rsidRPr="005C2F55">
        <w:rPr>
          <w:sz w:val="24"/>
          <w:szCs w:val="24"/>
          <w:lang w:val="ru-RU"/>
        </w:rPr>
        <w:t>-</w:t>
      </w:r>
      <w:r w:rsidRPr="005C2F55">
        <w:rPr>
          <w:sz w:val="24"/>
          <w:szCs w:val="24"/>
          <w:lang w:val="en-US"/>
        </w:rPr>
        <w:t>RTR</w:t>
      </w:r>
    </w:p>
    <w:p w14:paraId="1065589F" w14:textId="77777777" w:rsidR="001B3055" w:rsidRDefault="001B3055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5" w:name="_heading=h.shdm4vvvrbff" w:colFirst="0" w:colLast="0"/>
      <w:bookmarkEnd w:id="5"/>
    </w:p>
    <w:p w14:paraId="1B0581A4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1.5. Настройка протокола динамической конфигурации хостов.</w:t>
      </w:r>
    </w:p>
    <w:p w14:paraId="3D4B2BB2" w14:textId="77777777" w:rsidR="001B3055" w:rsidRDefault="00000000">
      <w:pPr>
        <w:rPr>
          <w:lang w:val="en-US"/>
        </w:rPr>
      </w:pPr>
      <w:r>
        <w:t>Скриншоты (Сведения о настройке протокола занесите в отчёт.)</w:t>
      </w:r>
    </w:p>
    <w:p w14:paraId="689B1B2C" w14:textId="0156B315" w:rsidR="005C2F55" w:rsidRDefault="005C2F55" w:rsidP="005C2F55">
      <w:pPr>
        <w:ind w:firstLine="0"/>
        <w:jc w:val="center"/>
        <w:rPr>
          <w:lang w:val="en-US"/>
        </w:rPr>
      </w:pPr>
      <w:r w:rsidRPr="005C2F55">
        <w:rPr>
          <w:lang w:val="en-US"/>
        </w:rPr>
        <w:drawing>
          <wp:inline distT="0" distB="0" distL="0" distR="0" wp14:anchorId="7620DD54" wp14:editId="6F096879">
            <wp:extent cx="5031387" cy="2924175"/>
            <wp:effectExtent l="0" t="0" r="0" b="0"/>
            <wp:docPr id="205301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1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6832" cy="2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F447" w14:textId="474D92C5" w:rsidR="005C2F55" w:rsidRPr="005C2F55" w:rsidRDefault="005C2F55" w:rsidP="005C2F55">
      <w:pPr>
        <w:ind w:firstLine="0"/>
        <w:jc w:val="center"/>
        <w:rPr>
          <w:sz w:val="24"/>
          <w:szCs w:val="24"/>
          <w:lang w:val="ru-RU"/>
        </w:rPr>
      </w:pPr>
      <w:r w:rsidRPr="005C2F55">
        <w:rPr>
          <w:sz w:val="24"/>
          <w:szCs w:val="24"/>
          <w:lang w:val="ru-RU"/>
        </w:rPr>
        <w:t xml:space="preserve">Рис. </w:t>
      </w:r>
      <w:r w:rsidRPr="005C2F55">
        <w:rPr>
          <w:sz w:val="24"/>
          <w:szCs w:val="24"/>
          <w:lang w:val="ru-RU"/>
        </w:rPr>
        <w:t>8</w:t>
      </w:r>
      <w:r w:rsidRPr="005C2F55">
        <w:rPr>
          <w:sz w:val="24"/>
          <w:szCs w:val="24"/>
          <w:lang w:val="ru-RU"/>
        </w:rPr>
        <w:t xml:space="preserve">. Настройка </w:t>
      </w:r>
      <w:r w:rsidRPr="005C2F55">
        <w:rPr>
          <w:sz w:val="24"/>
          <w:szCs w:val="24"/>
          <w:lang w:val="en-US"/>
        </w:rPr>
        <w:t>DNS</w:t>
      </w:r>
      <w:r w:rsidRPr="005C2F55">
        <w:rPr>
          <w:sz w:val="24"/>
          <w:szCs w:val="24"/>
          <w:lang w:val="ru-RU"/>
        </w:rPr>
        <w:t xml:space="preserve"> на </w:t>
      </w:r>
      <w:r w:rsidRPr="005C2F55">
        <w:rPr>
          <w:sz w:val="24"/>
          <w:szCs w:val="24"/>
          <w:lang w:val="en-US"/>
        </w:rPr>
        <w:t>HQ</w:t>
      </w:r>
      <w:r w:rsidRPr="005C2F55">
        <w:rPr>
          <w:sz w:val="24"/>
          <w:szCs w:val="24"/>
          <w:lang w:val="ru-RU"/>
        </w:rPr>
        <w:t>-</w:t>
      </w:r>
      <w:r w:rsidRPr="005C2F55">
        <w:rPr>
          <w:sz w:val="24"/>
          <w:szCs w:val="24"/>
          <w:lang w:val="en-US"/>
        </w:rPr>
        <w:t>RTR</w:t>
      </w:r>
    </w:p>
    <w:p w14:paraId="3BF4C003" w14:textId="77777777" w:rsidR="005C2F55" w:rsidRPr="005C2F55" w:rsidRDefault="005C2F55" w:rsidP="005C2F55">
      <w:pPr>
        <w:ind w:firstLine="0"/>
        <w:jc w:val="center"/>
        <w:rPr>
          <w:lang w:val="ru-RU"/>
        </w:rPr>
      </w:pPr>
    </w:p>
    <w:p w14:paraId="07D83192" w14:textId="77777777" w:rsidR="001B3055" w:rsidRDefault="00000000">
      <w:pPr>
        <w:ind w:firstLine="0"/>
        <w:rPr>
          <w:b/>
        </w:rPr>
      </w:pPr>
      <w:bookmarkStart w:id="6" w:name="_heading=h.kfmosekrpq7p" w:colFirst="0" w:colLast="0"/>
      <w:bookmarkEnd w:id="6"/>
      <w:r>
        <w:br w:type="page"/>
      </w:r>
    </w:p>
    <w:p w14:paraId="0BF262B8" w14:textId="77777777" w:rsidR="001B3055" w:rsidRDefault="00000000" w:rsidP="005C2F55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left"/>
        <w:rPr>
          <w:b/>
          <w:color w:val="000000"/>
        </w:rPr>
      </w:pPr>
      <w:r>
        <w:rPr>
          <w:b/>
          <w:color w:val="000000"/>
        </w:rPr>
        <w:lastRenderedPageBreak/>
        <w:t>МОДУЛЬ 2</w:t>
      </w:r>
    </w:p>
    <w:p w14:paraId="6CC1D48E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7" w:name="_heading=h.fbqp26rfvllt" w:colFirst="0" w:colLast="0"/>
      <w:bookmarkEnd w:id="7"/>
      <w:r>
        <w:rPr>
          <w:color w:val="000000"/>
        </w:rPr>
        <w:t>2.1. Конфигурация сервера сетевой файловой системы (NFS) на HQ-SRV</w:t>
      </w:r>
    </w:p>
    <w:p w14:paraId="63042FC3" w14:textId="77777777" w:rsidR="001B3055" w:rsidRDefault="00000000">
      <w:pPr>
        <w:rPr>
          <w:lang w:val="en-US"/>
        </w:rPr>
      </w:pPr>
      <w:r>
        <w:t>Скриншоты (Основные параметры сервера отметьте в отчёте.)</w:t>
      </w:r>
    </w:p>
    <w:p w14:paraId="6E5EF45E" w14:textId="39E3325D" w:rsidR="0096027F" w:rsidRPr="00483AB5" w:rsidRDefault="0096027F">
      <w:pPr>
        <w:rPr>
          <w:lang w:val="en-US"/>
        </w:rPr>
      </w:pPr>
      <w:r>
        <w:rPr>
          <w:lang w:val="ru-RU"/>
        </w:rPr>
        <w:t xml:space="preserve">Мы выполнили настройку </w:t>
      </w:r>
      <w:r>
        <w:rPr>
          <w:lang w:val="en-US"/>
        </w:rPr>
        <w:t>NFS</w:t>
      </w:r>
      <w:r w:rsidRPr="0096027F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rPr>
          <w:lang w:val="en-US"/>
        </w:rPr>
        <w:t>HQ</w:t>
      </w:r>
      <w:r w:rsidRPr="0096027F">
        <w:rPr>
          <w:lang w:val="ru-RU"/>
        </w:rPr>
        <w:t>-</w:t>
      </w:r>
      <w:r>
        <w:rPr>
          <w:lang w:val="en-US"/>
        </w:rPr>
        <w:t>SRV</w:t>
      </w:r>
      <w:r w:rsidRPr="0096027F">
        <w:rPr>
          <w:lang w:val="ru-RU"/>
        </w:rPr>
        <w:t xml:space="preserve">, </w:t>
      </w:r>
      <w:r>
        <w:rPr>
          <w:lang w:val="ru-RU"/>
        </w:rPr>
        <w:t xml:space="preserve">сделали </w:t>
      </w:r>
      <w:r>
        <w:rPr>
          <w:lang w:val="en-US"/>
        </w:rPr>
        <w:t>RAID</w:t>
      </w:r>
      <w:r w:rsidRPr="0096027F">
        <w:rPr>
          <w:lang w:val="ru-RU"/>
        </w:rPr>
        <w:t xml:space="preserve"> </w:t>
      </w:r>
      <w:r>
        <w:rPr>
          <w:lang w:val="ru-RU"/>
        </w:rPr>
        <w:t xml:space="preserve">0 и </w:t>
      </w:r>
      <w:proofErr w:type="spellStart"/>
      <w:r>
        <w:rPr>
          <w:lang w:val="ru-RU"/>
        </w:rPr>
        <w:t>примонтировали</w:t>
      </w:r>
      <w:proofErr w:type="spellEnd"/>
      <w:r>
        <w:rPr>
          <w:lang w:val="ru-RU"/>
        </w:rPr>
        <w:t xml:space="preserve"> диск (см. рис. 9)</w:t>
      </w:r>
    </w:p>
    <w:p w14:paraId="6967054A" w14:textId="77777777" w:rsidR="0096027F" w:rsidRPr="0096027F" w:rsidRDefault="0096027F">
      <w:pPr>
        <w:rPr>
          <w:lang w:val="ru-RU"/>
        </w:rPr>
      </w:pPr>
    </w:p>
    <w:p w14:paraId="58178C5E" w14:textId="28FCF1B4" w:rsidR="0096027F" w:rsidRDefault="0096027F" w:rsidP="0096027F">
      <w:pPr>
        <w:ind w:firstLine="0"/>
        <w:jc w:val="center"/>
        <w:rPr>
          <w:lang w:val="en-US"/>
        </w:rPr>
      </w:pPr>
      <w:r w:rsidRPr="0096027F">
        <w:rPr>
          <w:lang w:val="en-US"/>
        </w:rPr>
        <w:drawing>
          <wp:inline distT="0" distB="0" distL="0" distR="0" wp14:anchorId="0AD14230" wp14:editId="161F3BC5">
            <wp:extent cx="4210050" cy="2347817"/>
            <wp:effectExtent l="0" t="0" r="0" b="0"/>
            <wp:docPr id="570545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45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3038" cy="234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B94F" w14:textId="0AABF916" w:rsidR="0096027F" w:rsidRPr="005C2F55" w:rsidRDefault="0096027F" w:rsidP="0096027F">
      <w:pPr>
        <w:ind w:firstLine="0"/>
        <w:jc w:val="center"/>
        <w:rPr>
          <w:sz w:val="24"/>
          <w:szCs w:val="24"/>
          <w:lang w:val="ru-RU"/>
        </w:rPr>
      </w:pPr>
      <w:r w:rsidRPr="005C2F55">
        <w:rPr>
          <w:sz w:val="24"/>
          <w:szCs w:val="24"/>
          <w:lang w:val="ru-RU"/>
        </w:rPr>
        <w:t xml:space="preserve">Рис. </w:t>
      </w:r>
      <w:r w:rsidRPr="0096027F">
        <w:rPr>
          <w:sz w:val="24"/>
          <w:szCs w:val="24"/>
          <w:lang w:val="ru-RU"/>
        </w:rPr>
        <w:t>9</w:t>
      </w:r>
      <w:r w:rsidRPr="005C2F55">
        <w:rPr>
          <w:sz w:val="24"/>
          <w:szCs w:val="24"/>
          <w:lang w:val="ru-RU"/>
        </w:rPr>
        <w:t xml:space="preserve">. Настройка </w:t>
      </w:r>
      <w:r>
        <w:rPr>
          <w:sz w:val="24"/>
          <w:szCs w:val="24"/>
          <w:lang w:val="en-US"/>
        </w:rPr>
        <w:t>NFS</w:t>
      </w:r>
      <w:r w:rsidRPr="005C2F55">
        <w:rPr>
          <w:sz w:val="24"/>
          <w:szCs w:val="24"/>
          <w:lang w:val="ru-RU"/>
        </w:rPr>
        <w:t xml:space="preserve"> на </w:t>
      </w:r>
      <w:r w:rsidRPr="005C2F55">
        <w:rPr>
          <w:sz w:val="24"/>
          <w:szCs w:val="24"/>
          <w:lang w:val="en-US"/>
        </w:rPr>
        <w:t>HQ</w:t>
      </w:r>
      <w:r w:rsidRPr="005C2F55">
        <w:rPr>
          <w:sz w:val="24"/>
          <w:szCs w:val="24"/>
          <w:lang w:val="ru-RU"/>
        </w:rPr>
        <w:t>-</w:t>
      </w:r>
      <w:r>
        <w:rPr>
          <w:sz w:val="24"/>
          <w:szCs w:val="24"/>
          <w:lang w:val="en-US"/>
        </w:rPr>
        <w:t>SRV</w:t>
      </w:r>
    </w:p>
    <w:p w14:paraId="32A94680" w14:textId="77777777" w:rsidR="001B3055" w:rsidRDefault="001B3055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8" w:name="_heading=h.ithtizn6nrin" w:colFirst="0" w:colLast="0"/>
      <w:bookmarkEnd w:id="8"/>
    </w:p>
    <w:p w14:paraId="23025D3D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2.2. Веб приложение на сервере HQ-SRV</w:t>
      </w:r>
    </w:p>
    <w:p w14:paraId="4492C3A0" w14:textId="40A9A936" w:rsidR="00483AB5" w:rsidRDefault="00483AB5">
      <w:pPr>
        <w:rPr>
          <w:lang w:val="ru-RU"/>
        </w:rPr>
      </w:pPr>
      <w:r>
        <w:rPr>
          <w:lang w:val="ru-RU"/>
        </w:rPr>
        <w:t xml:space="preserve">Была произведена установка и настройка веб-приложения на </w:t>
      </w:r>
      <w:r>
        <w:rPr>
          <w:lang w:val="en-US"/>
        </w:rPr>
        <w:t>HQ</w:t>
      </w:r>
      <w:r w:rsidRPr="00483AB5">
        <w:rPr>
          <w:lang w:val="ru-RU"/>
        </w:rPr>
        <w:t>-</w:t>
      </w:r>
      <w:r>
        <w:rPr>
          <w:lang w:val="en-US"/>
        </w:rPr>
        <w:t>SRV</w:t>
      </w:r>
      <w:r w:rsidRPr="00483AB5">
        <w:rPr>
          <w:lang w:val="ru-RU"/>
        </w:rPr>
        <w:t xml:space="preserve">, </w:t>
      </w:r>
      <w:r>
        <w:rPr>
          <w:lang w:val="ru-RU"/>
        </w:rPr>
        <w:t xml:space="preserve">посредством веб-сервера </w:t>
      </w:r>
      <w:r>
        <w:rPr>
          <w:lang w:val="en-US"/>
        </w:rPr>
        <w:t>Apache</w:t>
      </w:r>
      <w:r w:rsidRPr="00483AB5">
        <w:rPr>
          <w:lang w:val="ru-RU"/>
        </w:rPr>
        <w:t xml:space="preserve"> (</w:t>
      </w:r>
      <w:r>
        <w:rPr>
          <w:lang w:val="ru-RU"/>
        </w:rPr>
        <w:t>см рис. 10).</w:t>
      </w:r>
    </w:p>
    <w:p w14:paraId="5EBAC5E0" w14:textId="68519C76" w:rsidR="00483AB5" w:rsidRDefault="00483AB5" w:rsidP="00483AB5">
      <w:pPr>
        <w:ind w:firstLine="0"/>
        <w:jc w:val="center"/>
        <w:rPr>
          <w:lang w:val="ru-RU"/>
        </w:rPr>
      </w:pPr>
      <w:r w:rsidRPr="00483AB5">
        <w:rPr>
          <w:lang w:val="ru-RU"/>
        </w:rPr>
        <w:drawing>
          <wp:inline distT="0" distB="0" distL="0" distR="0" wp14:anchorId="1DEC3861" wp14:editId="0DD96A53">
            <wp:extent cx="4419600" cy="2988605"/>
            <wp:effectExtent l="0" t="0" r="0" b="2540"/>
            <wp:docPr id="138406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6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5969" cy="299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2652" w14:textId="25233E42" w:rsidR="00483AB5" w:rsidRPr="005C2F55" w:rsidRDefault="00483AB5" w:rsidP="00483AB5">
      <w:pPr>
        <w:ind w:firstLine="0"/>
        <w:jc w:val="center"/>
        <w:rPr>
          <w:sz w:val="24"/>
          <w:szCs w:val="24"/>
          <w:lang w:val="ru-RU"/>
        </w:rPr>
      </w:pPr>
      <w:r w:rsidRPr="005C2F55">
        <w:rPr>
          <w:sz w:val="24"/>
          <w:szCs w:val="24"/>
          <w:lang w:val="ru-RU"/>
        </w:rPr>
        <w:t xml:space="preserve">Рис. </w:t>
      </w:r>
      <w:r>
        <w:rPr>
          <w:sz w:val="24"/>
          <w:szCs w:val="24"/>
          <w:lang w:val="ru-RU"/>
        </w:rPr>
        <w:t>10</w:t>
      </w:r>
      <w:r w:rsidRPr="005C2F55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 xml:space="preserve">Приложение </w:t>
      </w:r>
      <w:r>
        <w:rPr>
          <w:sz w:val="24"/>
          <w:szCs w:val="24"/>
          <w:lang w:val="en-US"/>
        </w:rPr>
        <w:t>Apache</w:t>
      </w:r>
      <w:r w:rsidRPr="005C2F55">
        <w:rPr>
          <w:sz w:val="24"/>
          <w:szCs w:val="24"/>
          <w:lang w:val="ru-RU"/>
        </w:rPr>
        <w:t xml:space="preserve"> на </w:t>
      </w:r>
      <w:r w:rsidRPr="005C2F55">
        <w:rPr>
          <w:sz w:val="24"/>
          <w:szCs w:val="24"/>
          <w:lang w:val="en-US"/>
        </w:rPr>
        <w:t>HQ</w:t>
      </w:r>
      <w:r w:rsidRPr="005C2F55">
        <w:rPr>
          <w:sz w:val="24"/>
          <w:szCs w:val="24"/>
          <w:lang w:val="ru-RU"/>
        </w:rPr>
        <w:t>-</w:t>
      </w:r>
      <w:r>
        <w:rPr>
          <w:sz w:val="24"/>
          <w:szCs w:val="24"/>
          <w:lang w:val="en-US"/>
        </w:rPr>
        <w:t>SRV</w:t>
      </w:r>
    </w:p>
    <w:p w14:paraId="3E858F5F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9" w:name="_heading=h.qyam6u6mqh6p" w:colFirst="0" w:colLast="0"/>
      <w:bookmarkEnd w:id="9"/>
      <w:r>
        <w:rPr>
          <w:color w:val="000000"/>
        </w:rPr>
        <w:lastRenderedPageBreak/>
        <w:t>2.3. Установка приложения Яндекс Браузер на HQ-CLI</w:t>
      </w:r>
    </w:p>
    <w:p w14:paraId="24DA181D" w14:textId="04FA44C7" w:rsidR="001B3055" w:rsidRDefault="00803D31">
      <w:pPr>
        <w:rPr>
          <w:lang w:val="ru-RU"/>
        </w:rPr>
      </w:pPr>
      <w:r>
        <w:rPr>
          <w:lang w:val="ru-RU"/>
        </w:rPr>
        <w:t>Установка Браузера выполнена (см. рис. 11).</w:t>
      </w:r>
    </w:p>
    <w:p w14:paraId="467AE61D" w14:textId="744537C4" w:rsidR="00803D31" w:rsidRDefault="00803D31" w:rsidP="00803D31">
      <w:pPr>
        <w:ind w:firstLine="0"/>
        <w:jc w:val="center"/>
        <w:rPr>
          <w:lang w:val="ru-RU"/>
        </w:rPr>
      </w:pPr>
      <w:r w:rsidRPr="00803D31">
        <w:rPr>
          <w:lang w:val="ru-RU"/>
        </w:rPr>
        <w:drawing>
          <wp:inline distT="0" distB="0" distL="0" distR="0" wp14:anchorId="1E794C8C" wp14:editId="074219A3">
            <wp:extent cx="5155380" cy="3486150"/>
            <wp:effectExtent l="0" t="0" r="7620" b="0"/>
            <wp:docPr id="1152062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62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6373" cy="348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47AE" w14:textId="11453EBF" w:rsidR="00803D31" w:rsidRPr="005C2F55" w:rsidRDefault="00803D31" w:rsidP="00803D31">
      <w:pPr>
        <w:ind w:firstLine="0"/>
        <w:jc w:val="center"/>
        <w:rPr>
          <w:sz w:val="24"/>
          <w:szCs w:val="24"/>
          <w:lang w:val="ru-RU"/>
        </w:rPr>
      </w:pPr>
      <w:r w:rsidRPr="005C2F55">
        <w:rPr>
          <w:sz w:val="24"/>
          <w:szCs w:val="24"/>
          <w:lang w:val="ru-RU"/>
        </w:rPr>
        <w:t xml:space="preserve">Рис. </w:t>
      </w:r>
      <w:r>
        <w:rPr>
          <w:sz w:val="24"/>
          <w:szCs w:val="24"/>
          <w:lang w:val="ru-RU"/>
        </w:rPr>
        <w:t>1</w:t>
      </w:r>
      <w:r>
        <w:rPr>
          <w:sz w:val="24"/>
          <w:szCs w:val="24"/>
          <w:lang w:val="ru-RU"/>
        </w:rPr>
        <w:t>1</w:t>
      </w:r>
      <w:r w:rsidRPr="005C2F55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>Яндекс Браузер</w:t>
      </w:r>
    </w:p>
    <w:p w14:paraId="56FA8B21" w14:textId="77777777" w:rsidR="00803D31" w:rsidRPr="00803D31" w:rsidRDefault="00803D31" w:rsidP="00803D31">
      <w:pPr>
        <w:ind w:firstLine="0"/>
        <w:jc w:val="center"/>
        <w:rPr>
          <w:lang w:val="ru-RU"/>
        </w:rPr>
      </w:pPr>
    </w:p>
    <w:p w14:paraId="5DDBD9E3" w14:textId="77777777" w:rsidR="001B3055" w:rsidRDefault="00000000">
      <w:pPr>
        <w:ind w:firstLine="0"/>
      </w:pPr>
      <w:r>
        <w:br w:type="page"/>
      </w:r>
    </w:p>
    <w:p w14:paraId="5642D2FF" w14:textId="77777777" w:rsidR="001B3055" w:rsidRDefault="00000000" w:rsidP="00483AB5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bookmarkStart w:id="10" w:name="_heading=h.teqeukcq59lo" w:colFirst="0" w:colLast="0"/>
      <w:bookmarkEnd w:id="10"/>
      <w:r>
        <w:rPr>
          <w:b/>
          <w:color w:val="000000"/>
        </w:rPr>
        <w:lastRenderedPageBreak/>
        <w:t>МОДУЛЬ 3</w:t>
      </w:r>
    </w:p>
    <w:p w14:paraId="5CA5724D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1" w:name="_heading=h.92190y3bsekw" w:colFirst="0" w:colLast="0"/>
      <w:bookmarkEnd w:id="11"/>
      <w:r>
        <w:rPr>
          <w:color w:val="000000"/>
        </w:rPr>
        <w:t>3.1. Настройка защищенного туннеля между HQ-RTR и BR-RTR</w:t>
      </w:r>
    </w:p>
    <w:p w14:paraId="521EE2DE" w14:textId="77777777" w:rsidR="001B3055" w:rsidRDefault="00000000">
      <w:r>
        <w:t>Скриншоты (Выбранное программное обеспечение, обоснование его выбора и его основные параметры, изменения в конфигурации динамической маршрутизации отметьте в отчёте)</w:t>
      </w:r>
    </w:p>
    <w:p w14:paraId="05F231E6" w14:textId="77777777" w:rsidR="001B3055" w:rsidRDefault="001B3055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2" w:name="_heading=h.x0vx6qxcl3yv" w:colFirst="0" w:colLast="0"/>
      <w:bookmarkEnd w:id="12"/>
    </w:p>
    <w:p w14:paraId="3770F077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3" w:name="_heading=h.11o7s4lwftwv" w:colFirst="0" w:colLast="0"/>
      <w:bookmarkEnd w:id="13"/>
      <w:r>
        <w:rPr>
          <w:color w:val="000000"/>
        </w:rPr>
        <w:t>3.2. Мониторинг устройств с помощью открытого программного обеспечения</w:t>
      </w:r>
    </w:p>
    <w:p w14:paraId="02C5C9A5" w14:textId="77777777" w:rsidR="001B3055" w:rsidRDefault="00000000">
      <w:r>
        <w:t>Скриншоты (Выбор программного обеспечения, основание выбора и основные параметры с указанием порта, на котором работает мониторинг, отметьте в отчёте)</w:t>
      </w:r>
    </w:p>
    <w:p w14:paraId="78D56C32" w14:textId="77777777" w:rsidR="001B3055" w:rsidRDefault="001B3055">
      <w:pPr>
        <w:rPr>
          <w:color w:val="000000"/>
        </w:rPr>
      </w:pPr>
    </w:p>
    <w:sectPr w:rsidR="001B3055">
      <w:footerReference w:type="even" r:id="rId18"/>
      <w:footerReference w:type="default" r:id="rId19"/>
      <w:footerReference w:type="first" r:id="rId20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7359F" w14:textId="77777777" w:rsidR="00676DF1" w:rsidRDefault="00676DF1">
      <w:pPr>
        <w:spacing w:line="240" w:lineRule="auto"/>
      </w:pPr>
      <w:r>
        <w:separator/>
      </w:r>
    </w:p>
  </w:endnote>
  <w:endnote w:type="continuationSeparator" w:id="0">
    <w:p w14:paraId="30FC850F" w14:textId="77777777" w:rsidR="00676DF1" w:rsidRDefault="00676D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76217" w14:textId="77777777" w:rsidR="001B3055" w:rsidRDefault="001B30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3511B" w14:textId="77777777" w:rsidR="001B30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B02FA">
      <w:rPr>
        <w:noProof/>
        <w:color w:val="000000"/>
      </w:rPr>
      <w:t>2</w:t>
    </w:r>
    <w:r>
      <w:rPr>
        <w:color w:val="000000"/>
      </w:rPr>
      <w:fldChar w:fldCharType="end"/>
    </w:r>
  </w:p>
  <w:p w14:paraId="43AB7C02" w14:textId="77777777" w:rsidR="001B3055" w:rsidRDefault="001B30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E32BB" w14:textId="77777777" w:rsidR="001B3055" w:rsidRDefault="001B30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32203" w14:textId="77777777" w:rsidR="00676DF1" w:rsidRDefault="00676DF1">
      <w:pPr>
        <w:spacing w:line="240" w:lineRule="auto"/>
      </w:pPr>
      <w:r>
        <w:separator/>
      </w:r>
    </w:p>
  </w:footnote>
  <w:footnote w:type="continuationSeparator" w:id="0">
    <w:p w14:paraId="2836F597" w14:textId="77777777" w:rsidR="00676DF1" w:rsidRDefault="00676DF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055"/>
    <w:rsid w:val="001B3055"/>
    <w:rsid w:val="0023501D"/>
    <w:rsid w:val="003442A5"/>
    <w:rsid w:val="00483AB5"/>
    <w:rsid w:val="005C2F55"/>
    <w:rsid w:val="00676DF1"/>
    <w:rsid w:val="00803D31"/>
    <w:rsid w:val="008B02FA"/>
    <w:rsid w:val="00925F00"/>
    <w:rsid w:val="0096027F"/>
    <w:rsid w:val="009D1B6C"/>
    <w:rsid w:val="00CB5760"/>
    <w:rsid w:val="00CC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7929F"/>
  <w15:docId w15:val="{F9FC2ED0-8633-4448-A6D3-D72731703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3D31"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Unresolved Mention"/>
    <w:basedOn w:val="a0"/>
    <w:uiPriority w:val="99"/>
    <w:semiHidden/>
    <w:unhideWhenUsed/>
    <w:rsid w:val="009D1B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пк</dc:creator>
  <cp:lastModifiedBy>Егор Оболенский</cp:lastModifiedBy>
  <cp:revision>2</cp:revision>
  <dcterms:created xsi:type="dcterms:W3CDTF">2026-05-17T09:01:00Z</dcterms:created>
  <dcterms:modified xsi:type="dcterms:W3CDTF">2026-05-17T09:01:00Z</dcterms:modified>
</cp:coreProperties>
</file>