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1.1  ·  21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Shots/Kill (On Foot)</w:t>
            </w:r>
          </w:p>
        </w:tc>
        <w:tc>
          <w:tcPr>
            <w:tcW w:type="dxa" w:w="3135"/>
            <w:shd w:val="clear" w:color="auto" w:fill="F0F4FA"/>
          </w:tcPr>
          <w:p>
            <w:r>
              <w:rPr>
                <w:sz w:val="18"/>
              </w:rPr>
              <w:t>Ignored — recomputed</w:t>
            </w:r>
          </w:p>
        </w:tc>
      </w:tr>
      <w:tr>
        <w:tc>
          <w:tcPr>
            <w:tcW w:type="dxa" w:w="3135"/>
            <w:shd w:val="clear" w:color="auto" w:fill="FFFFFF"/>
          </w:tcPr>
          <w:p>
            <w:r>
              <w:rPr>
                <w:sz w:val="18"/>
              </w:rPr>
              <w:t>14</w:t>
            </w:r>
          </w:p>
        </w:tc>
        <w:tc>
          <w:tcPr>
            <w:tcW w:type="dxa" w:w="3135"/>
            <w:shd w:val="clear" w:color="auto" w:fill="FFFFFF"/>
          </w:tcPr>
          <w:p>
            <w:r>
              <w:rPr>
                <w:sz w:val="18"/>
              </w:rPr>
              <w:t>Avg Kill Dist On Foot (m)</w:t>
            </w:r>
          </w:p>
        </w:tc>
        <w:tc>
          <w:tcPr>
            <w:tcW w:type="dxa" w:w="3135"/>
            <w:shd w:val="clear" w:color="auto" w:fill="FFFFFF"/>
          </w:tcPr>
          <w:p>
            <w:r>
              <w:rPr>
                <w:sz w:val="18"/>
              </w:rPr>
              <w:t>Average kill distance (on foot)</w:t>
            </w:r>
          </w:p>
        </w:tc>
      </w:tr>
      <w:tr>
        <w:tc>
          <w:tcPr>
            <w:tcW w:type="dxa" w:w="3135"/>
            <w:shd w:val="clear" w:color="auto" w:fill="F0F4FA"/>
          </w:tcPr>
          <w:p>
            <w:r>
              <w:rPr>
                <w:sz w:val="18"/>
              </w:rPr>
              <w:t>15</w:t>
            </w:r>
          </w:p>
        </w:tc>
        <w:tc>
          <w:tcPr>
            <w:tcW w:type="dxa" w:w="3135"/>
            <w:shd w:val="clear" w:color="auto" w:fill="F0F4FA"/>
          </w:tcPr>
          <w:p>
            <w:r>
              <w:rPr>
                <w:sz w:val="18"/>
              </w:rPr>
              <w:t>Longest Kill On Foot (m)</w:t>
            </w:r>
          </w:p>
        </w:tc>
        <w:tc>
          <w:tcPr>
            <w:tcW w:type="dxa" w:w="3135"/>
            <w:shd w:val="clear" w:color="auto" w:fill="F0F4FA"/>
          </w:tcPr>
          <w:p>
            <w:r>
              <w:rPr>
                <w:sz w:val="18"/>
              </w:rPr>
              <w:t>Longest single kill distance (on foot)</w:t>
            </w:r>
          </w:p>
        </w:tc>
      </w:tr>
      <w:tr>
        <w:tc>
          <w:tcPr>
            <w:tcW w:type="dxa" w:w="3135"/>
            <w:shd w:val="clear" w:color="auto" w:fill="FFFFFF"/>
          </w:tcPr>
          <w:p>
            <w:r>
              <w:rPr>
                <w:sz w:val="18"/>
              </w:rPr>
              <w:t>16</w:t>
            </w:r>
          </w:p>
        </w:tc>
        <w:tc>
          <w:tcPr>
            <w:tcW w:type="dxa" w:w="3135"/>
            <w:shd w:val="clear" w:color="auto" w:fill="FFFFFF"/>
          </w:tcPr>
          <w:p>
            <w:r>
              <w:rPr>
                <w:sz w:val="18"/>
              </w:rPr>
              <w:t>Kills (In Vehicle)</w:t>
            </w:r>
          </w:p>
        </w:tc>
        <w:tc>
          <w:tcPr>
            <w:tcW w:type="dxa" w:w="3135"/>
            <w:shd w:val="clear" w:color="auto" w:fill="FFFFFF"/>
          </w:tcPr>
          <w:p>
            <w:r>
              <w:rPr>
                <w:sz w:val="18"/>
              </w:rPr>
              <w:t>Vehicle kills</w:t>
            </w:r>
          </w:p>
        </w:tc>
      </w:tr>
      <w:tr>
        <w:tc>
          <w:tcPr>
            <w:tcW w:type="dxa" w:w="3135"/>
            <w:shd w:val="clear" w:color="auto" w:fill="F0F4FA"/>
          </w:tcPr>
          <w:p>
            <w:r>
              <w:rPr>
                <w:sz w:val="18"/>
              </w:rPr>
              <w:t>17</w:t>
            </w:r>
          </w:p>
        </w:tc>
        <w:tc>
          <w:tcPr>
            <w:tcW w:type="dxa" w:w="3135"/>
            <w:shd w:val="clear" w:color="auto" w:fill="F0F4FA"/>
          </w:tcPr>
          <w:p>
            <w:r>
              <w:rPr>
                <w:sz w:val="18"/>
              </w:rPr>
              <w:t>Deaths (In Vehicle)</w:t>
            </w:r>
          </w:p>
        </w:tc>
        <w:tc>
          <w:tcPr>
            <w:tcW w:type="dxa" w:w="3135"/>
            <w:shd w:val="clear" w:color="auto" w:fill="F0F4FA"/>
          </w:tcPr>
          <w:p>
            <w:r>
              <w:rPr>
                <w:sz w:val="18"/>
              </w:rPr>
              <w:t>Deaths while in vehicle</w:t>
            </w:r>
          </w:p>
        </w:tc>
      </w:tr>
      <w:tr>
        <w:tc>
          <w:tcPr>
            <w:tcW w:type="dxa" w:w="3135"/>
            <w:shd w:val="clear" w:color="auto" w:fill="FFFFFF"/>
          </w:tcPr>
          <w:p>
            <w:r>
              <w:rPr>
                <w:sz w:val="18"/>
              </w:rPr>
              <w:t>18</w:t>
            </w:r>
          </w:p>
        </w:tc>
        <w:tc>
          <w:tcPr>
            <w:tcW w:type="dxa" w:w="3135"/>
            <w:shd w:val="clear" w:color="auto" w:fill="FFFFFF"/>
          </w:tcPr>
          <w:p>
            <w:r>
              <w:rPr>
                <w:sz w:val="18"/>
              </w:rPr>
              <w:t>K/D (In Vehicle)</w:t>
            </w:r>
          </w:p>
        </w:tc>
        <w:tc>
          <w:tcPr>
            <w:tcW w:type="dxa" w:w="3135"/>
            <w:shd w:val="clear" w:color="auto" w:fill="FFFFFF"/>
          </w:tcPr>
          <w:p>
            <w:r>
              <w:rPr>
                <w:sz w:val="18"/>
              </w:rPr>
              <w:t>Ignored — recomputed</w:t>
            </w:r>
          </w:p>
        </w:tc>
      </w:tr>
      <w:tr>
        <w:tc>
          <w:tcPr>
            <w:tcW w:type="dxa" w:w="3135"/>
            <w:shd w:val="clear" w:color="auto" w:fill="F0F4FA"/>
          </w:tcPr>
          <w:p>
            <w:r>
              <w:rPr>
                <w:sz w:val="18"/>
              </w:rPr>
              <w:t>19</w:t>
            </w:r>
          </w:p>
        </w:tc>
        <w:tc>
          <w:tcPr>
            <w:tcW w:type="dxa" w:w="3135"/>
            <w:shd w:val="clear" w:color="auto" w:fill="F0F4FA"/>
          </w:tcPr>
          <w:p>
            <w:r>
              <w:rPr>
                <w:sz w:val="18"/>
              </w:rPr>
              <w:t>Teamkills (In Vehicle)</w:t>
            </w:r>
          </w:p>
        </w:tc>
        <w:tc>
          <w:tcPr>
            <w:tcW w:type="dxa" w:w="3135"/>
            <w:shd w:val="clear" w:color="auto" w:fill="F0F4FA"/>
          </w:tcPr>
          <w:p>
            <w:r>
              <w:rPr>
                <w:sz w:val="18"/>
              </w:rPr>
              <w:t>Friendly fire from vehicle</w:t>
            </w:r>
          </w:p>
        </w:tc>
      </w:tr>
      <w:tr>
        <w:tc>
          <w:tcPr>
            <w:tcW w:type="dxa" w:w="3135"/>
            <w:shd w:val="clear" w:color="auto" w:fill="FFFFFF"/>
          </w:tcPr>
          <w:p>
            <w:r>
              <w:rPr>
                <w:sz w:val="18"/>
              </w:rPr>
              <w:t>20</w:t>
            </w:r>
          </w:p>
        </w:tc>
        <w:tc>
          <w:tcPr>
            <w:tcW w:type="dxa" w:w="3135"/>
            <w:shd w:val="clear" w:color="auto" w:fill="FFFFFF"/>
          </w:tcPr>
          <w:p>
            <w:r>
              <w:rPr>
                <w:sz w:val="18"/>
              </w:rPr>
              <w:t>Vehicle Kills (On Foot)</w:t>
            </w:r>
          </w:p>
        </w:tc>
        <w:tc>
          <w:tcPr>
            <w:tcW w:type="dxa" w:w="3135"/>
            <w:shd w:val="clear" w:color="auto" w:fill="FFFFFF"/>
          </w:tcPr>
          <w:p>
            <w:r>
              <w:rPr>
                <w:sz w:val="18"/>
              </w:rPr>
              <w:t>Vehicles destroyed while on foot</w:t>
            </w:r>
          </w:p>
        </w:tc>
      </w:tr>
      <w:tr>
        <w:tc>
          <w:tcPr>
            <w:tcW w:type="dxa" w:w="3135"/>
            <w:shd w:val="clear" w:color="auto" w:fill="F0F4FA"/>
          </w:tcPr>
          <w:p>
            <w:r>
              <w:rPr>
                <w:sz w:val="18"/>
              </w:rPr>
              <w:t>21</w:t>
            </w:r>
          </w:p>
        </w:tc>
        <w:tc>
          <w:tcPr>
            <w:tcW w:type="dxa" w:w="3135"/>
            <w:shd w:val="clear" w:color="auto" w:fill="F0F4FA"/>
          </w:tcPr>
          <w:p>
            <w:r>
              <w:rPr>
                <w:sz w:val="18"/>
              </w:rPr>
              <w:t>Vehicle Kills (In Vehicle)</w:t>
            </w:r>
          </w:p>
        </w:tc>
        <w:tc>
          <w:tcPr>
            <w:tcW w:type="dxa" w:w="3135"/>
            <w:shd w:val="clear" w:color="auto" w:fill="F0F4FA"/>
          </w:tcPr>
          <w:p>
            <w:r>
              <w:rPr>
                <w:sz w:val="18"/>
              </w:rPr>
              <w:t>Vehicles destroyed while mounted</w:t>
            </w:r>
          </w:p>
        </w:tc>
      </w:tr>
      <w:tr>
        <w:tc>
          <w:tcPr>
            <w:tcW w:type="dxa" w:w="3135"/>
            <w:shd w:val="clear" w:color="auto" w:fill="FFFFFF"/>
          </w:tcPr>
          <w:p>
            <w:r>
              <w:rPr>
                <w:sz w:val="18"/>
              </w:rPr>
              <w:t>22</w:t>
            </w:r>
          </w:p>
        </w:tc>
        <w:tc>
          <w:tcPr>
            <w:tcW w:type="dxa" w:w="3135"/>
            <w:shd w:val="clear" w:color="auto" w:fill="FFFFFF"/>
          </w:tcPr>
          <w:p>
            <w:r>
              <w:rPr>
                <w:sz w:val="18"/>
              </w:rPr>
              <w:t>Shots (In Vehicle)</w:t>
            </w:r>
          </w:p>
        </w:tc>
        <w:tc>
          <w:tcPr>
            <w:tcW w:type="dxa" w:w="3135"/>
            <w:shd w:val="clear" w:color="auto" w:fill="FFFFFF"/>
          </w:tcPr>
          <w:p>
            <w:r>
              <w:rPr>
                <w:sz w:val="18"/>
              </w:rPr>
              <w:t>Rounds fired from vehicle</w:t>
            </w:r>
          </w:p>
        </w:tc>
      </w:tr>
      <w:tr>
        <w:tc>
          <w:tcPr>
            <w:tcW w:type="dxa" w:w="3135"/>
            <w:shd w:val="clear" w:color="auto" w:fill="F0F4FA"/>
          </w:tcPr>
          <w:p>
            <w:r>
              <w:rPr>
                <w:sz w:val="18"/>
              </w:rPr>
              <w:t>23</w:t>
            </w:r>
          </w:p>
        </w:tc>
        <w:tc>
          <w:tcPr>
            <w:tcW w:type="dxa" w:w="3135"/>
            <w:shd w:val="clear" w:color="auto" w:fill="F0F4FA"/>
          </w:tcPr>
          <w:p>
            <w:r>
              <w:rPr>
                <w:sz w:val="18"/>
              </w:rPr>
              <w:t>Hits Taken (In Vehicle)</w:t>
            </w:r>
          </w:p>
        </w:tc>
        <w:tc>
          <w:tcPr>
            <w:tcW w:type="dxa" w:w="3135"/>
            <w:shd w:val="clear" w:color="auto" w:fill="F0F4FA"/>
          </w:tcPr>
          <w:p>
            <w:r>
              <w:rPr>
                <w:sz w:val="18"/>
              </w:rPr>
              <w:t>Times vehicle was hit</w:t>
            </w:r>
          </w:p>
        </w:tc>
      </w:tr>
      <w:tr>
        <w:tc>
          <w:tcPr>
            <w:tcW w:type="dxa" w:w="3135"/>
            <w:shd w:val="clear" w:color="auto" w:fill="FFFFFF"/>
          </w:tcPr>
          <w:p>
            <w:r>
              <w:rPr>
                <w:sz w:val="18"/>
              </w:rPr>
              <w:t>24</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25</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26</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28</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29</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30</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31</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6.9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6.10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6.11 renderMapStats()</w:t>
      </w:r>
    </w:p>
    <w:p>
      <w:pPr>
        <w:spacing w:after="120"/>
      </w:pPr>
      <w:r>
        <w:rPr>
          <w:b w:val="0"/>
          <w:i w:val="0"/>
        </w:rPr>
        <w:t>Groups filteredRows by World column. Per-map totals: kills, deaths, K/D, TK, mission count, player count. Sorted by kills descending.</w:t>
      </w:r>
    </w:p>
    <w:p>
      <w:pPr>
        <w:pStyle w:val="Heading2"/>
      </w:pPr>
      <w:r>
        <w:t>6.12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renderVehicleKillsSection()</w:t>
            </w:r>
          </w:p>
        </w:tc>
        <w:tc>
          <w:tcPr>
            <w:tcW w:type="dxa" w:w="3135"/>
            <w:shd w:val="clear" w:color="auto" w:fill="F0F4FA"/>
          </w:tcPr>
          <w:p>
            <w:r>
              <w:rPr>
                <w:sz w:val="18"/>
              </w:rPr>
              <w:t>#vehKillsBody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renderWeaponLeaderboard()</w:t>
            </w:r>
          </w:p>
        </w:tc>
        <w:tc>
          <w:tcPr>
            <w:tcW w:type="dxa" w:w="3135"/>
            <w:shd w:val="clear" w:color="auto" w:fill="FFFFFF"/>
          </w:tcPr>
          <w:p>
            <w:r>
              <w:rPr>
                <w:sz w:val="18"/>
              </w:rPr>
              <w:t>#wpBody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renderMapStats()</w:t>
            </w:r>
          </w:p>
        </w:tc>
        <w:tc>
          <w:tcPr>
            <w:tcW w:type="dxa" w:w="3135"/>
            <w:shd w:val="clear" w:color="auto" w:fill="F0F4FA"/>
          </w:tcPr>
          <w:p>
            <w:r>
              <w:rPr>
                <w:sz w:val="18"/>
              </w:rPr>
              <w:t>#mapBody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renderRoleLeaderboard()</w:t>
            </w:r>
          </w:p>
        </w:tc>
        <w:tc>
          <w:tcPr>
            <w:tcW w:type="dxa" w:w="3135"/>
            <w:shd w:val="clear" w:color="auto" w:fill="FFFFFF"/>
          </w:tcPr>
          <w:p>
            <w:r>
              <w:rPr>
                <w:sz w:val="18"/>
              </w:rPr>
              <w:t>#roleBody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renderAttendance()</w:t>
            </w:r>
          </w:p>
        </w:tc>
        <w:tc>
          <w:tcPr>
            <w:tcW w:type="dxa" w:w="3135"/>
            <w:shd w:val="clear" w:color="auto" w:fill="F0F4FA"/>
          </w:tcPr>
          <w:p>
            <w:r>
              <w:rPr>
                <w:sz w:val="18"/>
              </w:rPr>
              <w:t>#attendBody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renderKdTrend()</w:t>
            </w:r>
          </w:p>
        </w:tc>
        <w:tc>
          <w:tcPr>
            <w:tcW w:type="dxa" w:w="3135"/>
            <w:shd w:val="clear" w:color="auto" w:fill="FFFFFF"/>
          </w:tcPr>
          <w:p>
            <w:r>
              <w:rPr>
                <w:sz w:val="18"/>
              </w:rPr>
              <w:t>#kdTrendChart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renderComparison()</w:t>
            </w:r>
          </w:p>
        </w:tc>
        <w:tc>
          <w:tcPr>
            <w:tcW w:type="dxa" w:w="3135"/>
            <w:shd w:val="clear" w:color="auto" w:fill="F0F4FA"/>
          </w:tcPr>
          <w:p>
            <w:r>
              <w:rPr>
                <w:sz w:val="18"/>
              </w:rPr>
              <w:t>Comparison dropdowns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UI Ready</w:t>
            </w:r>
          </w:p>
        </w:tc>
        <w:tc>
          <w:tcPr>
            <w:tcW w:type="dxa" w:w="3135"/>
            <w:shd w:val="clear" w:color="auto" w:fill="FFFFFF"/>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If a role string contains "@username" (e.g. "Rifleman@Zeus"), the script correctly detects it as a Zeus role.</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