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B57" w:rsidRDefault="00CF6794">
      <w:r>
        <w:t>SOLUZIONE CASO ALPHA</w:t>
      </w:r>
    </w:p>
    <w:p w:rsidR="00CF6794" w:rsidRDefault="00CF6794"/>
    <w:p w:rsidR="00CF6794" w:rsidRDefault="00CF6794">
      <w:r>
        <w:t xml:space="preserve">PARTE 1 – Rendiconti </w:t>
      </w:r>
    </w:p>
    <w:p w:rsidR="00CF6794" w:rsidRDefault="00CF6794"/>
    <w:p w:rsidR="00CF6794" w:rsidRDefault="009B2479">
      <w:r w:rsidRPr="009B2479">
        <w:drawing>
          <wp:inline distT="0" distB="0" distL="0" distR="0" wp14:anchorId="11E0F4DA" wp14:editId="3A86A39D">
            <wp:extent cx="6116320" cy="632587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94" w:rsidRDefault="00CF6794"/>
    <w:p w:rsidR="00CF6794" w:rsidRDefault="00CF6794">
      <w:r>
        <w:br w:type="page"/>
      </w:r>
    </w:p>
    <w:p w:rsidR="00CF6794" w:rsidRDefault="00CF6794">
      <w:r>
        <w:lastRenderedPageBreak/>
        <w:t>PARTE 2 – Analisi per indici</w:t>
      </w:r>
    </w:p>
    <w:p w:rsidR="00CF6794" w:rsidRDefault="00CF6794"/>
    <w:p w:rsidR="00CF6794" w:rsidRDefault="009B2479">
      <w:r w:rsidRPr="009B2479">
        <w:drawing>
          <wp:inline distT="0" distB="0" distL="0" distR="0" wp14:anchorId="23859044" wp14:editId="054F7D76">
            <wp:extent cx="6116320" cy="4114165"/>
            <wp:effectExtent l="0" t="0" r="508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794" w:rsidSect="00C0370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94"/>
    <w:rsid w:val="00134940"/>
    <w:rsid w:val="00437EC1"/>
    <w:rsid w:val="005B1ACA"/>
    <w:rsid w:val="0098281E"/>
    <w:rsid w:val="009B2479"/>
    <w:rsid w:val="00C0370E"/>
    <w:rsid w:val="00C64300"/>
    <w:rsid w:val="00C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efaultImageDpi w14:val="32767"/>
  <w15:chartTrackingRefBased/>
  <w15:docId w15:val="{6135861B-FED2-A944-BB4E-55213F0B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Toschi</dc:creator>
  <cp:keywords/>
  <dc:description/>
  <cp:lastModifiedBy>Laura Toschi</cp:lastModifiedBy>
  <cp:revision>2</cp:revision>
  <cp:lastPrinted>2020-10-21T13:12:00Z</cp:lastPrinted>
  <dcterms:created xsi:type="dcterms:W3CDTF">2020-10-21T13:10:00Z</dcterms:created>
  <dcterms:modified xsi:type="dcterms:W3CDTF">2020-10-21T13:14:00Z</dcterms:modified>
</cp:coreProperties>
</file>