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40"/>
        <w:jc w:val="center"/>
      </w:pPr>
      <w:r>
        <w:t>Алгоритмические основы компьютерной графики</w:t>
      </w:r>
    </w:p>
    <w:p>
      <w:pPr>
        <w:pStyle w:val="Title"/>
        <w:jc w:val="center"/>
      </w:pPr>
      <w:r>
        <w:t>ЛАБОРАТОРНАЯ РАБОТА № 1</w:t>
      </w:r>
    </w:p>
    <w:p>
      <w:pPr>
        <w:pStyle w:val="Subtitle"/>
        <w:jc w:val="center"/>
      </w:pPr>
      <w:r>
        <w:t>Инициализация Bevy Engine 0.19</w:t>
        <w:br/>
        <w:t>и использование Entity Component System</w:t>
      </w:r>
    </w:p>
    <w:p>
      <w:pPr>
        <w:spacing w:after="1520"/>
        <w:jc w:val="center"/>
      </w:pPr>
      <w:r>
        <w:t>Управление цветом и вращением 3D-тора</w:t>
      </w:r>
    </w:p>
    <w:p>
      <w:pPr>
        <w:jc w:val="right"/>
      </w:pPr>
      <w:r>
        <w:t>Выполнил: Макурин Дмитрий Артёмович</w:t>
        <w:br/>
        <w:t>Группа: 251-321</w:t>
      </w:r>
    </w:p>
    <w:p>
      <w:pPr>
        <w:spacing w:before="1680"/>
        <w:jc w:val="center"/>
      </w:pPr>
      <w:r>
        <w:t>Rust / Bevy 0.19</w:t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1. Задание</w:t>
      </w:r>
    </w:p>
    <w:p>
      <w:r>
        <w:t>В рамках данной лабораторной работы необходимо изучить базовые концепции Bevy Engine (App, ECS, Plugins, Resources), разобрать приведённый пример, а также внести следующие изменения:</w:t>
      </w:r>
    </w:p>
    <w:p>
      <w:r>
        <w:t>Реализовать циклическое изменение цвета объекта по нажатию на клавишу Пробел, используя предварительно заданный массив цветов. В массиве цвета лежат в следующем порядке: чёрный, белый, синий, красный и фиолетовый. Следует учесть, что во время защиты может потребоваться добавление новых цветов в массив. Реализовать также переключение клавишами с цифрами (1-5) для прямого выбора цвета по индексу.</w:t>
      </w:r>
    </w:p>
    <w:p>
      <w:r>
        <w:t>Для защиты следует реализовать автоматическое изменение цветов с заданной скоростью(каждую секунду) с возможностью включения и выключения режима автоматической смены по нажатию клавиши "A".</w:t>
      </w:r>
    </w:p>
    <w:p>
      <w:r>
        <w:t>Добавить систему плавного вращения тора вокруг оси Y с использованием ресурса Time для обеспечения одинаковой скорости вращения независимо от частоты кадров. Продемонстрировать понимание разницы между frame-dependent и frame-independent анимацией.</w:t>
      </w:r>
    </w:p>
    <w:p>
      <w:r>
        <w:t>Особое внимание необходимо уделить оформлению программы. В Rust существует стандартный инструмент форматирования cargo fmt и линтер cargo clippy. Перед сдачей работы обязательно запустите обе команды и устраните все предупреждения. Переменные и функции должны носить осмысленные имена, дающие возможность определить их назначение, а также в программе должно присутствовать необходимое количество комментариев.</w:t>
      </w:r>
    </w:p>
    <w:p>
      <w:pPr>
        <w:pStyle w:val="Heading2"/>
      </w:pPr>
      <w:r>
        <w:t>Содержание отчёта</w:t>
      </w:r>
    </w:p>
    <w:p>
      <w:r>
        <w:t>Титульный лист (с указанием дисциплины, темы, ФИО студента и группы);</w:t>
      </w:r>
    </w:p>
    <w:p>
      <w:r>
        <w:t>Задание к лабораторной работе (полный текст задания из данных методических указаний);</w:t>
      </w:r>
    </w:p>
    <w:p>
      <w:r>
        <w:t>Описание структуры проекта Bevy: содержимое файла Cargo.toml с пояснениями;</w:t>
      </w:r>
    </w:p>
    <w:p>
      <w:r>
        <w:t>Полный текст программы с подробными комментариями на русском языке;</w:t>
      </w:r>
    </w:p>
    <w:p>
      <w:r>
        <w:t>Скриншот работы программы с демонстрацией нескольких цветов тора;</w:t>
      </w:r>
    </w:p>
    <w:p>
      <w:r>
        <w:t>Краткое сравнение подходов графических библиотек/библиотек для окон и Bevy ECS (таблица).</w:t>
      </w:r>
    </w:p>
    <w:p>
      <w:r>
        <w:br w:type="page"/>
      </w:r>
    </w:p>
    <w:p>
      <w:pPr>
        <w:pStyle w:val="Heading1"/>
      </w:pPr>
      <w:r>
        <w:t>2. Структура проекта и сборка</w:t>
      </w:r>
    </w:p>
    <w:p>
      <w:r>
        <w:t>Приложение состоит из одного основного файла src/main.rs. В нём находятся определения данных, настройка сцены и системы управления. Дополнительные файлы проверки отделены от программы, чтобы не усложнять её чтение.</w:t>
      </w:r>
    </w:p>
    <w:tbl>
      <w:tblPr>
        <w:tblW w:type="dxa" w:w="9355"/>
        <w:tblLayout w:type="fixed"/>
        <w:tblLook w:firstColumn="1" w:firstRow="1" w:lastColumn="0" w:lastRow="0" w:noHBand="0" w:noVBand="1" w:val="04A0"/>
        <w:tblInd w:w="100" w:type="dxa"/>
        <w:tblCellMar>
          <w:top w:w="70" w:type="dxa"/>
          <w:bottom w:w="70" w:type="dxa"/>
          <w:start w:w="100" w:type="dxa"/>
          <w:end w:w="100" w:type="dxa"/>
        </w:tblCellMar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400"/>
        <w:gridCol w:w="6955"/>
      </w:tblGrid>
      <w:tr>
        <w:trPr>
          <w:cantSplit/>
          <w:tblHeader/>
        </w:trPr>
        <w:tc>
          <w:tcPr>
            <w:tcW w:type="dxa" w:w="2400"/>
            <w:shd w:fill="F2F2F2"/>
          </w:tcPr>
          <w:p>
            <w:pPr>
              <w:pStyle w:val="TableText"/>
            </w:pPr>
            <w:r>
              <w:rPr>
                <w:b/>
              </w:rPr>
              <w:t>Файл</w:t>
            </w:r>
          </w:p>
        </w:tc>
        <w:tc>
          <w:tcPr>
            <w:tcW w:type="dxa" w:w="6955"/>
            <w:shd w:fill="F2F2F2"/>
          </w:tcPr>
          <w:p>
            <w:pPr>
              <w:pStyle w:val="TableText"/>
            </w:pPr>
            <w:r>
              <w:rPr>
                <w:b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pStyle w:val="TableText"/>
            </w:pPr>
            <w:r>
              <w:t>Cargo.toml</w:t>
            </w:r>
          </w:p>
        </w:tc>
        <w:tc>
          <w:tcPr>
            <w:tcW w:type="dxa" w:w="6955"/>
          </w:tcPr>
          <w:p>
            <w:pPr>
              <w:pStyle w:val="TableText"/>
            </w:pPr>
            <w:r>
              <w:t>Имя проекта, редакция Rust, зависимость Bevy и профили сборки.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pStyle w:val="TableText"/>
            </w:pPr>
            <w:r>
              <w:t>Cargo.lock</w:t>
            </w:r>
          </w:p>
        </w:tc>
        <w:tc>
          <w:tcPr>
            <w:tcW w:type="dxa" w:w="6955"/>
          </w:tcPr>
          <w:p>
            <w:pPr>
              <w:pStyle w:val="TableText"/>
            </w:pPr>
            <w:r>
              <w:t>Точные версии зависимостей для воспроизводимой сборки.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pStyle w:val="TableText"/>
            </w:pPr>
            <w:r>
              <w:t>src/main.rs</w:t>
            </w:r>
          </w:p>
        </w:tc>
        <w:tc>
          <w:tcPr>
            <w:tcW w:type="dxa" w:w="6955"/>
          </w:tcPr>
          <w:p>
            <w:pPr>
              <w:pStyle w:val="TableText"/>
            </w:pPr>
            <w:r>
              <w:t>Сцена, палитра, клавиатура, таймер и вращение.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pStyle w:val="TableText"/>
            </w:pPr>
            <w:r>
              <w:t>screenshots/</w:t>
            </w:r>
          </w:p>
        </w:tc>
        <w:tc>
          <w:tcPr>
            <w:tcW w:type="dxa" w:w="6955"/>
          </w:tcPr>
          <w:p>
            <w:pPr>
              <w:pStyle w:val="TableText"/>
            </w:pPr>
            <w:r>
              <w:t>Кадры сцены, полученные рендерером Bevy без окна.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pStyle w:val="TableText"/>
            </w:pPr>
            <w:r>
              <w:t>verification.txt</w:t>
            </w:r>
          </w:p>
        </w:tc>
        <w:tc>
          <w:tcPr>
            <w:tcW w:type="dxa" w:w="6955"/>
          </w:tcPr>
          <w:p>
            <w:pPr>
              <w:pStyle w:val="TableText"/>
            </w:pPr>
            <w:r>
              <w:t>Команды и результаты проверки проекта.</w:t>
            </w:r>
          </w:p>
        </w:tc>
      </w:tr>
    </w:tbl>
    <w:p/>
    <w:p>
      <w:r>
        <w:t>Полное содержимое Cargo.toml:</w:t>
      </w:r>
    </w:p>
    <w:p>
      <w:pPr>
        <w:pStyle w:val="Code"/>
      </w:pPr>
      <w:r>
        <w:t>[package]</w:t>
      </w:r>
    </w:p>
    <w:p>
      <w:pPr>
        <w:pStyle w:val="Code"/>
      </w:pPr>
      <w:r>
        <w:t>name = "bevy-lab01-color-torus"</w:t>
      </w:r>
    </w:p>
    <w:p>
      <w:pPr>
        <w:pStyle w:val="Code"/>
      </w:pPr>
      <w:r>
        <w:t>version = "0.1.0"</w:t>
      </w:r>
    </w:p>
    <w:p>
      <w:pPr>
        <w:pStyle w:val="Code"/>
      </w:pPr>
      <w:r>
        <w:t>edition = "2024"</w:t>
      </w:r>
    </w:p>
    <w:p>
      <w:pPr>
        <w:pStyle w:val="Code"/>
      </w:pPr>
      <w:r>
        <w:t>rust-version = "1.95"</w:t>
      </w:r>
    </w:p>
    <w:p>
      <w:pPr>
        <w:pStyle w:val="Code"/>
      </w:pPr>
    </w:p>
    <w:p>
      <w:pPr>
        <w:pStyle w:val="Code"/>
      </w:pPr>
      <w:r>
        <w:t>[dependencies]</w:t>
      </w:r>
    </w:p>
    <w:p>
      <w:pPr>
        <w:pStyle w:val="Code"/>
      </w:pPr>
      <w:r>
        <w:t># Только необходимые подсистемы: 3D, приложение и окно, без звука и геймпадов.</w:t>
      </w:r>
    </w:p>
    <w:p>
      <w:pPr>
        <w:pStyle w:val="Code"/>
      </w:pPr>
      <w:r>
        <w:t>bevy = { version = "0.19", default-features = false, features = [</w:t>
      </w:r>
    </w:p>
    <w:p>
      <w:pPr>
        <w:pStyle w:val="Code"/>
      </w:pPr>
      <w:r>
        <w:t xml:space="preserve">    "3d_bevy_render", "default_app", "std", "bevy_winit", "multi_threaded", "x11",</w:t>
      </w:r>
    </w:p>
    <w:p>
      <w:pPr>
        <w:pStyle w:val="Code"/>
      </w:pPr>
      <w:r>
        <w:t>] }</w:t>
      </w:r>
    </w:p>
    <w:p>
      <w:pPr>
        <w:pStyle w:val="Code"/>
      </w:pPr>
    </w:p>
    <w:p>
      <w:pPr>
        <w:pStyle w:val="Code"/>
      </w:pPr>
      <w:r>
        <w:t>[profile.dev]</w:t>
      </w:r>
    </w:p>
    <w:p>
      <w:pPr>
        <w:pStyle w:val="Code"/>
      </w:pPr>
      <w:r>
        <w:t>opt-level = 1</w:t>
      </w:r>
    </w:p>
    <w:p>
      <w:pPr>
        <w:pStyle w:val="Code"/>
      </w:pPr>
      <w:r>
        <w:t>debug = 0</w:t>
      </w:r>
    </w:p>
    <w:p>
      <w:pPr>
        <w:pStyle w:val="Code"/>
      </w:pPr>
    </w:p>
    <w:p>
      <w:pPr>
        <w:pStyle w:val="Code"/>
      </w:pPr>
      <w:r>
        <w:t>[profile.dev.package."*"]</w:t>
      </w:r>
    </w:p>
    <w:p>
      <w:pPr>
        <w:pStyle w:val="Code"/>
      </w:pPr>
      <w:r>
        <w:t>opt-level = 3</w:t>
      </w:r>
    </w:p>
    <w:p>
      <w:pPr>
        <w:spacing w:after="40"/>
      </w:pPr>
    </w:p>
    <w:p>
      <w:r>
        <w:t>Секция [package] описывает само приложение. version = "0.1.0" — версия лабораторного проекта, а edition = "2024" — редакция языка Rust. Эти значения не являются версией движка. В [dependencies] указан Bevy ветки 0.19; точный набор версий закреплён в Cargo.lock.</w:t>
      </w:r>
    </w:p>
    <w:p>
      <w:r>
        <w:t>Включены возможности, нужные для окна, трёхмерной сцены, материалов, ввода и состояний. Ненужные этой работе звук и поддержка геймпадов не подключаются. DefaultPlugins добавляет плагины с учётом включённых Cargo features.</w:t>
      </w:r>
    </w:p>
    <w:p>
      <w:r>
        <w:t>rust-version = "1.95" указывает минимальную версию Rust для Bevy 0.19. Включённые features: 3d_bevy_render — рендеринг 3D; default_app — базовые плагины приложения и состояния; std — стандартная библиотека; bevy_winit — окно и события; multi_threaded — многопоточность; x11 — оконный backend Linux. На Linux нужен X11 или XWayland. debug = 0 уменьшает размер сборки ценой отсутствия отладочной информации.</w:t>
      </w:r>
    </w:p>
    <w:p>
      <w:r>
        <w:t>Профиль dev использует базовую оптимизацию своего кода и более сильную оптимизацию зависимостей. Это улучшает скорость работы приложения, но первая сборка зависимостей может стать дольше. Повторные сборки используют кэш. В методичке эффект этих настроек на время первой компиляции описан неточно.</w:t>
      </w:r>
    </w:p>
    <w:p>
      <w:r>
        <w:t>Для повторения результата следует открыть терминал в каталоге с Cargo.toml и выполнить команды:</w:t>
      </w:r>
    </w:p>
    <w:p>
      <w:pPr>
        <w:pStyle w:val="Code"/>
      </w:pPr>
      <w:r>
        <w:t>cargo run --locked</w:t>
      </w:r>
    </w:p>
    <w:p>
      <w:pPr>
        <w:pStyle w:val="Code"/>
      </w:pPr>
      <w:r>
        <w:t>cargo fmt --check</w:t>
      </w:r>
    </w:p>
    <w:p>
      <w:pPr>
        <w:pStyle w:val="Code"/>
      </w:pPr>
      <w:r>
        <w:t>cargo clippy --locked --all-targets -- -D warnings</w:t>
      </w:r>
    </w:p>
    <w:p>
      <w:pPr>
        <w:spacing w:after="40"/>
      </w:pPr>
    </w:p>
    <w:p>
      <w:r>
        <w:t>Инструкция по установке Rust и системных компонентов для Windows и Linux приведена в README.md проекта. Версии и команды, использованные при проверке, записаны в verification.txt.</w:t>
      </w:r>
    </w:p>
    <w:p>
      <w:pPr>
        <w:pStyle w:val="Heading1"/>
      </w:pPr>
      <w:r>
        <w:t>3. Как устроено решение</w:t>
      </w:r>
    </w:p>
    <w:p>
      <w:r>
        <w:t>Тор — сущность с компонентами Mesh3d, MeshMaterial3d, Transform и маркером LabObject. Mesh3d ссылается на геометрию, MeshMaterial3d — на материал, Transform хранит положение и поворот. Маркер позволяет выбирать только объект лабораторной работы, не затрагивая камеру и свет.</w:t>
      </w:r>
    </w:p>
    <w:p>
      <w:r>
        <w:t>Палитра и таймер представлены ресурсами: они относятся ко всей задаче, а не к отдельным сущностям. Состояние AutoColorState определяет, включена ли автоматическая смена. Плагин Lab01Plugin регистрирует данные и системы в приложении.</w:t>
      </w:r>
    </w:p>
    <w:p>
      <w:r>
        <w:t>Системы разделены по назначению: начальная настройка создаёт сцену; ввод изменяет индекс цвета и режим; таймер переключает цвет автоматически; отдельная система переносит выбранный цвет в материал; система вращения обновляет Transform. Порядок систем управления задан явно, чтобы результат не зависел от порядка их запуска планировщиком.</w:t>
      </w:r>
    </w:p>
    <w:p>
      <w:r>
        <w:t>Камера направлена на начало координат методом looking_at(Vec3::ZERO, Vec3::Y). Первый аргумент — точка, на которую смотрит камера, второй — направление её верха. Позиция камеры определяет, откуда она наблюдает сцену.</w:t>
      </w:r>
    </w:p>
    <w:p>
      <w:r>
        <w:t>У Torus::new два аргумента: внутренний и внешний радиусы. Для значений 0.4 и 1.0 радиус основной окружности равен (1.0 + 0.4) / 2 = 0.7, а радиус трубки — (1.0 − 0.4) / 2 = 0.3. Сегменты сетки задаются через построитель mesh, если нужно менять гладкость. В данном проекте достаточно стандартной сетки.</w:t>
      </w:r>
    </w:p>
    <w:p>
      <w:r>
        <w:t>Вращение вычисляется по формуле Δφ = ω · Δt. Например, при ω = 0.7 рад/с на 60 FPS изменение за кадр будет примерно 0.01167 рад, а на 30 FPS — 0.02333 рад. За секунду получается одинаковый угол. Если добавлять фиксированный угол каждый кадр, скорость будет зависеть от FPS.</w:t>
      </w:r>
    </w:p>
    <w:p>
      <w:r>
        <w:t xml:space="preserve">Разница между frame-independent и frame-dependent анимацией при ω = 0,7 рад/с и фиксированном шаге 0,01 рад за кадр:</w:t>
      </w:r>
    </w:p>
    <w:tbl>
      <w:tblPr>
        <w:tblW w:type="dxa" w:w="9355"/>
        <w:tblLayout w:type="fixed"/>
        <w:tblLook w:firstColumn="1" w:firstRow="1" w:lastColumn="0" w:lastRow="0" w:noHBand="0" w:noVBand="1" w:val="04A0"/>
        <w:tblInd w:w="100" w:type="dxa"/>
        <w:tblCellMar>
          <w:top w:w="70" w:type="dxa"/>
          <w:bottom w:w="70" w:type="dxa"/>
          <w:start w:w="100" w:type="dxa"/>
          <w:end w:w="100" w:type="dxa"/>
        </w:tblCellMar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300"/>
        <w:gridCol w:w="1500"/>
        <w:gridCol w:w="2100"/>
        <w:gridCol w:w="1900"/>
        <w:gridCol w:w="2555"/>
      </w:tblGrid>
      <w:tr>
        <w:trPr>
          <w:cantSplit/>
          <w:tblHeader/>
        </w:trPr>
        <w:tc>
          <w:tcPr>
            <w:tcW w:type="dxa" w:w="1300"/>
            <w:shd w:fill="F2F2F2"/>
          </w:tcPr>
          <w:p>
            <w:pPr>
              <w:pStyle w:val="TableText"/>
            </w:pPr>
            <w:r>
              <w:rPr>
                <w:b/>
              </w:rPr>
              <w:t xml:space="preserve">Частота кадров</w:t>
            </w:r>
          </w:p>
        </w:tc>
        <w:tc>
          <w:tcPr>
            <w:tcW w:type="dxa" w:w="1500"/>
            <w:shd w:fill="F2F2F2"/>
          </w:tcPr>
          <w:p>
            <w:pPr>
              <w:pStyle w:val="TableText"/>
            </w:pPr>
            <w:r>
              <w:rPr>
                <w:b/>
              </w:rPr>
              <w:t xml:space="preserve">Время кадра Δt</w:t>
            </w:r>
          </w:p>
        </w:tc>
        <w:tc>
          <w:tcPr>
            <w:tcW w:type="dxa" w:w="2100"/>
            <w:shd w:fill="F2F2F2"/>
          </w:tcPr>
          <w:p>
            <w:pPr>
              <w:pStyle w:val="TableText"/>
            </w:pPr>
            <w:r>
              <w:rPr>
                <w:b/>
              </w:rPr>
              <w:t xml:space="preserve">ω·Δt за кадр (ω = 0,7 рад/с)</w:t>
            </w:r>
          </w:p>
        </w:tc>
        <w:tc>
          <w:tcPr>
            <w:tcW w:type="dxa" w:w="1900"/>
            <w:shd w:fill="F2F2F2"/>
          </w:tcPr>
          <w:p>
            <w:pPr>
              <w:pStyle w:val="TableText"/>
            </w:pPr>
            <w:r>
              <w:rPr>
                <w:b/>
              </w:rPr>
              <w:t xml:space="preserve">За секунду (frame-independent)</w:t>
            </w:r>
          </w:p>
        </w:tc>
        <w:tc>
          <w:tcPr>
            <w:tcW w:type="dxa" w:w="2555"/>
            <w:shd w:fill="F2F2F2"/>
          </w:tcPr>
          <w:p>
            <w:pPr>
              <w:pStyle w:val="TableText"/>
            </w:pPr>
            <w:r>
              <w:rPr>
                <w:b/>
              </w:rPr>
              <w:t xml:space="preserve">Фиксированный шаг 0,01 рад/кадр: за секунду (frame-dependent)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t xml:space="preserve">30 FPS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t xml:space="preserve">1/30 с ≈ 0,0333 с</w:t>
            </w:r>
          </w:p>
        </w:tc>
        <w:tc>
          <w:tcPr>
            <w:tcW w:type="dxa" w:w="2100"/>
          </w:tcPr>
          <w:p>
            <w:pPr>
              <w:pStyle w:val="TableText"/>
            </w:pPr>
            <w:r>
              <w:t xml:space="preserve">≈ 0,0233 рад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t xml:space="preserve">0,7 рад</w:t>
            </w:r>
          </w:p>
        </w:tc>
        <w:tc>
          <w:tcPr>
            <w:tcW w:type="dxa" w:w="2555"/>
          </w:tcPr>
          <w:p>
            <w:pPr>
              <w:pStyle w:val="TableText"/>
            </w:pPr>
            <w:r>
              <w:t xml:space="preserve">0,3 рад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t xml:space="preserve">60 FPS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t xml:space="preserve">1/60 с ≈ 0,0167 с</w:t>
            </w:r>
          </w:p>
        </w:tc>
        <w:tc>
          <w:tcPr>
            <w:tcW w:type="dxa" w:w="2100"/>
          </w:tcPr>
          <w:p>
            <w:pPr>
              <w:pStyle w:val="TableText"/>
            </w:pPr>
            <w:r>
              <w:t xml:space="preserve">≈ 0,0117 рад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t xml:space="preserve">0,7 рад</w:t>
            </w:r>
          </w:p>
        </w:tc>
        <w:tc>
          <w:tcPr>
            <w:tcW w:type="dxa" w:w="2555"/>
          </w:tcPr>
          <w:p>
            <w:pPr>
              <w:pStyle w:val="TableText"/>
            </w:pPr>
            <w:r>
              <w:t xml:space="preserve">0,6 рад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pStyle w:val="TableText"/>
            </w:pPr>
            <w:r>
              <w:t xml:space="preserve">120 FPS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t xml:space="preserve">1/120 с ≈ 0,0083 с</w:t>
            </w:r>
          </w:p>
        </w:tc>
        <w:tc>
          <w:tcPr>
            <w:tcW w:type="dxa" w:w="2100"/>
          </w:tcPr>
          <w:p>
            <w:pPr>
              <w:pStyle w:val="TableText"/>
            </w:pPr>
            <w:r>
              <w:t xml:space="preserve">≈ 0,0058 рад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t xml:space="preserve">0,7 рад</w:t>
            </w:r>
          </w:p>
        </w:tc>
        <w:tc>
          <w:tcPr>
            <w:tcW w:type="dxa" w:w="2555"/>
          </w:tcPr>
          <w:p>
            <w:pPr>
              <w:pStyle w:val="TableText"/>
            </w:pPr>
            <w:r>
              <w:t xml:space="preserve">1,2 рад</w:t>
            </w:r>
          </w:p>
        </w:tc>
      </w:tr>
    </w:tbl>
    <w:p/>
    <w:p>
      <w:r>
        <w:t xml:space="preserve">При умножении на время кадра угол за секунду одинаков на любой частоте. При фиксированном шаге скорость растёт вместе с FPS: на 120 FPS объект вращается в четыре раза быстрее, чем на 30 FPS.</w:t>
      </w:r>
    </w:p>
    <w:p>
      <w:r>
        <w:t>Тор сначала наклонён: у одноцветного тора вращение вокруг собственной оси симметрии почти не видно. После наклона поворот вокруг глобальной Y хорошо заметен. Геометрия остаётся тором, требуемая ось вращения сохраняется.</w:t>
      </w:r>
    </w:p>
    <w:p>
      <w:r>
        <w:t>В исходном документе учтены оба замечания к коду: вызов Torus::new использует два радиуса, а результат Assets::get_mut привязывается как mut. В Bevy 0.19 возвращается обёртка AssetMut, через которую изменяется base_color.</w:t>
      </w:r>
    </w:p>
    <w:p>
      <w:pPr>
        <w:pStyle w:val="Heading1"/>
      </w:pPr>
      <w:r>
        <w:t>4. Полный текст программы</w:t>
      </w:r>
    </w:p>
    <w:p>
      <w:r>
        <w:t>Ниже приведён основной файл проекта с расширенными русскими комментариями. Исполняемые строки совпадают с src/main.rs. Комментарии поясняют назначение данных, порядок систем и работу со ссылками на материалы; отдельный учебный разбор находится в razbor.md.</w:t>
      </w:r>
    </w:p>
    <w:p>
      <w:pPr>
        <w:pStyle w:val="Code"/>
      </w:pPr>
      <w:r>
        <w:t>use bevy::prelude::*;</w:t>
      </w:r>
    </w:p>
    <w:p>
      <w:pPr>
        <w:pStyle w:val="Code"/>
      </w:pPr>
    </w:p>
    <w:p>
      <w:pPr>
        <w:pStyle w:val="Code"/>
        <w:keepNext/>
      </w:pPr>
      <w:r>
        <w:t>#[cfg(test)]</w:t>
      </w:r>
    </w:p>
    <w:p>
      <w:pPr>
        <w:pStyle w:val="Code"/>
      </w:pPr>
      <w:r>
        <w:t>mod tests;</w:t>
      </w:r>
    </w:p>
    <w:p>
      <w:pPr>
        <w:pStyle w:val="Code"/>
      </w:pPr>
    </w:p>
    <w:p>
      <w:pPr>
        <w:pStyle w:val="Code"/>
      </w:pPr>
      <w:r>
        <w:t>const ROTATION_SPEED: f32 = 0.7; // Радианы в секунду.</w:t>
      </w:r>
    </w:p>
    <w:p>
      <w:pPr>
        <w:pStyle w:val="Code"/>
      </w:pPr>
      <w:r>
        <w:t>const COLOR_KEYS: [KeyCode; 5] = [</w:t>
      </w:r>
    </w:p>
    <w:p>
      <w:pPr>
        <w:pStyle w:val="Code"/>
      </w:pPr>
      <w:r>
        <w:t xml:space="preserve">    KeyCode::Digit1,</w:t>
      </w:r>
    </w:p>
    <w:p>
      <w:pPr>
        <w:pStyle w:val="Code"/>
      </w:pPr>
      <w:r>
        <w:t xml:space="preserve">    KeyCode::Digit2,</w:t>
      </w:r>
    </w:p>
    <w:p>
      <w:pPr>
        <w:pStyle w:val="Code"/>
      </w:pPr>
      <w:r>
        <w:t xml:space="preserve">    KeyCode::Digit3,</w:t>
      </w:r>
    </w:p>
    <w:p>
      <w:pPr>
        <w:pStyle w:val="Code"/>
      </w:pPr>
      <w:r>
        <w:t xml:space="preserve">    KeyCode::Digit4,</w:t>
      </w:r>
    </w:p>
    <w:p>
      <w:pPr>
        <w:pStyle w:val="Code"/>
      </w:pPr>
      <w:r>
        <w:t xml:space="preserve">    KeyCode::Digit5,</w:t>
      </w:r>
    </w:p>
    <w:p>
      <w:pPr>
        <w:pStyle w:val="Code"/>
      </w:pPr>
      <w:r>
        <w:t>];</w:t>
      </w:r>
    </w:p>
    <w:p>
      <w:pPr>
        <w:pStyle w:val="Code"/>
      </w:pPr>
    </w:p>
    <w:p>
      <w:pPr>
        <w:pStyle w:val="Code"/>
        <w:keepNext/>
      </w:pPr>
      <w:r>
        <w:t>// Создаём приложение, подключаем окно и базовые плагины.</w:t>
      </w:r>
    </w:p>
    <w:p>
      <w:pPr>
        <w:pStyle w:val="Code"/>
        <w:keepNext/>
      </w:pPr>
      <w:r>
        <w:t>// Lab01Plugin добавляет только логику лабораторной работы.</w:t>
      </w:r>
    </w:p>
    <w:p>
      <w:pPr>
        <w:pStyle w:val="Code"/>
        <w:keepNext/>
      </w:pPr>
      <w:r>
        <w:t>fn main() {</w:t>
      </w:r>
    </w:p>
    <w:p>
      <w:pPr>
        <w:pStyle w:val="Code"/>
      </w:pPr>
      <w:r>
        <w:t xml:space="preserve">    App::new()</w:t>
      </w:r>
    </w:p>
    <w:p>
      <w:pPr>
        <w:pStyle w:val="Code"/>
        <w:keepNext/>
      </w:pPr>
      <w:r>
        <w:t xml:space="preserve">        .add_plugins(DefaultPlugins.set(WindowPlugin {</w:t>
      </w:r>
    </w:p>
    <w:p>
      <w:pPr>
        <w:pStyle w:val="Code"/>
        <w:keepNext/>
      </w:pPr>
      <w:r>
        <w:t xml:space="preserve">            primary_window: Some(Window {</w:t>
      </w:r>
    </w:p>
    <w:p>
      <w:pPr>
        <w:pStyle w:val="Code"/>
      </w:pPr>
      <w:r>
        <w:t xml:space="preserve">                title: "Lab 01 | Space: next | 1-5: color | A: auto".into(),</w:t>
      </w:r>
    </w:p>
    <w:p>
      <w:pPr>
        <w:pStyle w:val="Code"/>
      </w:pPr>
      <w:r>
        <w:t xml:space="preserve">                resolution: (1000, 700).into(),</w:t>
      </w:r>
    </w:p>
    <w:p>
      <w:pPr>
        <w:pStyle w:val="Code"/>
      </w:pPr>
      <w:r>
        <w:t xml:space="preserve">                ..default()</w:t>
      </w:r>
    </w:p>
    <w:p>
      <w:pPr>
        <w:pStyle w:val="Code"/>
      </w:pPr>
      <w:r>
        <w:t xml:space="preserve">            }),</w:t>
      </w:r>
    </w:p>
    <w:p>
      <w:pPr>
        <w:pStyle w:val="Code"/>
      </w:pPr>
      <w:r>
        <w:t xml:space="preserve">            ..default()</w:t>
      </w:r>
    </w:p>
    <w:p>
      <w:pPr>
        <w:pStyle w:val="Code"/>
      </w:pPr>
      <w:r>
        <w:t xml:space="preserve">        }))</w:t>
      </w:r>
    </w:p>
    <w:p>
      <w:pPr>
        <w:pStyle w:val="Code"/>
      </w:pPr>
      <w:r>
        <w:t xml:space="preserve">        .insert_resource(ClearColor(Color::srgb(0.22, 0.88, 0.11)))</w:t>
      </w:r>
    </w:p>
    <w:p>
      <w:pPr>
        <w:pStyle w:val="Code"/>
      </w:pPr>
      <w:r>
        <w:t xml:space="preserve">        .add_plugins(Lab01Plugin)</w:t>
      </w:r>
    </w:p>
    <w:p>
      <w:pPr>
        <w:pStyle w:val="Code"/>
      </w:pPr>
      <w:r>
        <w:t xml:space="preserve">        .run();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  <w:keepNext/>
      </w:pPr>
      <w:r>
        <w:t>#[derive(Component)]</w:t>
      </w:r>
    </w:p>
    <w:p>
      <w:pPr>
        <w:pStyle w:val="Code"/>
        <w:keepNext/>
      </w:pPr>
      <w:r>
        <w:t>// Маркер отличает тор от камеры и света в запросах Query.</w:t>
      </w:r>
    </w:p>
    <w:p>
      <w:pPr>
        <w:pStyle w:val="Code"/>
        <w:keepNext/>
      </w:pPr>
      <w:r>
        <w:t>struct LabObject;</w:t>
      </w:r>
    </w:p>
    <w:p>
      <w:pPr>
        <w:pStyle w:val="Code"/>
      </w:pPr>
    </w:p>
    <w:p>
      <w:pPr>
        <w:pStyle w:val="Code"/>
        <w:keepNext/>
      </w:pPr>
      <w:r>
        <w:t>#[derive(Resource)]</w:t>
      </w:r>
    </w:p>
    <w:p>
      <w:pPr>
        <w:pStyle w:val="Code"/>
        <w:keepNext/>
      </w:pPr>
      <w:r>
        <w:t>// Общая палитра хранится один раз в мире ECS.</w:t>
      </w:r>
    </w:p>
    <w:p>
      <w:pPr>
        <w:pStyle w:val="Code"/>
        <w:keepNext/>
      </w:pPr>
      <w:r>
        <w:t>// Индекс используется и ручным, и автоматическим выбором цвета.</w:t>
      </w:r>
    </w:p>
    <w:p>
      <w:pPr>
        <w:pStyle w:val="Code"/>
        <w:keepNext/>
      </w:pPr>
      <w:r>
        <w:t>struct ColorPalette {</w:t>
      </w:r>
    </w:p>
    <w:p>
      <w:pPr>
        <w:pStyle w:val="Code"/>
      </w:pPr>
      <w:r>
        <w:t xml:space="preserve">    colors: Vec&lt;Color&gt;,</w:t>
      </w:r>
    </w:p>
    <w:p>
      <w:pPr>
        <w:pStyle w:val="Code"/>
      </w:pPr>
      <w:r>
        <w:t xml:space="preserve">    current_index: usize,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  <w:keepNext/>
      </w:pPr>
      <w:r>
        <w:t>impl Default for ColorPalette {</w:t>
      </w:r>
    </w:p>
    <w:p>
      <w:pPr>
        <w:pStyle w:val="Code"/>
        <w:keepNext/>
      </w:pPr>
      <w:r>
        <w:t xml:space="preserve">    fn default() -&gt; Self {</w:t>
      </w:r>
    </w:p>
    <w:p>
      <w:pPr>
        <w:pStyle w:val="Code"/>
        <w:keepNext/>
      </w:pPr>
      <w:r>
        <w:t xml:space="preserve">        Self {</w:t>
      </w:r>
    </w:p>
    <w:p>
      <w:pPr>
        <w:pStyle w:val="Code"/>
      </w:pPr>
      <w:r>
        <w:t xml:space="preserve">            colors: vec![</w:t>
      </w:r>
    </w:p>
    <w:p>
      <w:pPr>
        <w:pStyle w:val="Code"/>
      </w:pPr>
      <w:r>
        <w:t xml:space="preserve">                Color::srgb(0.0, 0.0, 0.0), // Чёрный.</w:t>
      </w:r>
    </w:p>
    <w:p>
      <w:pPr>
        <w:pStyle w:val="Code"/>
      </w:pPr>
      <w:r>
        <w:t xml:space="preserve">                Color::srgb(1.0, 1.0, 1.0), // Белый.</w:t>
      </w:r>
    </w:p>
    <w:p>
      <w:pPr>
        <w:pStyle w:val="Code"/>
      </w:pPr>
      <w:r>
        <w:t xml:space="preserve">                Color::srgb(0.0, 0.0, 1.0), // Синий.</w:t>
      </w:r>
    </w:p>
    <w:p>
      <w:pPr>
        <w:pStyle w:val="Code"/>
      </w:pPr>
      <w:r>
        <w:t xml:space="preserve">                Color::srgb(1.0, 0.0, 0.0), // Красный.</w:t>
      </w:r>
    </w:p>
    <w:p>
      <w:pPr>
        <w:pStyle w:val="Code"/>
      </w:pPr>
      <w:r>
        <w:t xml:space="preserve">                Color::srgb(0.5, 0.0, 0.5), // Фиолетовый.</w:t>
      </w:r>
    </w:p>
    <w:p>
      <w:pPr>
        <w:pStyle w:val="Code"/>
      </w:pPr>
      <w:r>
        <w:t xml:space="preserve">            ],</w:t>
      </w:r>
    </w:p>
    <w:p>
      <w:pPr>
        <w:pStyle w:val="Code"/>
      </w:pPr>
      <w:r>
        <w:t xml:space="preserve">            current_index: 0,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  <w:keepNext/>
      </w:pPr>
      <w:r>
        <w:t>impl ColorPalette {</w:t>
      </w:r>
    </w:p>
    <w:p>
      <w:pPr>
        <w:pStyle w:val="Code"/>
        <w:keepNext/>
      </w:pPr>
      <w:r>
        <w:t xml:space="preserve">    fn next(&amp;mut self) {</w:t>
      </w:r>
    </w:p>
    <w:p>
      <w:pPr>
        <w:pStyle w:val="Code"/>
      </w:pPr>
      <w:r>
        <w:t xml:space="preserve">        self.current_index = (self.current_index + 1) % self.colors.len();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  <w:keepNext/>
      </w:pPr>
      <w:r>
        <w:t xml:space="preserve">    fn current(&amp;self) -&gt; Color {</w:t>
      </w:r>
    </w:p>
    <w:p>
      <w:pPr>
        <w:pStyle w:val="Code"/>
      </w:pPr>
      <w:r>
        <w:t xml:space="preserve">        self.colors[self.current_index]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  <w:keepNext/>
      </w:pPr>
      <w:r>
        <w:t>#[derive(Resource)]</w:t>
      </w:r>
    </w:p>
    <w:p>
      <w:pPr>
        <w:pStyle w:val="Code"/>
        <w:keepNext/>
      </w:pPr>
      <w:r>
        <w:t>// Таймер считает игровой интервал, skip_tick защищает ручной ввод.</w:t>
      </w:r>
    </w:p>
    <w:p>
      <w:pPr>
        <w:pStyle w:val="Code"/>
        <w:keepNext/>
      </w:pPr>
      <w:r>
        <w:t>// Эти данные общие для систем клавиатуры и автоматической смены.</w:t>
      </w:r>
    </w:p>
    <w:p>
      <w:pPr>
        <w:pStyle w:val="Code"/>
        <w:keepNext/>
      </w:pPr>
      <w:r>
        <w:t>struct AutoColorTimer {</w:t>
      </w:r>
    </w:p>
    <w:p>
      <w:pPr>
        <w:pStyle w:val="Code"/>
      </w:pPr>
      <w:r>
        <w:t xml:space="preserve">    timer: Timer,</w:t>
      </w:r>
    </w:p>
    <w:p>
      <w:pPr>
        <w:pStyle w:val="Code"/>
      </w:pPr>
      <w:r>
        <w:t xml:space="preserve">    skip_tick: bool,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  <w:keepNext/>
      </w:pPr>
      <w:r>
        <w:t>#[derive(States, Default, Debug, Clone, Copy, PartialEq, Eq, Hash)]</w:t>
      </w:r>
    </w:p>
    <w:p>
      <w:pPr>
        <w:pStyle w:val="Code"/>
        <w:keepNext/>
      </w:pPr>
      <w:r>
        <w:t>// Состояние включает или выключает автоматическую систему.</w:t>
      </w:r>
    </w:p>
    <w:p>
      <w:pPr>
        <w:pStyle w:val="Code"/>
        <w:keepNext/>
      </w:pPr>
      <w:r>
        <w:t>// NextState запрашивает переход, расписание применяет его позже.</w:t>
      </w:r>
    </w:p>
    <w:p>
      <w:pPr>
        <w:pStyle w:val="Code"/>
        <w:keepNext/>
      </w:pPr>
      <w:r>
        <w:t>enum AutoColorState {</w:t>
      </w:r>
    </w:p>
    <w:p>
      <w:pPr>
        <w:pStyle w:val="Code"/>
        <w:keepNext/>
      </w:pPr>
      <w:r>
        <w:t xml:space="preserve">    #[default]</w:t>
      </w:r>
    </w:p>
    <w:p>
      <w:pPr>
        <w:pStyle w:val="Code"/>
      </w:pPr>
      <w:r>
        <w:t xml:space="preserve">    Off,</w:t>
      </w:r>
    </w:p>
    <w:p>
      <w:pPr>
        <w:pStyle w:val="Code"/>
      </w:pPr>
      <w:r>
        <w:t xml:space="preserve">    On,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  <w:keepNext/>
      </w:pPr>
      <w:r>
        <w:t>struct Lab01Plugin;</w:t>
      </w:r>
    </w:p>
    <w:p>
      <w:pPr>
        <w:pStyle w:val="Code"/>
      </w:pPr>
    </w:p>
    <w:p>
      <w:pPr>
        <w:pStyle w:val="Code"/>
        <w:keepNext/>
      </w:pPr>
      <w:r>
        <w:t>// Плагин связывает ресурсы, состояния и системы.</w:t>
      </w:r>
    </w:p>
    <w:p>
      <w:pPr>
        <w:pStyle w:val="Code"/>
        <w:keepNext/>
      </w:pPr>
      <w:r>
        <w:t>// chain задаёт порядок: клавиатура, таймер, материал.</w:t>
      </w:r>
    </w:p>
    <w:p>
      <w:pPr>
        <w:pStyle w:val="Code"/>
        <w:keepNext/>
      </w:pPr>
      <w:r>
        <w:t>impl Plugin for Lab01Plugin {</w:t>
      </w:r>
    </w:p>
    <w:p>
      <w:pPr>
        <w:pStyle w:val="Code"/>
        <w:keepNext/>
      </w:pPr>
      <w:r>
        <w:t xml:space="preserve">    fn build(&amp;self, app: &amp;mut App) {</w:t>
      </w:r>
    </w:p>
    <w:p>
      <w:pPr>
        <w:pStyle w:val="Code"/>
      </w:pPr>
      <w:r>
        <w:t xml:space="preserve">        app.init_resource::&lt;ColorPalette&gt;()</w:t>
      </w:r>
    </w:p>
    <w:p>
      <w:pPr>
        <w:pStyle w:val="Code"/>
        <w:keepNext/>
      </w:pPr>
      <w:r>
        <w:t xml:space="preserve">            .insert_resource(AutoColorTimer {</w:t>
      </w:r>
    </w:p>
    <w:p>
      <w:pPr>
        <w:pStyle w:val="Code"/>
      </w:pPr>
      <w:r>
        <w:t xml:space="preserve">                timer: Timer::from_seconds(1.0, TimerMode::Repeating),</w:t>
      </w:r>
    </w:p>
    <w:p>
      <w:pPr>
        <w:pStyle w:val="Code"/>
      </w:pPr>
      <w:r>
        <w:t xml:space="preserve">                skip_tick: false,</w:t>
      </w:r>
    </w:p>
    <w:p>
      <w:pPr>
        <w:pStyle w:val="Code"/>
      </w:pPr>
      <w:r>
        <w:t xml:space="preserve">            })</w:t>
      </w:r>
    </w:p>
    <w:p>
      <w:pPr>
        <w:pStyle w:val="Code"/>
      </w:pPr>
      <w:r>
        <w:t xml:space="preserve">            .init_state::&lt;AutoColorState&gt;()</w:t>
      </w:r>
    </w:p>
    <w:p>
      <w:pPr>
        <w:pStyle w:val="Code"/>
      </w:pPr>
      <w:r>
        <w:t xml:space="preserve">            .add_systems(Startup, setup_torus)</w:t>
      </w:r>
    </w:p>
    <w:p>
      <w:pPr>
        <w:pStyle w:val="Code"/>
      </w:pPr>
      <w:r>
        <w:t xml:space="preserve">            .add_systems(</w:t>
      </w:r>
    </w:p>
    <w:p>
      <w:pPr>
        <w:pStyle w:val="Code"/>
      </w:pPr>
      <w:r>
        <w:t xml:space="preserve">                Update,</w:t>
      </w:r>
    </w:p>
    <w:p>
      <w:pPr>
        <w:pStyle w:val="Code"/>
      </w:pPr>
      <w:r>
        <w:t xml:space="preserve">                (</w:t>
      </w:r>
    </w:p>
    <w:p>
      <w:pPr>
        <w:pStyle w:val="Code"/>
      </w:pPr>
      <w:r>
        <w:t xml:space="preserve">                    keyboard_input_system,</w:t>
      </w:r>
    </w:p>
    <w:p>
      <w:pPr>
        <w:pStyle w:val="Code"/>
      </w:pPr>
      <w:r>
        <w:t xml:space="preserve">                    auto_color_system.run_if(in_state(AutoColorState::On)),</w:t>
      </w:r>
    </w:p>
    <w:p>
      <w:pPr>
        <w:pStyle w:val="Code"/>
      </w:pPr>
      <w:r>
        <w:t xml:space="preserve">                    apply_color_system,</w:t>
      </w:r>
    </w:p>
    <w:p>
      <w:pPr>
        <w:pStyle w:val="Code"/>
      </w:pPr>
      <w:r>
        <w:t xml:space="preserve">                )</w:t>
      </w:r>
    </w:p>
    <w:p>
      <w:pPr>
        <w:pStyle w:val="Code"/>
      </w:pPr>
      <w:r>
        <w:t xml:space="preserve">                    .chain(),</w:t>
      </w:r>
    </w:p>
    <w:p>
      <w:pPr>
        <w:pStyle w:val="Code"/>
      </w:pPr>
      <w:r>
        <w:t xml:space="preserve">            )</w:t>
      </w:r>
    </w:p>
    <w:p>
      <w:pPr>
        <w:pStyle w:val="Code"/>
      </w:pPr>
      <w:r>
        <w:t xml:space="preserve">            .add_systems(Update, rotation_system);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  <w:keepNext/>
      </w:pPr>
      <w:r>
        <w:t>// Эта система выполняется при запуске: создаёт тор, камеру и свет.</w:t>
      </w:r>
    </w:p>
    <w:p>
      <w:pPr>
        <w:pStyle w:val="Code"/>
        <w:keepNext/>
      </w:pPr>
      <w:r>
        <w:t>// Геометрия и материал помещаются в Assets, сущность хранит handles.</w:t>
      </w:r>
    </w:p>
    <w:p>
      <w:pPr>
        <w:pStyle w:val="Code"/>
        <w:keepNext/>
      </w:pPr>
      <w:r>
        <w:t>fn setup_torus(</w:t>
      </w:r>
    </w:p>
    <w:p>
      <w:pPr>
        <w:pStyle w:val="Code"/>
      </w:pPr>
      <w:r>
        <w:t xml:space="preserve">    mut commands: Commands,</w:t>
      </w:r>
    </w:p>
    <w:p>
      <w:pPr>
        <w:pStyle w:val="Code"/>
      </w:pPr>
      <w:r>
        <w:t xml:space="preserve">    mut meshes: ResMut&lt;Assets&lt;Mesh&gt;&gt;,</w:t>
      </w:r>
    </w:p>
    <w:p>
      <w:pPr>
        <w:pStyle w:val="Code"/>
      </w:pPr>
      <w:r>
        <w:t xml:space="preserve">    mut materials: ResMut&lt;Assets&lt;StandardMaterial&gt;&gt;,</w:t>
      </w:r>
    </w:p>
    <w:p>
      <w:pPr>
        <w:pStyle w:val="Code"/>
      </w:pPr>
      <w:r>
        <w:t xml:space="preserve">    palette: Res&lt;ColorPalette&gt;,</w:t>
      </w:r>
    </w:p>
    <w:p>
      <w:pPr>
        <w:pStyle w:val="Code"/>
        <w:keepNext/>
      </w:pPr>
      <w:r>
        <w:t>) {</w:t>
      </w:r>
    </w:p>
    <w:p>
      <w:pPr>
        <w:pStyle w:val="Code"/>
      </w:pPr>
      <w:r>
        <w:t xml:space="preserve">    commands.spawn((</w:t>
      </w:r>
    </w:p>
    <w:p>
      <w:pPr>
        <w:pStyle w:val="Code"/>
      </w:pPr>
      <w:r>
        <w:t xml:space="preserve">        Mesh3d(meshes.add(Torus::new(0.4, 1.0))),</w:t>
      </w:r>
    </w:p>
    <w:p>
      <w:pPr>
        <w:pStyle w:val="Code"/>
        <w:keepNext/>
      </w:pPr>
      <w:r>
        <w:t xml:space="preserve">        MeshMaterial3d(materials.add(StandardMaterial {</w:t>
      </w:r>
    </w:p>
    <w:p>
      <w:pPr>
        <w:pStyle w:val="Code"/>
      </w:pPr>
      <w:r>
        <w:t xml:space="preserve">            base_color: palette.current(),</w:t>
      </w:r>
    </w:p>
    <w:p>
      <w:pPr>
        <w:pStyle w:val="Code"/>
      </w:pPr>
      <w:r>
        <w:t xml:space="preserve">            perceptual_roughness: 0.35,</w:t>
      </w:r>
    </w:p>
    <w:p>
      <w:pPr>
        <w:pStyle w:val="Code"/>
      </w:pPr>
      <w:r>
        <w:t xml:space="preserve">            ..default()</w:t>
      </w:r>
    </w:p>
    <w:p>
      <w:pPr>
        <w:pStyle w:val="Code"/>
      </w:pPr>
      <w:r>
        <w:t xml:space="preserve">        })),</w:t>
      </w:r>
    </w:p>
    <w:p>
      <w:pPr>
        <w:pStyle w:val="Code"/>
        <w:keepNext/>
      </w:pPr>
      <w:r>
        <w:t xml:space="preserve">        // Наклон делает вращение вокруг мировой Y заметным даже без текстуры.</w:t>
      </w:r>
    </w:p>
    <w:p>
      <w:pPr>
        <w:pStyle w:val="Code"/>
      </w:pPr>
      <w:r>
        <w:t xml:space="preserve">        Transform::from_rotation(Quat::from_rotation_x(0.65)),</w:t>
      </w:r>
    </w:p>
    <w:p>
      <w:pPr>
        <w:pStyle w:val="Code"/>
      </w:pPr>
      <w:r>
        <w:t xml:space="preserve">        LabObject,</w:t>
      </w:r>
    </w:p>
    <w:p>
      <w:pPr>
        <w:pStyle w:val="Code"/>
      </w:pPr>
      <w:r>
        <w:t xml:space="preserve">    ));</w:t>
      </w:r>
    </w:p>
    <w:p>
      <w:pPr>
        <w:pStyle w:val="Code"/>
      </w:pPr>
      <w:r>
        <w:t xml:space="preserve">    commands.spawn((</w:t>
      </w:r>
    </w:p>
    <w:p>
      <w:pPr>
        <w:pStyle w:val="Code"/>
      </w:pPr>
      <w:r>
        <w:t xml:space="preserve">        Camera3d::default(),</w:t>
      </w:r>
    </w:p>
    <w:p>
      <w:pPr>
        <w:pStyle w:val="Code"/>
      </w:pPr>
      <w:r>
        <w:t xml:space="preserve">        Transform::from_xyz(2.8, 2.0, 3.5).looking_at(Vec3::ZERO, Vec3::Y),</w:t>
      </w:r>
    </w:p>
    <w:p>
      <w:pPr>
        <w:pStyle w:val="Code"/>
      </w:pPr>
      <w:r>
        <w:t xml:space="preserve">    ));</w:t>
      </w:r>
    </w:p>
    <w:p>
      <w:pPr>
        <w:pStyle w:val="Code"/>
      </w:pPr>
      <w:r>
        <w:t xml:space="preserve">    commands.spawn((</w:t>
      </w:r>
    </w:p>
    <w:p>
      <w:pPr>
        <w:pStyle w:val="Code"/>
        <w:keepNext/>
      </w:pPr>
      <w:r>
        <w:t xml:space="preserve">        DirectionalLight {</w:t>
      </w:r>
    </w:p>
    <w:p>
      <w:pPr>
        <w:pStyle w:val="Code"/>
      </w:pPr>
      <w:r>
        <w:t xml:space="preserve">            illuminance: 10_000.0,</w:t>
      </w:r>
    </w:p>
    <w:p>
      <w:pPr>
        <w:pStyle w:val="Code"/>
      </w:pPr>
      <w:r>
        <w:t xml:space="preserve">            ..default()</w:t>
      </w:r>
    </w:p>
    <w:p>
      <w:pPr>
        <w:pStyle w:val="Code"/>
      </w:pPr>
      <w:r>
        <w:t xml:space="preserve">        },</w:t>
      </w:r>
    </w:p>
    <w:p>
      <w:pPr>
        <w:pStyle w:val="Code"/>
      </w:pPr>
      <w:r>
        <w:t xml:space="preserve">        Transform::from_xyz(3.0, 5.0, 4.0).looking_at(Vec3::ZERO, Vec3::Y),</w:t>
      </w:r>
    </w:p>
    <w:p>
      <w:pPr>
        <w:pStyle w:val="Code"/>
      </w:pPr>
      <w:r>
        <w:t xml:space="preserve">    ));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  <w:keepNext/>
      </w:pPr>
      <w:r>
        <w:t>// just_pressed обрабатывает новое нажатие, а не удержание.</w:t>
      </w:r>
    </w:p>
    <w:p>
      <w:pPr>
        <w:pStyle w:val="Code"/>
        <w:keepNext/>
      </w:pPr>
      <w:r>
        <w:t>// Изменяем индекс; материал обновит отдельная следующая система.</w:t>
      </w:r>
    </w:p>
    <w:p>
      <w:pPr>
        <w:pStyle w:val="Code"/>
        <w:keepNext/>
      </w:pPr>
      <w:r>
        <w:t>fn keyboard_input_system(</w:t>
      </w:r>
    </w:p>
    <w:p>
      <w:pPr>
        <w:pStyle w:val="Code"/>
      </w:pPr>
      <w:r>
        <w:t xml:space="preserve">    keyboard: Res&lt;ButtonInput&lt;KeyCode&gt;&gt;,</w:t>
      </w:r>
    </w:p>
    <w:p>
      <w:pPr>
        <w:pStyle w:val="Code"/>
      </w:pPr>
      <w:r>
        <w:t xml:space="preserve">    mut palette: ResMut&lt;ColorPalette&gt;,</w:t>
      </w:r>
    </w:p>
    <w:p>
      <w:pPr>
        <w:pStyle w:val="Code"/>
      </w:pPr>
      <w:r>
        <w:t xml:space="preserve">    mut timer: ResMut&lt;AutoColorTimer&gt;,</w:t>
      </w:r>
    </w:p>
    <w:p>
      <w:pPr>
        <w:pStyle w:val="Code"/>
      </w:pPr>
      <w:r>
        <w:t xml:space="preserve">    state: Res&lt;State&lt;AutoColorState&gt;&gt;,</w:t>
      </w:r>
    </w:p>
    <w:p>
      <w:pPr>
        <w:pStyle w:val="Code"/>
      </w:pPr>
      <w:r>
        <w:t xml:space="preserve">    mut next_state: ResMut&lt;NextState&lt;AutoColorState&gt;&gt;,</w:t>
      </w:r>
    </w:p>
    <w:p>
      <w:pPr>
        <w:pStyle w:val="Code"/>
        <w:keepNext/>
      </w:pPr>
      <w:r>
        <w:t>) {</w:t>
      </w:r>
    </w:p>
    <w:p>
      <w:pPr>
        <w:pStyle w:val="Code"/>
      </w:pPr>
      <w:r>
        <w:t xml:space="preserve">    timer.skip_tick = false;</w:t>
      </w:r>
    </w:p>
    <w:p>
      <w:pPr>
        <w:pStyle w:val="Code"/>
      </w:pPr>
    </w:p>
    <w:p>
      <w:pPr>
        <w:pStyle w:val="Code"/>
        <w:keepNext/>
      </w:pPr>
      <w:r>
        <w:t xml:space="preserve">    // Если одновременно нажаты цифра и пробел, приоритет у цифры.</w:t>
      </w:r>
    </w:p>
    <w:p>
      <w:pPr>
        <w:pStyle w:val="Code"/>
      </w:pPr>
      <w:r>
        <w:t xml:space="preserve">    if let Some(index) = COLOR_KEYS</w:t>
      </w:r>
    </w:p>
    <w:p>
      <w:pPr>
        <w:pStyle w:val="Code"/>
      </w:pPr>
      <w:r>
        <w:t xml:space="preserve">        .iter()</w:t>
      </w:r>
    </w:p>
    <w:p>
      <w:pPr>
        <w:pStyle w:val="Code"/>
      </w:pPr>
      <w:r>
        <w:t xml:space="preserve">        .position(|key| keyboard.just_pressed(*key))</w:t>
      </w:r>
    </w:p>
    <w:p>
      <w:pPr>
        <w:pStyle w:val="Code"/>
        <w:keepNext/>
      </w:pPr>
      <w:r>
        <w:t xml:space="preserve">    {</w:t>
      </w:r>
    </w:p>
    <w:p>
      <w:pPr>
        <w:pStyle w:val="Code"/>
      </w:pPr>
      <w:r>
        <w:t xml:space="preserve">        palette.current_index = index;</w:t>
      </w:r>
    </w:p>
    <w:p>
      <w:pPr>
        <w:pStyle w:val="Code"/>
      </w:pPr>
      <w:r>
        <w:t xml:space="preserve">        timer.skip_tick = true;</w:t>
      </w:r>
    </w:p>
    <w:p>
      <w:pPr>
        <w:pStyle w:val="Code"/>
        <w:keepNext/>
      </w:pPr>
      <w:r>
        <w:t xml:space="preserve">    } else if keyboard.just_pressed(KeyCode::Space) {</w:t>
      </w:r>
    </w:p>
    <w:p>
      <w:pPr>
        <w:pStyle w:val="Code"/>
      </w:pPr>
      <w:r>
        <w:t xml:space="preserve">        palette.next();</w:t>
      </w:r>
    </w:p>
    <w:p>
      <w:pPr>
        <w:pStyle w:val="Code"/>
      </w:pPr>
      <w:r>
        <w:t xml:space="preserve">        timer.skip_tick = true;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  <w:keepNext/>
      </w:pPr>
      <w:r>
        <w:t xml:space="preserve">    if keyboard.just_pressed(KeyCode::KeyA) {</w:t>
      </w:r>
    </w:p>
    <w:p>
      <w:pPr>
        <w:pStyle w:val="Code"/>
        <w:keepNext/>
      </w:pPr>
      <w:r>
        <w:t xml:space="preserve">        next_state.set(match state.get() {</w:t>
      </w:r>
    </w:p>
    <w:p>
      <w:pPr>
        <w:pStyle w:val="Code"/>
      </w:pPr>
      <w:r>
        <w:t xml:space="preserve">            AutoColorState::Off =&gt; AutoColorState::On,</w:t>
      </w:r>
    </w:p>
    <w:p>
      <w:pPr>
        <w:pStyle w:val="Code"/>
      </w:pPr>
      <w:r>
        <w:t xml:space="preserve">            AutoColorState::On =&gt; AutoColorState::Off,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    timer.skip_tick = true;</w:t>
      </w:r>
    </w:p>
    <w:p>
      <w:pPr>
        <w:pStyle w:val="Code"/>
      </w:pPr>
      <w:r>
        <w:t xml:space="preserve">    }</w:t>
      </w:r>
    </w:p>
    <w:p>
      <w:pPr>
        <w:pStyle w:val="Code"/>
      </w:pPr>
    </w:p>
    <w:p>
      <w:pPr>
        <w:pStyle w:val="Code"/>
        <w:keepNext/>
      </w:pPr>
      <w:r>
        <w:t xml:space="preserve">    // После ручного действия новый цвет держится полную секунду.</w:t>
      </w:r>
    </w:p>
    <w:p>
      <w:pPr>
        <w:pStyle w:val="Code"/>
        <w:keepNext/>
      </w:pPr>
      <w:r>
        <w:t xml:space="preserve">    if timer.skip_tick {</w:t>
      </w:r>
    </w:p>
    <w:p>
      <w:pPr>
        <w:pStyle w:val="Code"/>
      </w:pPr>
      <w:r>
        <w:t xml:space="preserve">        timer.timer.reset();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  <w:keepNext/>
      </w:pPr>
      <w:r>
        <w:t>// При активном режиме продвигаем таймер на длительность кадра.</w:t>
      </w:r>
    </w:p>
    <w:p>
      <w:pPr>
        <w:pStyle w:val="Code"/>
        <w:keepNext/>
      </w:pPr>
      <w:r>
        <w:t>// Один завершённый секундный интервал переводит палитру дальше.</w:t>
      </w:r>
    </w:p>
    <w:p>
      <w:pPr>
        <w:pStyle w:val="Code"/>
        <w:keepNext/>
      </w:pPr>
      <w:r>
        <w:t>fn auto_color_system(</w:t>
      </w:r>
    </w:p>
    <w:p>
      <w:pPr>
        <w:pStyle w:val="Code"/>
      </w:pPr>
      <w:r>
        <w:t xml:space="preserve">    time: Res&lt;Time&gt;,</w:t>
      </w:r>
    </w:p>
    <w:p>
      <w:pPr>
        <w:pStyle w:val="Code"/>
      </w:pPr>
      <w:r>
        <w:t xml:space="preserve">    mut timer: ResMut&lt;AutoColorTimer&gt;,</w:t>
      </w:r>
    </w:p>
    <w:p>
      <w:pPr>
        <w:pStyle w:val="Code"/>
      </w:pPr>
      <w:r>
        <w:t xml:space="preserve">    mut palette: ResMut&lt;ColorPalette&gt;,</w:t>
      </w:r>
    </w:p>
    <w:p>
      <w:pPr>
        <w:pStyle w:val="Code"/>
        <w:keepNext/>
      </w:pPr>
      <w:r>
        <w:t>) {</w:t>
      </w:r>
    </w:p>
    <w:p>
      <w:pPr>
        <w:pStyle w:val="Code"/>
        <w:keepNext/>
      </w:pPr>
      <w:r>
        <w:t xml:space="preserve">    if timer.skip_tick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  <w:keepNext/>
      </w:pPr>
      <w:r>
        <w:t xml:space="preserve">    if timer.timer.tick(time.delta()).just_finished() {</w:t>
      </w:r>
    </w:p>
    <w:p>
      <w:pPr>
        <w:pStyle w:val="Code"/>
      </w:pPr>
      <w:r>
        <w:t xml:space="preserve">        palette.next();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  <w:keepNext/>
      </w:pPr>
      <w:r>
        <w:t>// Компонент хранит ссылку; сам цвет лежит в Assets.</w:t>
      </w:r>
    </w:p>
    <w:p>
      <w:pPr>
        <w:pStyle w:val="Code"/>
        <w:keepNext/>
      </w:pPr>
      <w:r>
        <w:t>// В Bevy 0.19 get_mut возвращает AssetMut, поэтому нужен mut.</w:t>
      </w:r>
    </w:p>
    <w:p>
      <w:pPr>
        <w:pStyle w:val="Code"/>
        <w:keepNext/>
      </w:pPr>
      <w:r>
        <w:t>fn apply_color_system(</w:t>
      </w:r>
    </w:p>
    <w:p>
      <w:pPr>
        <w:pStyle w:val="Code"/>
      </w:pPr>
      <w:r>
        <w:t xml:space="preserve">    palette: Res&lt;ColorPalette&gt;,</w:t>
      </w:r>
    </w:p>
    <w:p>
      <w:pPr>
        <w:pStyle w:val="Code"/>
      </w:pPr>
      <w:r>
        <w:t xml:space="preserve">    mut materials: ResMut&lt;Assets&lt;StandardMaterial&gt;&gt;,</w:t>
      </w:r>
    </w:p>
    <w:p>
      <w:pPr>
        <w:pStyle w:val="Code"/>
      </w:pPr>
      <w:r>
        <w:t xml:space="preserve">    query: Query&lt;&amp;MeshMaterial3d&lt;StandardMaterial&gt;, With&lt;LabObject&gt;&gt;,</w:t>
      </w:r>
    </w:p>
    <w:p>
      <w:pPr>
        <w:pStyle w:val="Code"/>
        <w:keepNext/>
      </w:pPr>
      <w:r>
        <w:t>) {</w:t>
      </w:r>
    </w:p>
    <w:p>
      <w:pPr>
        <w:pStyle w:val="Code"/>
        <w:keepNext/>
      </w:pPr>
      <w:r>
        <w:t xml:space="preserve">    if !palette.is_changed() {</w:t>
      </w:r>
    </w:p>
    <w:p>
      <w:pPr>
        <w:pStyle w:val="Code"/>
      </w:pPr>
      <w:r>
        <w:t xml:space="preserve">        return;</w:t>
      </w:r>
    </w:p>
    <w:p>
      <w:pPr>
        <w:pStyle w:val="Code"/>
      </w:pPr>
      <w:r>
        <w:t xml:space="preserve">    }</w:t>
      </w:r>
    </w:p>
    <w:p>
      <w:pPr>
        <w:pStyle w:val="Code"/>
        <w:keepNext/>
      </w:pPr>
      <w:r>
        <w:t xml:space="preserve">    for handle in &amp;query {</w:t>
      </w:r>
    </w:p>
    <w:p>
      <w:pPr>
        <w:pStyle w:val="Code"/>
        <w:keepNext/>
      </w:pPr>
      <w:r>
        <w:t xml:space="preserve">        if let Some(mut material) = materials.get_mut(handle.id()) {</w:t>
      </w:r>
    </w:p>
    <w:p>
      <w:pPr>
        <w:pStyle w:val="Code"/>
      </w:pPr>
      <w:r>
        <w:t xml:space="preserve">            material.base_color = palette.current();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</w:p>
    <w:p>
      <w:pPr>
        <w:pStyle w:val="Code"/>
        <w:keepNext/>
      </w:pPr>
      <w:r>
        <w:t>// Угол за кадр = угловая скорость × длительность кадра.</w:t>
      </w:r>
    </w:p>
    <w:p>
      <w:pPr>
        <w:pStyle w:val="Code"/>
        <w:keepNext/>
      </w:pPr>
      <w:r>
        <w:t>// rotate_y вращает вокруг мировой Y, поскольку у тора нет родителя.</w:t>
      </w:r>
    </w:p>
    <w:p>
      <w:pPr>
        <w:pStyle w:val="Code"/>
        <w:keepNext/>
      </w:pPr>
      <w:r>
        <w:t>fn rotation_system(time: Res&lt;Time&gt;, mut query: Query&lt;&amp;mut Transform, With&lt;LabObject&gt;&gt;) {</w:t>
      </w:r>
    </w:p>
    <w:p>
      <w:pPr>
        <w:pStyle w:val="Code"/>
        <w:keepNext/>
      </w:pPr>
      <w:r>
        <w:t xml:space="preserve">    for mut transform in &amp;mut query {</w:t>
      </w:r>
    </w:p>
    <w:p>
      <w:pPr>
        <w:pStyle w:val="Code"/>
      </w:pPr>
      <w:r>
        <w:t xml:space="preserve">        transform.rotate_y(ROTATION_SPEED * time.delta_secs());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spacing w:after="40"/>
      </w:pPr>
    </w:p>
    <w:p>
      <w:pPr>
        <w:pStyle w:val="Heading1"/>
      </w:pPr>
      <w:r>
        <w:t>5. Работа программы</w:t>
      </w:r>
    </w:p>
    <w:tbl>
      <w:tblPr>
        <w:tblW w:type="dxa" w:w="9355"/>
        <w:tblLayout w:type="fixed"/>
        <w:tblLook w:firstColumn="1" w:firstRow="1" w:lastColumn="0" w:lastRow="0" w:noHBand="0" w:noVBand="1" w:val="04A0"/>
        <w:tblInd w:w="100" w:type="dxa"/>
        <w:tblCellMar>
          <w:top w:w="70" w:type="dxa"/>
          <w:bottom w:w="70" w:type="dxa"/>
          <w:start w:w="100" w:type="dxa"/>
          <w:end w:w="100" w:type="dxa"/>
        </w:tblCellMar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1800"/>
        <w:gridCol w:w="7555"/>
      </w:tblGrid>
      <w:tr>
        <w:trPr>
          <w:cantSplit/>
          <w:tblHeader/>
        </w:trPr>
        <w:tc>
          <w:tcPr>
            <w:tcW w:type="dxa" w:w="1800"/>
            <w:shd w:fill="F2F2F2"/>
          </w:tcPr>
          <w:p>
            <w:pPr>
              <w:pStyle w:val="TableText"/>
            </w:pPr>
            <w:r>
              <w:rPr>
                <w:b/>
              </w:rPr>
              <w:t>Клавиша</w:t>
            </w:r>
          </w:p>
        </w:tc>
        <w:tc>
          <w:tcPr>
            <w:tcW w:type="dxa" w:w="7555"/>
            <w:shd w:fill="F2F2F2"/>
          </w:tcPr>
          <w:p>
            <w:pPr>
              <w:pStyle w:val="TableText"/>
            </w:pPr>
            <w:r>
              <w:rPr>
                <w:b/>
              </w:rPr>
              <w:t>Действие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</w:pPr>
            <w:r>
              <w:t>Пробел</w:t>
            </w:r>
          </w:p>
        </w:tc>
        <w:tc>
          <w:tcPr>
            <w:tcW w:type="dxa" w:w="7555"/>
          </w:tcPr>
          <w:p>
            <w:pPr>
              <w:pStyle w:val="TableText"/>
            </w:pPr>
            <w:r>
              <w:t>Следующий цвет по кругу.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</w:pPr>
            <w:r>
              <w:t>1 / 2 / 3 / 4 / 5</w:t>
            </w:r>
          </w:p>
        </w:tc>
        <w:tc>
          <w:tcPr>
            <w:tcW w:type="dxa" w:w="7555"/>
          </w:tcPr>
          <w:p>
            <w:pPr>
              <w:pStyle w:val="TableText"/>
            </w:pPr>
            <w:r>
              <w:t>Чёрный / белый / синий / красный / фиолетовый.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</w:pPr>
            <w:r>
              <w:t>A</w:t>
            </w:r>
          </w:p>
        </w:tc>
        <w:tc>
          <w:tcPr>
            <w:tcW w:type="dxa" w:w="7555"/>
          </w:tcPr>
          <w:p>
            <w:pPr>
              <w:pStyle w:val="TableText"/>
            </w:pPr>
            <w:r>
              <w:t>Включить или выключить автоматическую смену с интервалом 1 с.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pStyle w:val="TableText"/>
            </w:pPr>
            <w:r>
              <w:t xml:space="preserve">Постоянно</w:t>
            </w:r>
          </w:p>
        </w:tc>
        <w:tc>
          <w:tcPr>
            <w:tcW w:type="dxa" w:w="7555"/>
          </w:tcPr>
          <w:p>
            <w:pPr>
              <w:pStyle w:val="TableText"/>
            </w:pPr>
            <w:r>
              <w:t xml:space="preserve">Вращение вокруг оси Y со скоростью 0,7 рад/с. Угол за кадр умножается на время кадра, поэтому скорость не зависит от FPS.</w:t>
            </w:r>
          </w:p>
        </w:tc>
      </w:tr>
    </w:tbl>
    <w:p/>
    <w:p>
      <w:r>
        <w:t>Изображения ниже получены настоящим рендерером Bevy в безоконном режиме: используется сцена основного проекта. Среда проверки не позволяет открыть графическое окно, поэтому эти кадры подтверждают отрисовку, а работу физической клавиатуры следует проверить при локальном запуске.</w:t>
      </w:r>
    </w:p>
    <w:p>
      <w:r>
        <w:t>Начальное состояние: чёрный тор, автоматический режим выключен. После фиолетового палитра возвращается к чёрному. При прямом выборе меняется общий индекс, поэтому следующий шаг продолжает цикл от выбранного цвета.</w:t>
      </w:r>
    </w:p>
    <w:p>
      <w:r>
        <w:t>Ручное действие сбрасывает отсчёт автоматического таймера. Это даёт выбранному цвету полный интервал показа и предотвращает ручное и автоматическое переключение в одном кадре. Отключение автоматического режима не останавливает вращение.</w:t>
      </w:r>
    </w:p>
    <w:p>
      <w:pPr>
        <w:spacing w:after="0"/>
      </w:pP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08000" cy="385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blu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85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1. Синий тор. Кадр безоконного рендера Bevy.</w:t>
      </w:r>
    </w:p>
    <w:p>
      <w:pPr>
        <w:spacing w:after="0"/>
      </w:pP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08000" cy="385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85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2. Красный тор. Кадр безоконного рендера Bevy.</w:t>
      </w:r>
    </w:p>
    <w:p>
      <w:pPr>
        <w:spacing w:after="0"/>
      </w:pP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508000" cy="3855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ur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85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Рисунок 3. Фиолетовый тор. Кадр безоконного рендера Bevy.</w:t>
      </w:r>
    </w:p>
    <w:p>
      <w:pPr>
        <w:pStyle w:val="Heading1"/>
      </w:pPr>
      <w:r>
        <w:t>6. Проверка</w:t>
      </w:r>
    </w:p>
    <w:p>
      <w:r>
        <w:t>Проверка выполнена 9 сентября 2026 года (МСК) в Ubuntu 24.04, x86_64. Версии: rustc 1.98.1, Cargo 1.98.1, Clippy 0.1.98, Bevy 0.19.1. Точная версия Bevy и его зависимостей зафиксирована в Cargo.lock.</w:t>
      </w:r>
    </w:p>
    <w:tbl>
      <w:tblPr>
        <w:tblW w:type="dxa" w:w="9355"/>
        <w:tblLayout w:type="fixed"/>
        <w:tblLook w:firstColumn="1" w:firstRow="1" w:lastColumn="0" w:lastRow="0" w:noHBand="0" w:noVBand="1" w:val="04A0"/>
        <w:tblInd w:w="100" w:type="dxa"/>
        <w:tblCellMar>
          <w:top w:w="70" w:type="dxa"/>
          <w:bottom w:w="70" w:type="dxa"/>
          <w:start w:w="100" w:type="dxa"/>
          <w:end w:w="100" w:type="dxa"/>
        </w:tblCellMar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4600"/>
        <w:gridCol w:w="4755"/>
      </w:tblGrid>
      <w:tr>
        <w:trPr>
          <w:cantSplit/>
          <w:tblHeader/>
        </w:trPr>
        <w:tc>
          <w:tcPr>
            <w:tcW w:type="dxa" w:w="4600"/>
            <w:shd w:fill="F2F2F2"/>
          </w:tcPr>
          <w:p>
            <w:pPr>
              <w:pStyle w:val="TableText"/>
            </w:pPr>
            <w:r>
              <w:rPr>
                <w:b/>
              </w:rPr>
              <w:t>Команда</w:t>
            </w:r>
          </w:p>
        </w:tc>
        <w:tc>
          <w:tcPr>
            <w:tcW w:type="dxa" w:w="4755"/>
            <w:shd w:fill="F2F2F2"/>
          </w:tcPr>
          <w:p>
            <w:pPr>
              <w:pStyle w:val="TableText"/>
            </w:pPr>
            <w:r>
              <w:rPr>
                <w:b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4600"/>
          </w:tcPr>
          <w:p>
            <w:pPr>
              <w:pStyle w:val="TableText"/>
            </w:pPr>
            <w:r>
              <w:t>cargo build -j 6</w:t>
            </w:r>
          </w:p>
        </w:tc>
        <w:tc>
          <w:tcPr>
            <w:tcW w:type="dxa" w:w="4755"/>
          </w:tcPr>
          <w:p>
            <w:pPr>
              <w:pStyle w:val="TableText"/>
            </w:pPr>
            <w:r>
              <w:t>Успешная сборка приложения. Первая компиляция: 14 мин 12 с.</w:t>
            </w:r>
          </w:p>
        </w:tc>
      </w:tr>
      <w:tr>
        <w:trPr>
          <w:cantSplit/>
        </w:trPr>
        <w:tc>
          <w:tcPr>
            <w:tcW w:type="dxa" w:w="4600"/>
          </w:tcPr>
          <w:p>
            <w:pPr>
              <w:pStyle w:val="TableText"/>
            </w:pPr>
            <w:r>
              <w:t>cargo fmt --check</w:t>
            </w:r>
          </w:p>
        </w:tc>
        <w:tc>
          <w:tcPr>
            <w:tcW w:type="dxa" w:w="4755"/>
          </w:tcPr>
          <w:p>
            <w:pPr>
              <w:pStyle w:val="TableText"/>
            </w:pPr>
            <w:r>
              <w:t>Форматирование соответствует rustfmt.</w:t>
            </w:r>
          </w:p>
        </w:tc>
      </w:tr>
      <w:tr>
        <w:trPr>
          <w:cantSplit/>
        </w:trPr>
        <w:tc>
          <w:tcPr>
            <w:tcW w:type="dxa" w:w="4600"/>
          </w:tcPr>
          <w:p>
            <w:pPr>
              <w:pStyle w:val="TableText"/>
            </w:pPr>
            <w:r>
              <w:t>cargo clippy --locked --all-targets -j 6 -- -D warnings</w:t>
            </w:r>
          </w:p>
        </w:tc>
        <w:tc>
          <w:tcPr>
            <w:tcW w:type="dxa" w:w="4755"/>
          </w:tcPr>
          <w:p>
            <w:pPr>
              <w:pStyle w:val="TableText"/>
            </w:pPr>
            <w:r>
              <w:t>Проверка приложения, тестов и capture: без предупреждений.</w:t>
            </w:r>
          </w:p>
        </w:tc>
      </w:tr>
      <w:tr>
        <w:trPr>
          <w:cantSplit/>
        </w:trPr>
        <w:tc>
          <w:tcPr>
            <w:tcW w:type="dxa" w:w="4600"/>
          </w:tcPr>
          <w:p>
            <w:pPr>
              <w:pStyle w:val="TableText"/>
            </w:pPr>
            <w:r>
              <w:t>cargo test --locked --bin bevy-lab01-color-torus -j 6</w:t>
            </w:r>
          </w:p>
        </w:tc>
        <w:tc>
          <w:tcPr>
            <w:tcW w:type="dxa" w:w="4755"/>
          </w:tcPr>
          <w:p>
            <w:pPr>
              <w:pStyle w:val="TableText"/>
            </w:pPr>
            <w:r>
              <w:t>5 тестов пройдено, 0 ошибок; выполнение тестов 0,05 с.</w:t>
            </w:r>
          </w:p>
        </w:tc>
      </w:tr>
      <w:tr>
        <w:trPr>
          <w:cantSplit/>
        </w:trPr>
        <w:tc>
          <w:tcPr>
            <w:tcW w:type="dxa" w:w="4600"/>
          </w:tcPr>
          <w:p>
            <w:pPr>
              <w:pStyle w:val="TableText"/>
            </w:pPr>
            <w:r>
              <w:t>cargo run --locked --example capture -j 6</w:t>
            </w:r>
          </w:p>
        </w:tc>
        <w:tc>
          <w:tcPr>
            <w:tcW w:type="dxa" w:w="4755"/>
          </w:tcPr>
          <w:p>
            <w:pPr>
              <w:pStyle w:val="TableText"/>
            </w:pPr>
            <w:r>
              <w:t>Код завершения 0; получено пять кадров PNG 1000 × 700.</w:t>
            </w:r>
          </w:p>
        </w:tc>
      </w:tr>
    </w:tbl>
    <w:p/>
    <w:p>
      <w:r>
        <w:t>Автотесты запускают Lab01Plugin и его настоящие ECS-системы. Проверены согласование стартового цвета с материалом и полный цикл, прямой выбор цифрами, включение и остановка секундного таймера, ручное действие на границе автоматического шага и равный угол вращения за одинаковое время при шагах 50 и 100 мс.</w:t>
      </w:r>
    </w:p>
    <w:p>
      <w:r>
        <w:t>Кадры получены на Vulkan/llvmpipe, Mesa 24.0.5, LLVM 17.0.6. Пример capture подключает основной файл, запускает тот же Lab01Plugin, подаёт цифры через ButtonInput и сохраняет RenderTarget::Image через Screenshot::image. Геометрия и материалы берутся из основного проекта, тор продолжает вращаться.</w:t>
      </w:r>
    </w:p>
    <w:p>
      <w:r>
        <w:t>Ограничение: в среде запрещены локальные UNIX-сокеты, поэтому графическое окно и физическая клавиатура не проверялись. Для завершения проверки интерфейса нужно локально выполнить cargo run --locked. В безоконном рендере было ожидаемое предупреждение о программном адаптере, ошибок приложения не возникло. Подробные результаты и ссылки на официальные примеры находятся в verification.txt.</w:t>
      </w:r>
    </w:p>
    <w:p>
      <w:pPr>
        <w:pStyle w:val="Heading1"/>
      </w:pPr>
      <w:r>
        <w:t>7. Сравнение подходов</w:t>
      </w:r>
    </w:p>
    <w:tbl>
      <w:tblPr>
        <w:tblW w:type="dxa" w:w="9355"/>
        <w:tblLayout w:type="fixed"/>
        <w:tblLook w:firstColumn="1" w:firstRow="1" w:lastColumn="0" w:lastRow="0" w:noHBand="0" w:noVBand="1" w:val="04A0"/>
        <w:tblInd w:w="100" w:type="dxa"/>
        <w:tblCellMar>
          <w:top w:w="70" w:type="dxa"/>
          <w:bottom w:w="70" w:type="dxa"/>
          <w:start w:w="100" w:type="dxa"/>
          <w:end w:w="100" w:type="dxa"/>
        </w:tblCellMar>
        <w:tblBorders>
          <w:top w:val="single" w:sz="4" w:color="A0A0A0"/>
          <w:left w:val="single" w:sz="4" w:color="A0A0A0"/>
          <w:bottom w:val="single" w:sz="4" w:color="A0A0A0"/>
          <w:right w:val="single" w:sz="4" w:color="A0A0A0"/>
          <w:insideH w:val="single" w:sz="4" w:color="A0A0A0"/>
          <w:insideV w:val="single" w:sz="4" w:color="A0A0A0"/>
        </w:tblBorders>
      </w:tblPr>
      <w:tblGrid>
        <w:gridCol w:w="2000"/>
        <w:gridCol w:w="3677"/>
        <w:gridCol w:w="3678"/>
      </w:tblGrid>
      <w:tr>
        <w:trPr>
          <w:cantSplit/>
          <w:tblHeader/>
        </w:trPr>
        <w:tc>
          <w:tcPr>
            <w:tcW w:type="dxa" w:w="2000"/>
            <w:shd w:fill="F2F2F2"/>
          </w:tcPr>
          <w:p>
            <w:pPr>
              <w:pStyle w:val="TableText"/>
            </w:pPr>
            <w:r>
              <w:rPr>
                <w:b/>
              </w:rPr>
              <w:t>Что сравнивается</w:t>
            </w:r>
          </w:p>
        </w:tc>
        <w:tc>
          <w:tcPr>
            <w:tcW w:type="dxa" w:w="3677"/>
            <w:shd w:fill="F2F2F2"/>
          </w:tcPr>
          <w:p>
            <w:pPr>
              <w:pStyle w:val="TableText"/>
            </w:pPr>
            <w:r>
              <w:rPr>
                <w:b/>
              </w:rPr>
              <w:t>Графическая / оконная библиотека</w:t>
            </w:r>
          </w:p>
        </w:tc>
        <w:tc>
          <w:tcPr>
            <w:tcW w:type="dxa" w:w="3678"/>
            <w:shd w:fill="F2F2F2"/>
          </w:tcPr>
          <w:p>
            <w:pPr>
              <w:pStyle w:val="TableText"/>
            </w:pPr>
            <w:r>
              <w:rPr>
                <w:b/>
              </w:rPr>
              <w:t>Bevy ECS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Text"/>
            </w:pPr>
            <w:r>
              <w:t>Главный цикл</w:t>
            </w:r>
          </w:p>
        </w:tc>
        <w:tc>
          <w:tcPr>
            <w:tcW w:type="dxa" w:w="3677"/>
          </w:tcPr>
          <w:p>
            <w:pPr>
              <w:pStyle w:val="TableText"/>
            </w:pPr>
            <w:r>
              <w:t>События, обновление и рисование связывает код приложения.</w:t>
            </w:r>
          </w:p>
        </w:tc>
        <w:tc>
          <w:tcPr>
            <w:tcW w:type="dxa" w:w="3678"/>
          </w:tcPr>
          <w:p>
            <w:pPr>
              <w:pStyle w:val="TableText"/>
            </w:pPr>
            <w:r>
              <w:t>App запускает расписания; системы регистрируются в плагинах.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Text"/>
            </w:pPr>
            <w:r>
              <w:t>Данные объекта</w:t>
            </w:r>
          </w:p>
        </w:tc>
        <w:tc>
          <w:tcPr>
            <w:tcW w:type="dxa" w:w="3677"/>
          </w:tcPr>
          <w:p>
            <w:pPr>
              <w:pStyle w:val="TableText"/>
            </w:pPr>
            <w:r>
              <w:t>Структуры и связи между ними проектирует программист.</w:t>
            </w:r>
          </w:p>
        </w:tc>
        <w:tc>
          <w:tcPr>
            <w:tcW w:type="dxa" w:w="3678"/>
          </w:tcPr>
          <w:p>
            <w:pPr>
              <w:pStyle w:val="TableText"/>
            </w:pPr>
            <w:r>
              <w:t>Свойства сущности представлены компонентами; общие данные — ресурсами.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Text"/>
            </w:pPr>
            <w:r>
              <w:t>Изменение цвета</w:t>
            </w:r>
          </w:p>
        </w:tc>
        <w:tc>
          <w:tcPr>
            <w:tcW w:type="dxa" w:w="3677"/>
          </w:tcPr>
          <w:p>
            <w:pPr>
              <w:pStyle w:val="TableText"/>
            </w:pPr>
            <w:r>
              <w:t>Приложение передаёт цвет в шейдер или состояние отрисовки.</w:t>
            </w:r>
          </w:p>
        </w:tc>
        <w:tc>
          <w:tcPr>
            <w:tcW w:type="dxa" w:w="3678"/>
          </w:tcPr>
          <w:p>
            <w:pPr>
              <w:pStyle w:val="TableText"/>
            </w:pPr>
            <w:r>
              <w:t>Система изменяет StandardMaterial по ссылке на asset.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Text"/>
            </w:pPr>
            <w:r>
              <w:t>Клавиатура</w:t>
            </w:r>
          </w:p>
        </w:tc>
        <w:tc>
          <w:tcPr>
            <w:tcW w:type="dxa" w:w="3677"/>
          </w:tcPr>
          <w:p>
            <w:pPr>
              <w:pStyle w:val="TableText"/>
            </w:pPr>
            <w:r>
              <w:t>Обработка событий или опрос состояния библиотеки.</w:t>
            </w:r>
          </w:p>
        </w:tc>
        <w:tc>
          <w:tcPr>
            <w:tcW w:type="dxa" w:w="3678"/>
          </w:tcPr>
          <w:p>
            <w:pPr>
              <w:pStyle w:val="TableText"/>
            </w:pPr>
            <w:r>
              <w:t>Система читает ButtonInput&lt;KeyCode&gt;; just_pressed отличает новое нажатие от удержания.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Text"/>
            </w:pPr>
            <w:r>
              <w:t>Время и анимация</w:t>
            </w:r>
          </w:p>
        </w:tc>
        <w:tc>
          <w:tcPr>
            <w:tcW w:type="dxa" w:w="3677"/>
          </w:tcPr>
          <w:p>
            <w:pPr>
              <w:pStyle w:val="TableText"/>
            </w:pPr>
            <w:r>
              <w:t>Время кадра и интервалы нужно получить и применить в своей логике.</w:t>
            </w:r>
          </w:p>
        </w:tc>
        <w:tc>
          <w:tcPr>
            <w:tcW w:type="dxa" w:w="3678"/>
          </w:tcPr>
          <w:p>
            <w:pPr>
              <w:pStyle w:val="TableText"/>
            </w:pPr>
            <w:r>
              <w:t>Time и Timer доступны системам как ресурсы и типы движка.</w:t>
            </w:r>
          </w:p>
        </w:tc>
      </w:tr>
      <w:tr>
        <w:trPr>
          <w:cantSplit/>
        </w:trPr>
        <w:tc>
          <w:tcPr>
            <w:tcW w:type="dxa" w:w="2000"/>
          </w:tcPr>
          <w:p>
            <w:pPr>
              <w:pStyle w:val="TableText"/>
            </w:pPr>
            <w:r>
              <w:t>Сложность и контроль</w:t>
            </w:r>
          </w:p>
        </w:tc>
        <w:tc>
          <w:tcPr>
            <w:tcW w:type="dxa" w:w="3677"/>
          </w:tcPr>
          <w:p>
            <w:pPr>
              <w:pStyle w:val="TableText"/>
            </w:pPr>
            <w:r>
              <w:t>Меньше готовых решений, больше контроля над отдельными этапами.</w:t>
            </w:r>
          </w:p>
        </w:tc>
        <w:tc>
          <w:tcPr>
            <w:tcW w:type="dxa" w:w="3678"/>
          </w:tcPr>
          <w:p>
            <w:pPr>
              <w:pStyle w:val="TableText"/>
            </w:pPr>
            <w:r>
              <w:t>Много готовой инфраструктуры, но нужно понимать ECS, расписания и API движка.</w:t>
            </w:r>
          </w:p>
        </w:tc>
      </w:tr>
    </w:tbl>
    <w:p/>
    <w:p>
      <w:r>
        <w:t>Сравнение относится к уровню организации программы. Оконная библиотека сама по себе не обязана выполнять рендеринг, а Bevy — полноценный движок. ECS не заменяет графический API: движок использует графический backend под своей архитектурой.</w:t>
      </w:r>
    </w:p>
    <w:p>
      <w:pPr>
        <w:pStyle w:val="Heading1"/>
      </w:pPr>
      <w:r>
        <w:t>8. Результат</w:t>
      </w:r>
    </w:p>
    <w:p>
      <w:r>
        <w:t>Реализована сцена с тором, ручным выбором цвета, автоматическим переключением и вращением, зависящим от времени кадра. Общее состояние хранится в ресурсах, данные объекта — в компонентах, а поведение — в системах. Для добавления нового цвета достаточно расширить палитру; циклический переход использует её длину.</w:t>
      </w:r>
    </w:p>
    <w:p>
      <w:pPr>
        <w:pStyle w:val="Heading1"/>
      </w:pPr>
      <w:r>
        <w:t>Источники</w:t>
      </w:r>
    </w:p>
    <w:p>
      <w:hyperlink r:id="rId13">
        <w:r>
          <w:rPr>
            <w:color w:val="000000"/>
            <w:u w:val="single"/>
          </w:rPr>
          <w:t>Методические указания: лабораторная работа № 1 (исходный документ)</w:t>
        </w:r>
      </w:hyperlink>
    </w:p>
    <w:p>
      <w:hyperlink r:id="rId14">
        <w:r>
          <w:rPr>
            <w:color w:val="000000"/>
            <w:u w:val="single"/>
          </w:rPr>
          <w:t>Официальный выпуск Bevy 0.19</w:t>
        </w:r>
      </w:hyperlink>
    </w:p>
    <w:p>
      <w:hyperlink r:id="rId15">
        <w:r>
          <w:rPr>
            <w:color w:val="000000"/>
            <w:u w:val="single"/>
          </w:rPr>
          <w:t>Bevy: настройка проекта</w:t>
        </w:r>
      </w:hyperlink>
    </w:p>
    <w:p>
      <w:hyperlink r:id="rId16">
        <w:r>
          <w:rPr>
            <w:color w:val="000000"/>
            <w:u w:val="single"/>
          </w:rPr>
          <w:t>Bevy 0.19: Torus</w:t>
        </w:r>
      </w:hyperlink>
    </w:p>
    <w:p>
      <w:hyperlink r:id="rId17">
        <w:r>
          <w:rPr>
            <w:color w:val="000000"/>
            <w:u w:val="single"/>
          </w:rPr>
          <w:t>Bevy 0.19: Assets::get_mut</w:t>
        </w:r>
      </w:hyperlink>
    </w:p>
    <w:p>
      <w:hyperlink r:id="rId18">
        <w:r>
          <w:rPr>
            <w:color w:val="000000"/>
            <w:u w:val="single"/>
          </w:rPr>
          <w:t>Cargo Book: профили сборки</w:t>
        </w:r>
      </w:hyperlink>
    </w:p>
    <w:sectPr w:rsidR="00FC693F" w:rsidRPr="0006063C" w:rsidSect="00034616">
      <w:footerReference w:type="default" r:id="rId9"/>
      <w:pgSz w:w="11906" w:h="16838"/>
      <w:pgMar w:top="1134" w:right="1134" w:bottom="1134" w:left="141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outlineLvl w:val="0"/>
    </w:pPr>
    <w:rPr>
      <w:rFonts w:ascii="Times New Roman" w:hAnsi="Times New Roman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="Times New Roman" w:hAnsi="Times New Roman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="Times New Roman" w:hAnsi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76" w:lineRule="auto" w:before="0"/>
      <w:contextualSpacing/>
    </w:pPr>
    <w:rPr>
      <w:rFonts w:ascii="Times New Roman" w:hAnsi="Times New Roman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276" w:lineRule="auto"/>
    </w:pPr>
    <w:rPr>
      <w:rFonts w:ascii="Times New Roman" w:hAnsi="Times New Roman"/>
      <w:b w:val="0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64" w:lineRule="auto" w:before="0" w:after="80"/>
    </w:pPr>
    <w:rPr>
      <w:rFonts w:ascii="Times New Roman" w:hAnsi="Times New Roman"/>
      <w:b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widowControl/>
      <w:spacing w:before="0" w:after="0" w:line="247" w:lineRule="auto"/>
    </w:pPr>
    <w:rPr>
      <w:rFonts w:ascii="Courier New" w:hAnsi="Courier New" w:cs="Courier New"/>
      <w:i w:val="0"/>
      <w:color w:val="000000"/>
      <w:sz w:val="18"/>
    </w:rPr>
  </w:style>
  <w:style w:type="paragraph" w:customStyle="1" w:styleId="TableText">
    <w:name w:val="Table Text"/>
    <w:pPr>
      <w:widowControl/>
      <w:spacing w:before="0" w:after="80" w:line="264" w:lineRule="auto"/>
    </w:pPr>
    <w:rPr>
      <w:rFonts w:ascii="Times New Roman" w:hAnsi="Times New Roman"/>
      <w:i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docs.google.com/document/d/1Oqp2ImVe4-072VRsI-KM9Bz5GHsqCVxd/edit" TargetMode="External"/><Relationship Id="rId14" Type="http://schemas.openxmlformats.org/officeDocument/2006/relationships/hyperlink" Target="https://bevy.org/news/bevy-0-19/" TargetMode="External"/><Relationship Id="rId15" Type="http://schemas.openxmlformats.org/officeDocument/2006/relationships/hyperlink" Target="https://bevy.org/learn/quick-start/getting-started/setup/" TargetMode="External"/><Relationship Id="rId16" Type="http://schemas.openxmlformats.org/officeDocument/2006/relationships/hyperlink" Target="https://docs.rs/bevy/0.19.1/bevy/prelude/struct.Torus.html" TargetMode="External"/><Relationship Id="rId17" Type="http://schemas.openxmlformats.org/officeDocument/2006/relationships/hyperlink" Target="https://docs.rs/bevy/0.19.1/bevy/prelude/struct.Assets.html#method.get_mut" TargetMode="External"/><Relationship Id="rId18" Type="http://schemas.openxmlformats.org/officeDocument/2006/relationships/hyperlink" Target="https://doc.rust-lang.org/cargo/reference/profil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1. Rust / Bevy ECS</dc:title>
  <dc:subject>Алгоритмические основы компьютерной графики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