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40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Алгоритмические основы компьютерной графики</w:t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b/>
          <w:bCs/>
          <w:sz w:val="44"/>
          <w:szCs w:val="44"/>
        </w:rPr>
        <w:t xml:space="preserve">ЛАБОРАТОРНАЯ РАБОТА № 2</w:t>
      </w:r>
    </w:p>
    <w:p>
      <w:pPr>
        <w:spacing w:after="10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Использование математической библиотеки glam,</w:t>
      </w:r>
    </w:p>
    <w:p>
      <w:pPr>
        <w:spacing w:after="200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контейнера Vec и автоматической смены цвета</w:t>
      </w:r>
    </w:p>
    <w:p>
      <w:pPr>
        <w:spacing w:after="100"/>
        <w:jc w:val="righ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Выполнил: Макурин Дмитрий Артёмович</w:t>
      </w:r>
    </w:p>
    <w:p>
      <w:pPr>
        <w:spacing w:after="100"/>
        <w:jc w:val="righ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Группа: 251-321</w:t>
      </w:r>
    </w:p>
    <w:p>
      <w:pPr>
        <w:spacing w:after="2400"/>
        <w:jc w:val="righ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Rust / Bevy 0.19</w:t>
      </w:r>
    </w:p>
    <w:p>
      <w:pPr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2026</w:t>
      </w:r>
    </w:p>
    <w:p>
      <w:r>
        <w:br w:type="page"/>
      </w:r>
    </w:p>
    <w:p>
      <w:pPr>
        <w:pStyle w:val="Heading1"/>
        <w:spacing w:after="140" w:before="280"/>
      </w:pPr>
      <w:r>
        <w:rPr>
          <w:rFonts w:ascii="Times New Roman" w:cs="Times New Roman" w:eastAsia="Times New Roman" w:hAnsi="Times New Roman"/>
          <w:b/>
          <w:bCs/>
          <w:color w:val="000000"/>
          <w:sz w:val="30"/>
          <w:szCs w:val="30"/>
        </w:rPr>
        <w:t xml:space="preserve">1. Задание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Вторая лабораторная работа строится на основе предыдущей работы и призвана познакомить студентов с математической библиотекой glam (аналог GLM), контейнером Vec (аналог std::vector) и принципами разделения обязанностей между системами симуляции и визуализации. В работе необходимо реализовать автоматическую циклическую смену цвета 3D-объекта (тора) каждую секунду.</w:t>
      </w:r>
    </w:p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color w:val="000000"/>
          <w:sz w:val="26"/>
          <w:szCs w:val="26"/>
        </w:rPr>
        <w:t xml:space="preserve">Цели работы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Ознакомление с математической библиотекой glam. Данная библиотека является аналогом GLM и входит в состав Bevy. Она предоставляет типы векторов и матриц, а также богатый набор функций для основных операций над ними. Библиотека будет широко использоваться на протяжении всего курса.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Ознакомление с контейнером Vec из стандартной библиотеки Rust. Контейнер Vec является прямым аналогом std::vector и встречается практически в каждой программе на Rust, поэтому жизненно необходимо знать, что из себя представляет данный контейнер, и уметь его использовать.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Усвоение принципов разделения обязанностей. При проектировании приложений трёхмерной графики функционал распределяется между системами симуляции (изменение глобальных данных) и системами визуализации (чтение данных и отрисовка). Каждая система должна заниматься своим делом и не лезть в область ответственности другой.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Реализация автоматической циклической смены цвета объекта каждую секунду по заданному списку цветов без действий пользователя.</w:t>
      </w:r>
    </w:p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color w:val="000000"/>
          <w:sz w:val="26"/>
          <w:szCs w:val="26"/>
        </w:rPr>
        <w:t xml:space="preserve">Задание к лабораторной работе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Реализовать автоматическое изменение цвета объекта. Цвет объекта меняется раз в секунду без каких-либо дополнительных действий пользователя в соответствии со следующим списком: белый, синий, красный, жёлтый и фиолетовый. При достижении последнего цвета из списка происходит возврат к первому цвету и смена цветов продолжается.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Для задания списка цветов используется тип Vec3 из библиотеки glam, а также контейнер Vec. Иными словами, список цветов должен быть объявлен внутри ресурса следующим образом: colors: Vec&lt;Vec3&gt;.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Для автоматического изменения цвета необходимо реализовать систему simulation, которая вызывается каждый кадр. Определение того, что прошла одна секунда, выполняется с помощью Timer в режиме TimerMode::Repeating. Частоту симуляции (каждый кадр) изменять не следует.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 процессе написания и отладки программы рекомендуется выводить на консоль вспомогательную информацию (индекс и RGB текущего цвета), чтобы контролировать состояние глобальных переменных.</w:t>
      </w:r>
    </w:p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color w:val="000000"/>
          <w:sz w:val="26"/>
          <w:szCs w:val="26"/>
        </w:rPr>
        <w:t xml:space="preserve">Содержание отчёта</w:t>
      </w:r>
    </w:p>
    <w:p>
      <w:pPr>
        <w:pStyle w:val="ListParagraph"/>
        <w:numPr>
          <w:ilvl w:val="0"/>
          <w:numId w:val="4"/>
        </w:numPr>
        <w:spacing w:after="6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Титульный лист (с указанием дисциплины, темы, ФИО студента и группы).</w:t>
      </w:r>
    </w:p>
    <w:p>
      <w:pPr>
        <w:pStyle w:val="ListParagraph"/>
        <w:numPr>
          <w:ilvl w:val="0"/>
          <w:numId w:val="4"/>
        </w:numPr>
        <w:spacing w:after="6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Задание к лабораторной работе (полный текст задания из данных методических указаний).</w:t>
      </w:r>
    </w:p>
    <w:p>
      <w:pPr>
        <w:pStyle w:val="ListParagraph"/>
        <w:numPr>
          <w:ilvl w:val="0"/>
          <w:numId w:val="4"/>
        </w:numPr>
        <w:spacing w:after="6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Краткое описание использования glam и Vec с примерами из программы.</w:t>
      </w:r>
    </w:p>
    <w:p>
      <w:pPr>
        <w:pStyle w:val="ListParagraph"/>
        <w:numPr>
          <w:ilvl w:val="0"/>
          <w:numId w:val="4"/>
        </w:numPr>
        <w:spacing w:after="6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Полный текст программы с подробными комментариями на русском языке.</w:t>
      </w:r>
    </w:p>
    <w:p>
      <w:pPr>
        <w:pStyle w:val="ListParagraph"/>
        <w:numPr>
          <w:ilvl w:val="0"/>
          <w:numId w:val="4"/>
        </w:numPr>
        <w:spacing w:after="6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Скриншоты работы программы с демонстрацией нескольких цветов тора.</w:t>
      </w:r>
    </w:p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color w:val="000000"/>
          <w:sz w:val="26"/>
          <w:szCs w:val="26"/>
        </w:rPr>
        <w:t xml:space="preserve">Дополнительные задания (для повышенной оценки)</w:t>
      </w:r>
    </w:p>
    <w:p>
      <w:pPr>
        <w:pStyle w:val="ListParagraph"/>
        <w:numPr>
          <w:ilvl w:val="0"/>
          <w:numId w:val="4"/>
        </w:numPr>
        <w:spacing w:after="6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Добавить возможность ручного переключения цвета по нажатию пробела (сохраняя автоматический режим).</w:t>
      </w:r>
    </w:p>
    <w:p>
      <w:pPr>
        <w:pStyle w:val="ListParagraph"/>
        <w:numPr>
          <w:ilvl w:val="0"/>
          <w:numId w:val="4"/>
        </w:numPr>
        <w:spacing w:after="6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Реализовать плавный переход между цветами (интерполяцию компонентов Vec3) вместо мгновенной смены.</w:t>
      </w:r>
    </w:p>
    <w:p>
      <w:pPr>
        <w:pStyle w:val="ListParagraph"/>
        <w:numPr>
          <w:ilvl w:val="0"/>
          <w:numId w:val="4"/>
        </w:numPr>
        <w:spacing w:after="6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Вывести на экран (Bevy UI) название и RGB текущего цвета.</w:t>
      </w:r>
    </w:p>
    <w:p>
      <w:pPr>
        <w:pStyle w:val="ListParagraph"/>
        <w:numPr>
          <w:ilvl w:val="0"/>
          <w:numId w:val="4"/>
        </w:numPr>
        <w:spacing w:after="6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Добавить второй объект сцены и независимо управлять его цветом через отдельный ресурс.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Выполнено основное задание и дополнительные задания 1 и 2: пробел и цифры переключают цвет вручную, автоматический режим при этом продолжает работать; клавиша L включает плавный переход между цветами.</w:t>
      </w:r>
    </w:p>
    <w:p>
      <w:pPr>
        <w:pStyle w:val="Heading1"/>
        <w:spacing w:after="140" w:before="280"/>
      </w:pPr>
      <w:r>
        <w:rPr>
          <w:rFonts w:ascii="Times New Roman" w:cs="Times New Roman" w:eastAsia="Times New Roman" w:hAnsi="Times New Roman"/>
          <w:b/>
          <w:bCs/>
          <w:color w:val="000000"/>
          <w:sz w:val="30"/>
          <w:szCs w:val="30"/>
        </w:rPr>
        <w:t xml:space="preserve">2. Структура проекта и связь с лабораторной № 1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Лаба 2 построена на коде лабораторной № 1. Сцена, маркер объекта, вращение и ручной выбор цвета перенесены из неё; хранение цветов, таймер и порядок систем переработаны под требования второй работы. Код лабы 2 находится в модуле src/lab2.rs единой программы.</w:t>
      </w:r>
    </w:p>
    <w:tbl>
      <w:tblPr>
        <w:tblW w:type="dxa" w:w="9355"/>
        <w:tblBorders>
          <w:top w:val="single" w:color="A0A0A0" w:sz="4"/>
          <w:left w:val="single" w:color="A0A0A0" w:sz="4"/>
          <w:bottom w:val="single" w:color="A0A0A0" w:sz="4"/>
          <w:right w:val="single" w:color="A0A0A0" w:sz="4"/>
          <w:insideH w:val="single" w:color="A0A0A0" w:sz="4"/>
          <w:insideV w:val="single" w:color="A0A0A0" w:sz="4"/>
        </w:tblBorders>
      </w:tblPr>
      <w:tblGrid>
        <w:gridCol w:w="2600"/>
        <w:gridCol w:w="3100"/>
        <w:gridCol w:w="3655"/>
      </w:tblGrid>
      <w:tr>
        <w:trPr>
          <w:cantSplit/>
          <w:tblHeader/>
        </w:trPr>
        <w:tc>
          <w:tcPr>
            <w:tcW w:type="dxa" w:w="26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Элемент</w:t>
            </w:r>
          </w:p>
        </w:tc>
        <w:tc>
          <w:tcPr>
            <w:tcW w:type="dxa" w:w="31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Лабораторная № 1</w:t>
            </w:r>
          </w:p>
        </w:tc>
        <w:tc>
          <w:tcPr>
            <w:tcW w:type="dxa" w:w="3655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Лабораторная № 2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Список цветов</w:t>
            </w:r>
          </w:p>
        </w:tc>
        <w:tc>
          <w:tcPr>
            <w:tcW w:type="dxa" w:w="31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Vec&lt;Color&gt;: чёрный, белый, синий, красный, фиолетовый</w:t>
            </w:r>
          </w:p>
        </w:tc>
        <w:tc>
          <w:tcPr>
            <w:tcW w:type="dxa" w:w="3655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Vec&lt;Vec3&gt; из glam: белый, синий, красный, жёлтый, фиолетовый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Автоматическая смена</w:t>
            </w:r>
          </w:p>
        </w:tc>
        <w:tc>
          <w:tcPr>
            <w:tcW w:type="dxa" w:w="31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включается клавишей A через состояние AutoColorState</w:t>
            </w:r>
          </w:p>
        </w:tc>
        <w:tc>
          <w:tcPr>
            <w:tcW w:type="dxa" w:w="3655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работает всегда, без действий пользователя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Таймер</w:t>
            </w:r>
          </w:p>
        </w:tc>
        <w:tc>
          <w:tcPr>
            <w:tcW w:type="dxa" w:w="31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поле в ресурсе вместе с флагом skip_tick</w:t>
            </w:r>
          </w:p>
        </w:tc>
        <w:tc>
          <w:tcPr>
            <w:tcW w:type="dxa" w:w="3655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ресурс AutoColorTimer(Timer), TimerMode::Repeating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Изменение данных</w:t>
            </w:r>
          </w:p>
        </w:tc>
        <w:tc>
          <w:tcPr>
            <w:tcW w:type="dxa" w:w="31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keyboard_input_system и auto_color_system</w:t>
            </w:r>
          </w:p>
        </w:tc>
        <w:tc>
          <w:tcPr>
            <w:tcW w:type="dxa" w:w="3655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keyboard_system и simulation_system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Применение цвета</w:t>
            </w:r>
          </w:p>
        </w:tc>
        <w:tc>
          <w:tcPr>
            <w:tcW w:type="dxa" w:w="31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apply_color_system</w:t>
            </w:r>
          </w:p>
        </w:tc>
        <w:tc>
          <w:tcPr>
            <w:tcW w:type="dxa" w:w="3655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update_visual_system, только чтение палитры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Порядок систем</w:t>
            </w:r>
          </w:p>
        </w:tc>
        <w:tc>
          <w:tcPr>
            <w:tcW w:type="dxa" w:w="31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.chain()</w:t>
            </w:r>
          </w:p>
        </w:tc>
        <w:tc>
          <w:tcPr>
            <w:tcW w:type="dxa" w:w="3655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.chain(): ввод, симуляция, визуализация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Сцена, маркер LabObject, вращение</w:t>
            </w:r>
          </w:p>
        </w:tc>
        <w:tc>
          <w:tcPr>
            <w:tcW w:type="dxa" w:w="31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есть</w:t>
            </w:r>
          </w:p>
        </w:tc>
        <w:tc>
          <w:tcPr>
            <w:tcW w:type="dxa" w:w="3655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без изменений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Отладочный вывод</w:t>
            </w:r>
          </w:p>
        </w:tc>
        <w:tc>
          <w:tcPr>
            <w:tcW w:type="dxa" w:w="31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нет</w:t>
            </w:r>
          </w:p>
        </w:tc>
        <w:tc>
          <w:tcPr>
            <w:tcW w:type="dxa" w:w="3655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индекс и RGB в консоли при каждой смене; демонстрация glam при запуске</w:t>
            </w:r>
          </w:p>
        </w:tc>
      </w:tr>
    </w:tbl>
    <w:p/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color w:val="000000"/>
          <w:sz w:val="26"/>
          <w:szCs w:val="26"/>
        </w:rPr>
        <w:t xml:space="preserve">Единая программа лаб 1–3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Лабораторные работы № 1, № 2 и № 3 собраны в одну программу bevy-lab03-scene-objects. Каждая следующая работа построена на предыдущей, поэтому итоговый проект лабы 3 содержит все три. Команда cargo run открывает лабу 3. Клавиши F1, F2, F3 выбирают лабу, Tab переключает их по кругу, а cargo run -- 1 или cargo run -- 2 сразу запускает нужную лабу.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Выбранная лаба хранится в состоянии Lab. При входе в состояние лаба заново создаёт свои ресурсы и сцену, её системы работают только пока она выбрана (run_if(in_state(...))), а сущности с компонентом DespawnOnExit удаляются при переходе к другой лабе. Поэтому каждая лаба начинается так же, как при отдельном запуске, и не мешает остальным.</w:t>
      </w:r>
    </w:p>
    <w:tbl>
      <w:tblPr>
        <w:tblW w:type="dxa" w:w="9355"/>
        <w:tblBorders>
          <w:top w:val="single" w:color="A0A0A0" w:sz="4"/>
          <w:left w:val="single" w:color="A0A0A0" w:sz="4"/>
          <w:bottom w:val="single" w:color="A0A0A0" w:sz="4"/>
          <w:right w:val="single" w:color="A0A0A0" w:sz="4"/>
          <w:insideH w:val="single" w:color="A0A0A0" w:sz="4"/>
          <w:insideV w:val="single" w:color="A0A0A0" w:sz="4"/>
        </w:tblBorders>
      </w:tblPr>
      <w:tblGrid>
        <w:gridCol w:w="2900"/>
        <w:gridCol w:w="6455"/>
      </w:tblGrid>
      <w:tr>
        <w:trPr>
          <w:cantSplit/>
          <w:tblHeader/>
        </w:trPr>
        <w:tc>
          <w:tcPr>
            <w:tcW w:type="dxa" w:w="29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Файл</w:t>
            </w:r>
          </w:p>
        </w:tc>
        <w:tc>
          <w:tcPr>
            <w:tcW w:type="dxa" w:w="6455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Назначение</w:t>
            </w:r>
          </w:p>
        </w:tc>
      </w:tr>
      <w:tr>
        <w:trPr>
          <w:cantSplit/>
        </w:trPr>
        <w:tc>
          <w:tcPr>
            <w:tcW w:type="dxa" w:w="2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Cargo.toml, Cargo.lock</w:t>
            </w:r>
          </w:p>
        </w:tc>
        <w:tc>
          <w:tcPr>
            <w:tcW w:type="dxa" w:w="6455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Один проект на все лабы: Bevy 0.19, набор возможностей движка, профили сборки, точные версии зависимостей.</w:t>
            </w:r>
          </w:p>
        </w:tc>
      </w:tr>
      <w:tr>
        <w:trPr>
          <w:cantSplit/>
        </w:trPr>
        <w:tc>
          <w:tcPr>
            <w:tcW w:type="dxa" w:w="2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src/main.rs</w:t>
            </w:r>
          </w:p>
        </w:tc>
        <w:tc>
          <w:tcPr>
            <w:tcW w:type="dxa" w:w="6455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Главный файл: окно, состояние Lab, выбор лабы клавишами F1–F3 и Tab, подключение модулей.</w:t>
            </w:r>
          </w:p>
        </w:tc>
      </w:tr>
      <w:tr>
        <w:trPr>
          <w:cantSplit/>
        </w:trPr>
        <w:tc>
          <w:tcPr>
            <w:tcW w:type="dxa" w:w="2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src/lab1.rs</w:t>
            </w:r>
          </w:p>
        </w:tc>
        <w:tc>
          <w:tcPr>
            <w:tcW w:type="dxa" w:w="6455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Лаба 1: палитра, клавиши, режим автоматической смены, вращение тора.</w:t>
            </w:r>
          </w:p>
        </w:tc>
      </w:tr>
      <w:tr>
        <w:trPr>
          <w:cantSplit/>
        </w:trPr>
        <w:tc>
          <w:tcPr>
            <w:tcW w:type="dxa" w:w="2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src/lab2.rs</w:t>
            </w:r>
          </w:p>
        </w:tc>
        <w:tc>
          <w:tcPr>
            <w:tcW w:type="dxa" w:w="6455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Лаба 2: палитра Vec&lt;Vec3&gt;, таймер, системы симуляции и визуализации, плавный переход.</w:t>
            </w:r>
          </w:p>
        </w:tc>
      </w:tr>
      <w:tr>
        <w:trPr>
          <w:cantSplit/>
        </w:trPr>
        <w:tc>
          <w:tcPr>
            <w:tcW w:type="dxa" w:w="2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src/lab3.rs</w:t>
            </w:r>
          </w:p>
        </w:tc>
        <w:tc>
          <w:tcPr>
            <w:tcW w:type="dxa" w:w="6455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Лаба 3: список Vec&lt;GraphicObject&gt;, камера, свет, обращение вокруг центра.</w:t>
            </w:r>
          </w:p>
        </w:tc>
      </w:tr>
      <w:tr>
        <w:trPr>
          <w:cantSplit/>
        </w:trPr>
        <w:tc>
          <w:tcPr>
            <w:tcW w:type="dxa" w:w="2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src/graphic_object.rs</w:t>
            </w:r>
          </w:p>
        </w:tc>
        <w:tc>
          <w:tcPr>
            <w:tcW w:type="dxa" w:w="6455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Модуль GraphicObject из задания лабы 3.</w:t>
            </w:r>
          </w:p>
        </w:tc>
      </w:tr>
      <w:tr>
        <w:trPr>
          <w:cantSplit/>
        </w:trPr>
        <w:tc>
          <w:tcPr>
            <w:tcW w:type="dxa" w:w="2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src/labN/tests.rs, src/tests.rs</w:t>
            </w:r>
          </w:p>
        </w:tc>
        <w:tc>
          <w:tcPr>
            <w:tcW w:type="dxa" w:w="6455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Автотесты каждой лабы и переключения между ними.</w:t>
            </w:r>
          </w:p>
        </w:tc>
      </w:tr>
      <w:tr>
        <w:trPr>
          <w:cantSplit/>
        </w:trPr>
        <w:tc>
          <w:tcPr>
            <w:tcW w:type="dxa" w:w="2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examples/capture.rs</w:t>
            </w:r>
          </w:p>
        </w:tc>
        <w:tc>
          <w:tcPr>
            <w:tcW w:type="dxa" w:w="6455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Проход по трём лабам с сохранением кадров окна.</w:t>
            </w:r>
          </w:p>
        </w:tc>
      </w:tr>
      <w:tr>
        <w:trPr>
          <w:cantSplit/>
        </w:trPr>
        <w:tc>
          <w:tcPr>
            <w:tcW w:type="dxa" w:w="2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screenshots/, docs/</w:t>
            </w:r>
          </w:p>
        </w:tc>
        <w:tc>
          <w:tcPr>
            <w:tcW w:type="dxa" w:w="6455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Кадры для отчётов; отчёты и учебные разборы трёх лаб.</w:t>
            </w:r>
          </w:p>
        </w:tc>
      </w:tr>
    </w:tbl>
    <w:p/>
    <w:p/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Содержимое Cargo.toml: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[package]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# Итоговый проект лабы 3 включает лабы 1 и 2: одна программа, выбор лабы клавишами F1–F3.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name = "bevy-lab03-scene-objects"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version = "0.1.0"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edition = "2024"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rust-version = "1.95"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# Проект самостоятельный: Cargo не ищет общий проект в родительских папках,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# поэтому посторонний Cargo.toml выше по пути (например, в «Загрузках») не мешает.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[workspace]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[dependencies]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# Только необходимые подсистемы: 3D, приложение и окно, без звука и геймпадов.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bevy = { version = "0.19", default-features = false, features = [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"3d_bevy_render", "default_app", "std", "bevy_winit", "multi_threaded", "x11",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] }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[dev-dependencies]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# Кодирование PNG нужно только примеру capture, основная сборка остаётся минимальной.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bevy = { version = "0.19", default-features = false, features = ["png"] }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[profile.dev]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opt-level = 1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debug = 0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[profile.dev.package."*"]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opt-level = 3</w:t>
      </w:r>
    </w:p>
    <w:p/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Секция [dependencies] совпадает с лабораторной № 1. Секция [dev-dependencies] включает кодирование PNG только для тестов и примеров, основная сборка остаётся минимальной. Отдельно подключать glam не нужно: он входит в Bevy, а типы Vec3, Vec4, Mat4 и Quat доступны через bevy::prelude.</w:t>
      </w:r>
    </w:p>
    <w:p>
      <w:pPr>
        <w:pStyle w:val="Heading1"/>
        <w:spacing w:after="140" w:before="280"/>
      </w:pPr>
      <w:r>
        <w:rPr>
          <w:rFonts w:ascii="Times New Roman" w:cs="Times New Roman" w:eastAsia="Times New Roman" w:hAnsi="Times New Roman"/>
          <w:b/>
          <w:bCs/>
          <w:color w:val="000000"/>
          <w:sz w:val="30"/>
          <w:szCs w:val="30"/>
        </w:rPr>
        <w:t xml:space="preserve">3. Использование glam и Vec в программе</w:t>
      </w:r>
    </w:p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color w:val="000000"/>
          <w:sz w:val="26"/>
          <w:szCs w:val="26"/>
        </w:rPr>
        <w:t xml:space="preserve">3.1. Цвет как вектор glam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Каждый цвет палитры — вектор Vec3 (аналог glm::vec3). Компоненты x, y, z хранят интенсивности красного, зелёного и синего каналов от 0.0 до 1.0. Рендерер Bevy принимает тип Color, поэтому функция rgb_to_color() переводит вектор в Color::srgb(x, y, z).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pub fn rgb_to_color(rgb: Vec3) -&gt; Color {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Color::srgb(rgb.x, rgb.y, rgb.z)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Для плавного перехода используется линейная интерполяция векторов: from.lerp(to, t) вычисляет from + (to − from) · t для каждой компоненты. При t = 0 получается предыдущий цвет, при t = 1 — текущий.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pub fn blended_rgb(&amp;self, t: f32) -&gt; Vec3 {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let from = self.colors[self.previous_index];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from.lerp(self.current_rgb(), t.clamp(0.0, 1.0))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color w:val="000000"/>
          <w:sz w:val="26"/>
          <w:szCs w:val="26"/>
        </w:rPr>
        <w:t xml:space="preserve">3.2. Основные операции glam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При запуске программа выполняет систему glam_demo_system и выводит результаты основных операций над векторами и матрицами:</w:t>
      </w:r>
    </w:p>
    <w:tbl>
      <w:tblPr>
        <w:tblW w:type="dxa" w:w="9355"/>
        <w:tblBorders>
          <w:top w:val="single" w:color="A0A0A0" w:sz="4"/>
          <w:left w:val="single" w:color="A0A0A0" w:sz="4"/>
          <w:bottom w:val="single" w:color="A0A0A0" w:sz="4"/>
          <w:right w:val="single" w:color="A0A0A0" w:sz="4"/>
          <w:insideH w:val="single" w:color="A0A0A0" w:sz="4"/>
          <w:insideV w:val="single" w:color="A0A0A0" w:sz="4"/>
        </w:tblBorders>
      </w:tblPr>
      <w:tblGrid>
        <w:gridCol w:w="2600"/>
        <w:gridCol w:w="2800"/>
        <w:gridCol w:w="3955"/>
      </w:tblGrid>
      <w:tr>
        <w:trPr>
          <w:cantSplit/>
          <w:tblHeader/>
        </w:trPr>
        <w:tc>
          <w:tcPr>
            <w:tcW w:type="dxa" w:w="26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Операция</w:t>
            </w:r>
          </w:p>
        </w:tc>
        <w:tc>
          <w:tcPr>
            <w:tcW w:type="dxa" w:w="28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Код</w:t>
            </w:r>
          </w:p>
        </w:tc>
        <w:tc>
          <w:tcPr>
            <w:tcW w:type="dxa" w:w="3955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Результат в программе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Сложение, вычитание</w:t>
            </w:r>
          </w:p>
        </w:tc>
        <w:tc>
          <w:tcPr>
            <w:tcW w:type="dxa" w:w="2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a + b, a - b</w:t>
            </w:r>
          </w:p>
        </w:tc>
        <w:tc>
          <w:tcPr>
            <w:tcW w:type="dxa" w:w="3955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[2, 3, 0], [2, -3, 0]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Умножение на скаляр</w:t>
            </w:r>
          </w:p>
        </w:tc>
        <w:tc>
          <w:tcPr>
            <w:tcW w:type="dxa" w:w="2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a * 2.0</w:t>
            </w:r>
          </w:p>
        </w:tc>
        <w:tc>
          <w:tcPr>
            <w:tcW w:type="dxa" w:w="3955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[4, 0, 0]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Нормализация</w:t>
            </w:r>
          </w:p>
        </w:tc>
        <w:tc>
          <w:tcPr>
            <w:tcW w:type="dxa" w:w="2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a.normalize()</w:t>
            </w:r>
          </w:p>
        </w:tc>
        <w:tc>
          <w:tcPr>
            <w:tcW w:type="dxa" w:w="3955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[1, 0, 0]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Длина</w:t>
            </w:r>
          </w:p>
        </w:tc>
        <w:tc>
          <w:tcPr>
            <w:tcW w:type="dxa" w:w="2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a.length()</w:t>
            </w:r>
          </w:p>
        </w:tc>
        <w:tc>
          <w:tcPr>
            <w:tcW w:type="dxa" w:w="3955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2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Расстояние</w:t>
            </w:r>
          </w:p>
        </w:tc>
        <w:tc>
          <w:tcPr>
            <w:tcW w:type="dxa" w:w="2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a.distance(b)</w:t>
            </w:r>
          </w:p>
        </w:tc>
        <w:tc>
          <w:tcPr>
            <w:tcW w:type="dxa" w:w="3955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3,6056 = √13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Скалярное произведение</w:t>
            </w:r>
          </w:p>
        </w:tc>
        <w:tc>
          <w:tcPr>
            <w:tcW w:type="dxa" w:w="2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a.dot(b)</w:t>
            </w:r>
          </w:p>
        </w:tc>
        <w:tc>
          <w:tcPr>
            <w:tcW w:type="dxa" w:w="3955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0: векторы перпендикулярны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Векторное произведение</w:t>
            </w:r>
          </w:p>
        </w:tc>
        <w:tc>
          <w:tcPr>
            <w:tcW w:type="dxa" w:w="2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a.cross(b)</w:t>
            </w:r>
          </w:p>
        </w:tc>
        <w:tc>
          <w:tcPr>
            <w:tcW w:type="dxa" w:w="3955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[0, 0, 6]: перпендикуляр к обоим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Обратная матрица</w:t>
            </w:r>
          </w:p>
        </w:tc>
        <w:tc>
          <w:tcPr>
            <w:tcW w:type="dxa" w:w="2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m.inverse() * m</w:t>
            </w:r>
          </w:p>
        </w:tc>
        <w:tc>
          <w:tcPr>
            <w:tcW w:type="dxa" w:w="3955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единичная матрица E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Транспонирование</w:t>
            </w:r>
          </w:p>
        </w:tc>
        <w:tc>
          <w:tcPr>
            <w:tcW w:type="dxa" w:w="2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m.transpose().row(3)</w:t>
            </w:r>
          </w:p>
        </w:tc>
        <w:tc>
          <w:tcPr>
            <w:tcW w:type="dxa" w:w="3955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[1, 2, 3, 1]: перенос оказался в нижней строке</w:t>
            </w:r>
          </w:p>
        </w:tc>
      </w:tr>
    </w:tbl>
    <w:p/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Здесь a = (2, 0, 0), b = (0, 3, 0), m — матрица переноса на (1, 2, 3). В отличие от GLM, литералам не нужен суффикс f: тип f32 выводится компилятором из типа Vec3.</w:t>
      </w:r>
    </w:p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color w:val="000000"/>
          <w:sz w:val="26"/>
          <w:szCs w:val="26"/>
        </w:rPr>
        <w:t xml:space="preserve">3.3. Контейнер Vec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Список цветов хранится в поле colors: Vec&lt;Vec3&gt; ресурса ColorPalette и инициализируется макросом vec! (аналог инициализации vector списком в C++). Переход к следующему цвету использует длину контейнера: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pub fn next_color(&amp;mut self) -&gt; Color {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self.select((self.current_index + 1) % self.colors.len());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self.current_color()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Остаток от деления на colors.len() возвращает индекс к нулю после последнего элемента: (4 + 1) % 5 = 0. Число цветов нигде не записано константой, поэтому colors.push(...) добавляет новый цвет в цикл без других правок; это проверяет автотест. Метод select() проверяет индекс по длине Vec и не допускает выхода за границы: индексация [] вне границ в Rust вызывает панику, а не неопределённое поведение, как в C++.</w:t>
      </w:r>
    </w:p>
    <w:p>
      <w:pPr>
        <w:pStyle w:val="Heading1"/>
        <w:spacing w:after="140" w:before="280"/>
      </w:pPr>
      <w:r>
        <w:rPr>
          <w:rFonts w:ascii="Times New Roman" w:cs="Times New Roman" w:eastAsia="Times New Roman" w:hAnsi="Times New Roman"/>
          <w:b/>
          <w:bCs/>
          <w:color w:val="000000"/>
          <w:sz w:val="30"/>
          <w:szCs w:val="30"/>
        </w:rPr>
        <w:t xml:space="preserve">4. Разделение обязанностей: simulation и display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Функционал разделён между системами Bevy, каждая выполняет одну задачу. Общие данные — ресурс ColorPalette. Системы, которые меняют данные, получают его через ResMut, система визуализации — через Res, то есть только для чтения. Компилятор и планировщик Bevy не допустят одновременной записи.</w:t>
      </w:r>
    </w:p>
    <w:tbl>
      <w:tblPr>
        <w:tblW w:type="dxa" w:w="9355"/>
        <w:tblBorders>
          <w:top w:val="single" w:color="A0A0A0" w:sz="4"/>
          <w:left w:val="single" w:color="A0A0A0" w:sz="4"/>
          <w:bottom w:val="single" w:color="A0A0A0" w:sz="4"/>
          <w:right w:val="single" w:color="A0A0A0" w:sz="4"/>
          <w:insideH w:val="single" w:color="A0A0A0" w:sz="4"/>
          <w:insideV w:val="single" w:color="A0A0A0" w:sz="4"/>
        </w:tblBorders>
      </w:tblPr>
      <w:tblGrid>
        <w:gridCol w:w="2400"/>
        <w:gridCol w:w="2600"/>
        <w:gridCol w:w="4355"/>
      </w:tblGrid>
      <w:tr>
        <w:trPr>
          <w:cantSplit/>
          <w:tblHeader/>
        </w:trPr>
        <w:tc>
          <w:tcPr>
            <w:tcW w:type="dxa" w:w="24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Система</w:t>
            </w:r>
          </w:p>
        </w:tc>
        <w:tc>
          <w:tcPr>
            <w:tcW w:type="dxa" w:w="26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Доступ к палитре</w:t>
            </w:r>
          </w:p>
        </w:tc>
        <w:tc>
          <w:tcPr>
            <w:tcW w:type="dxa" w:w="4355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Задача</w:t>
            </w:r>
          </w:p>
        </w:tc>
      </w:tr>
      <w:tr>
        <w:trPr>
          <w:cantSplit/>
        </w:trPr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keyboard_system</w:t>
            </w:r>
          </w:p>
        </w:tc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ResMut</w:t>
            </w:r>
          </w:p>
        </w:tc>
        <w:tc>
          <w:tcPr>
            <w:tcW w:type="dxa" w:w="4355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Действия пользователя: пробел — следующий цвет, 1–5 — прямой выбор, L — плавный режим. Перезапускает секундный интервал.</w:t>
            </w:r>
          </w:p>
        </w:tc>
      </w:tr>
      <w:tr>
        <w:trPr>
          <w:cantSplit/>
        </w:trPr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simulation_system</w:t>
            </w:r>
          </w:p>
        </w:tc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ResMut</w:t>
            </w:r>
          </w:p>
        </w:tc>
        <w:tc>
          <w:tcPr>
            <w:tcW w:type="dxa" w:w="4355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Каждый кадр добавляет длительность кадра к таймеру; когда прошла секунда, сдвигает индекс и печатает индекс и RGB.</w:t>
            </w:r>
          </w:p>
        </w:tc>
      </w:tr>
      <w:tr>
        <w:trPr>
          <w:cantSplit/>
        </w:trPr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update_visual_system</w:t>
            </w:r>
          </w:p>
        </w:tc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Res</w:t>
            </w:r>
          </w:p>
        </w:tc>
        <w:tc>
          <w:tcPr>
            <w:tcW w:type="dxa" w:w="4355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Переносит текущий или промежуточный цвет в StandardMaterial тора. Палитру не изменяет.</w:t>
            </w:r>
          </w:p>
        </w:tc>
      </w:tr>
      <w:tr>
        <w:trPr>
          <w:cantSplit/>
        </w:trPr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rotation_system</w:t>
            </w:r>
          </w:p>
        </w:tc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не использует</w:t>
            </w:r>
          </w:p>
        </w:tc>
        <w:tc>
          <w:tcPr>
            <w:tcW w:type="dxa" w:w="4355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Вращение тора из лабораторной № 1: угол = 0,7 рад/с × длительность кадра.</w:t>
            </w:r>
          </w:p>
        </w:tc>
      </w:tr>
    </w:tbl>
    <w:p/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Порядок keyboard_system → simulation_system → update_visual_system задан через .chain(). В методичке для той же цели показан .after(simulation_system). Без явного порядка визуализация могла бы выполниться раньше симуляции и показать новый цвет с задержкой в один кадр. Автотест проверяет, что материал получает новый цвет в том же кадре, где сменился индекс.</w:t>
      </w:r>
    </w:p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color w:val="000000"/>
          <w:sz w:val="26"/>
          <w:szCs w:val="26"/>
        </w:rPr>
        <w:t xml:space="preserve">Таймер и время кадра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Таймер Timer::from_seconds(1.0, TimerMode::Repeating) не создаёт поток и не вызывает функцию сам. Система simulation_system вызывается каждый кадр, как требует задание, и передаёт таймеру time.delta(). Метод just_finished() истинен ровно в кадре, где накопилась секунда. Поэтому смена цвета не зависит от частоты кадров: при шагах 20, 50 и 125 мс за 3 с происходят ровно три смены.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Res&lt;Time&gt; в расписании Update — виртуальное время Time&lt;Virtual&gt;. Bevy 0.19 ограничивает его приращение 250 мс за кадр. Если программа зависнет на 2,5 с, таймер получит только 0,25 с и не «прокрутит» палитру на несколько цветов сразу. Это проверено автотестом.</w:t>
      </w:r>
    </w:p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color w:val="000000"/>
          <w:sz w:val="26"/>
          <w:szCs w:val="26"/>
        </w:rPr>
        <w:t xml:space="preserve">Плавный переход (доп. задание 2)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 плавном режиме update_visual_system вычисляет t = elapsed / 0,4 с, где elapsed — время с последней смены цвета, и выводит blended_rgb(t). Значение t ограничено единицей, поэтому после окончания перехода интерполяция даёт ровно целевой цвет. В плавном режиме материал обновляется каждый кадр, в обычном — только при изменении палитры.</w:t>
      </w:r>
    </w:p>
    <w:p>
      <w:pPr>
        <w:pStyle w:val="Heading1"/>
        <w:spacing w:after="140" w:before="280"/>
      </w:pPr>
      <w:r>
        <w:rPr>
          <w:rFonts w:ascii="Times New Roman" w:cs="Times New Roman" w:eastAsia="Times New Roman" w:hAnsi="Times New Roman"/>
          <w:b/>
          <w:bCs/>
          <w:color w:val="000000"/>
          <w:sz w:val="30"/>
          <w:szCs w:val="30"/>
        </w:rPr>
        <w:t xml:space="preserve">5. Полный текст программы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Листинг совпадает с файлами проекта: модуль лабы 2, главный файл с выбором лабы и автотесты лабы 2. Пример capture и модули других лаб приведены в их отчётах и в репозитории.</w:t>
      </w:r>
    </w:p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color w:val="000000"/>
          <w:sz w:val="26"/>
          <w:szCs w:val="26"/>
        </w:rPr>
        <w:t xml:space="preserve">src/lab2.rs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//! Лабораторная работа №2: glam, контейнер Vec и автоматическая смена цвета.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use bevy::prelude::*;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use super::Lab;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#[cfg(test)]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mod tests;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pub const ROTATION_SPEED: f32 = 0.7;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pub const COLOR_INTERVAL_SECS: f32 = 1.0;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pub const TRANSITION_SECS: f32 = 0.4;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const COLOR_KEYS: [KeyCode; 5] = [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KeyCode::Digit1,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KeyCode::Digit2,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KeyCode::Digit3,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KeyCode::Digit4,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KeyCode::Digit5,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];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#[derive(Component)]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pub struct LabObject;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#[derive(Resource, Debug, Clone)]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pub struct ColorPalette {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/// Список цветов. Тип Vec3 — аналог glm::vec3.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/// Компоненты (x, y, z) кодируют каналы (Red, Green, Blue).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pub colors: Vec&lt;Vec3&gt;,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/// Индекс текущего выбранного цвета в массиве.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pub current_index: usize,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pub previous_index: usize,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impl Default for ColorPalette {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fn default() -&gt; Self {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Self::new()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impl ColorPalette {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/// Конструктор палитры: инициализирует массив 5 базовыми цветами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pub fn new() -&gt; Self {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Self {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colors: vec![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Vec3::new(1.0, 1.0, 1.0), // белый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Vec3::new(0.0, 0.0, 1.0), // синий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Vec3::new(1.0, 0.0, 0.0), // красный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Vec3::new(1.0, 1.0, 0.0), // жёлтый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Vec3::new(0.5, 0.0, 0.5), // фиолетовый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],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current_index: 0,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previous_index: 0,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pub fn current_rgb(&amp;self) -&gt; Vec3 {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self.colors[self.current_index]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/// Преобразует математический вектор Vec3 текущего цвета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/// в графический тип Color пространства sRGB, понятный рендереру Bevy.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pub fn current_color(&amp;self) -&gt; Color {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rgb_to_color(self.current_rgb())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/// Вычисляет индекс следующего цвета по циклу и возвращает его значение.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pub fn next_color(&amp;mut self) -&gt; Color {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self.select((self.current_index + 1) % self.colors.len());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self.current_color()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pub fn select(&amp;mut self, index: usize) -&gt; bool {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if index &gt;= self.colors.len() {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return false;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self.previous_index = self.current_index;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self.current_index = index;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true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/// Плавный переход (доп. задание 2): интерполяция компонент Vec3.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pub fn blended_rgb(&amp;self, t: f32) -&gt; Vec3 {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let from = self.colors[self.previous_index];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from.lerp(self.current_rgb(), t.clamp(0.0, 1.0))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pub fn rgb_to_color(rgb: Vec3) -&gt; Color {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Color::srgb(rgb.x, rgb.y, rgb.z)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/// Ресурс-обёртка над таймером Bevy.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#[derive(Resource)]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pub struct AutoColorTimer(pub Timer);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#[derive(Resource, Default)]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pub struct VisualSettings {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pub smooth: bool,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pub struct Lab02Plugin;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impl Plugin for Lab02Plugin {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fn build(&amp;self, app: &amp;mut App) {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app.insert_resource(ColorPalette::new())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.insert_resource(AutoColorTimer(Timer::from_seconds(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COLOR_INTERVAL_SECS,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TimerMode::Repeating,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)))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.init_resource::&lt;VisualSettings&gt;()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.add_systems(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OnEnter(Lab::Lab2),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(reset_lab2, glam_demo_system, setup_scene).chain(),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.add_systems(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Update,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(keyboard_system, simulation_system, update_visual_system)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.chain()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.run_if(in_state(Lab::Lab2)),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.add_systems(Update, rotation_system.run_if(in_state(Lab::Lab2)));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pub fn glam_demo_system() {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let a = Vec3::new(2.0, 0.0, 0.0);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let b = Vec3::new(0.0, 3.0, 0.0);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println!("[glam] a = {a}, b = {b}");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println!(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"[glam] a + b = {}, a - b = {}, a * 2 = {}",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a + b,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a - b,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a * 2.0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println!(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"[glam] normalize(a) = {}, |a| = {}, distance(a, b) = {:.4}",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a.normalize(),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a.length(),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a.distance(b)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println!(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"[glam] dot(a, b) = {}, cross(a, b) = {}",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a.dot(b),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a.cross(b)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let m = Mat4::from_translation(Vec3::new(1.0, 2.0, 3.0));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let restored = m.inverse() * m;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println!(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"[glam] M^-1 * M = E: {}, M^T строка 4 = {}",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restored.abs_diff_eq(Mat4::IDENTITY, 1e-6),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m.transpose().row(3)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fn reset_lab2(mut commands: Commands) {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commands.insert_resource(ColorPalette::new());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commands.insert_resource(AutoColorTimer(Timer::from_seconds(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COLOR_INTERVAL_SECS,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TimerMode::Repeating,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)));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commands.insert_resource(VisualSettings::default());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commands.insert_resource(ClearColor(Color::srgb(0.22, 0.88, 0.11)));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commands.insert_resource(GlobalAmbientLight::default());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fn setup_scene(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mut commands: Commands,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mut meshes: ResMut&lt;Assets&lt;Mesh&gt;&gt;,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mut materials: ResMut&lt;Assets&lt;StandardMaterial&gt;&gt;,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palette: Res&lt;ColorPalette&gt;,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) {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commands.spawn((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Mesh3d(meshes.add(Torus::new(0.4, 1.0))),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MeshMaterial3d(materials.add(StandardMaterial {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base_color: palette.current_color(),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perceptual_roughness: 0.35,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..default()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})),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Transform::from_rotation(Quat::from_rotation_x(0.65)),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LabObject,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DespawnOnExit(Lab::Lab2),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));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commands.spawn((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Camera3d::default(),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Transform::from_xyz(2.8, 2.0, 3.5).looking_at(Vec3::ZERO, Vec3::Y),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DespawnOnExit(Lab::Lab2),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));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commands.spawn((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DirectionalLight {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illuminance: 10_000.0,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..default()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Transform::from_xyz(3.0, 5.0, 4.0).looking_at(Vec3::ZERO, Vec3::Y),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DespawnOnExit(Lab::Lab2),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));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/// Пробел и цифры 1–5 меняют цвет вручную (доп. задание 1), L включает плавный переход.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pub fn keyboard_system(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keyboard: Res&lt;ButtonInput&lt;KeyCode&gt;&gt;,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mut palette: ResMut&lt;ColorPalette&gt;,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mut timer: ResMut&lt;AutoColorTimer&gt;,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mut settings: ResMut&lt;VisualSettings&gt;,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) {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let selected = COLOR_KEYS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.iter()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.position(|key| keyboard.just_pressed(*key));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let manual = if let Some(index) = selected {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palette.select(index)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} else if keyboard.just_pressed(KeyCode::Space) {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palette.next_color();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true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} else {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false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if manual {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timer.0.reset();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print_state("keyboard", &amp;palette);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if keyboard.just_pressed(KeyCode::KeyL) {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settings.smooth = !settings.smooth;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println!(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"[keyboard] плавный переход: {}",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if settings.smooth {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"включён"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} else {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"выключен"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pub fn simulation_system(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time: Res&lt;Time&gt;,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mut timer: ResMut&lt;AutoColorTimer&gt;,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mut palette: ResMut&lt;ColorPalette&gt;,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) {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// tick() учитывает реальное прошедшее время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if timer.0.tick(time.delta()).just_finished() {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palette.next_color();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print_state("simulation", &amp;palette);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pub fn update_visual_system(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palette: Res&lt;ColorPalette&gt;,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timer: Res&lt;AutoColorTimer&gt;,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settings: Res&lt;VisualSettings&gt;,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mut materials: ResMut&lt;Assets&lt;StandardMaterial&gt;&gt;,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query: Query&lt;&amp;MeshMaterial3d&lt;StandardMaterial&gt;, With&lt;LabObject&gt;&gt;,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) {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let rgb = if settings.smooth {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let t = timer.0.elapsed_secs() / TRANSITION_SECS;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palette.blended_rgb(t)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} else if palette.is_changed() || settings.is_changed() {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palette.current_rgb()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} else {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return;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for handle in &amp;query {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if let Some(mut material) = materials.get_mut(handle.id()) {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material.base_color = rgb_to_color(rgb);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pub fn rotation_system(time: Res&lt;Time&gt;, mut query: Query&lt;&amp;mut Transform, With&lt;LabObject&gt;&gt;) {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for mut transform in &amp;mut query {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transform.rotate_y(ROTATION_SPEED * time.delta_secs());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fn print_state(source: &amp;str, palette: &amp;ColorPalette) {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let c = palette.current_rgb();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println!(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"[{source}] индекс = {}, RGB = ({:.2}, {:.2}, {:.2})",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palette.current_index, c.x, c.y, c.z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color w:val="000000"/>
          <w:sz w:val="26"/>
          <w:szCs w:val="26"/>
        </w:rPr>
        <w:t xml:space="preserve">src/main.rs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//! Лабораторные работы № 1–3 по компьютерной графике (Rust / Bevy 0.19)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//! в одной программе. Лабы построены одна на другой: № 2 — доработка № 1,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//! № 3 использует модель, цвет `Vec3` и схему систем из № 1 и № 2.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//!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//! При запуске открывается лаба 3. Клавиши F1, F2, F3 выбирают лабу,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//! Tab переключает по кругу. Номер стартовой лабы можно передать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//! аргументом: `cargo run -- 1`.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use bevy::prelude::*;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// Модуль графического объекта из задания лабы 3.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mod graphic_object;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mod lab1;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mod lab2;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mod lab3;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#[cfg(test)]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mod tests;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/// Выбранная лабораторная работа. Каждая лаба создаёт свою сцену при входе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/// в это состояние, а сущности с `DespawnOnExit` удаляются при выходе.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#[derive(States, Debug, Clone, Copy, PartialEq, Eq, Hash)]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pub enum Lab {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Lab1,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Lab2,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Lab3,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impl Lab {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/// Разбор номера лабы из аргумента командной строки.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pub fn from_arg(arg: &amp;str) -&gt; Option&lt;Self&gt; {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match arg.trim() {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"1" =&gt; Some(Self::Lab1),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"2" =&gt; Some(Self::Lab2),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"3" =&gt; Some(Self::Lab3),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_ =&gt; None,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pub fn next(self) -&gt; Self {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match self {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Self::Lab1 =&gt; Self::Lab2,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Self::Lab2 =&gt; Self::Lab3,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Self::Lab3 =&gt; Self::Lab1,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/// Заголовок окна: название лабы и её управление.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pub fn title(self) -&gt; &amp;'static str {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match self {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Self::Lab1 =&gt; {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"Лаба 1: цвет и вращение тора | Пробел, 1-5, A: авто | F1 F2 F3 / Tab: выбор лабы"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Self::Lab2 =&gt; {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"Лаба 2: авто-смена цвета, glam и Vec | Пробел, 1-5, L: плавно | F1 F2 F3 / Tab"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Self::Lab3 =&gt; "Лаба 3: четыре объекта носиками к центру | R: вращение | F1 F2 F3 / Tab",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/// Подключает все три лабы и переключение между ними.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pub struct LabsPlugin {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pub start: Lab,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impl Plugin for LabsPlugin {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fn build(&amp;self, app: &amp;mut App) {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app.insert_state(self.start)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.add_plugins((lab1::Lab01Plugin, lab2::Lab02Plugin, lab3::Lab03Plugin))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.add_systems(Update, switch_lab_system)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.add_systems(Update, update_window_title.run_if(state_changed::&lt;Lab&gt;));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fn main() {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let start = std::env::args()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.nth(1)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.and_then(|arg| Lab::from_arg(&amp;arg))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.unwrap_or(Lab::Lab3);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App::new()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.add_plugins(DefaultPlugins.set(WindowPlugin {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primary_window: Some(Window {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title: start.title().into(),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resolution: (1000, 700).into(),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..default()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}),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..default()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}))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.add_plugins(LabsPlugin { start })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.run();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/// Выбор лабы: F1, F2, F3 — напрямую, Tab — следующая по кругу.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/// Новая лаба начинается со следующего кадра, как при отдельном запуске.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pub fn switch_lab_system(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keyboard: Res&lt;ButtonInput&lt;KeyCode&gt;&gt;,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current: Res&lt;State&lt;Lab&gt;&gt;,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mut next: ResMut&lt;NextState&lt;Lab&gt;&gt;,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) {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let target = if keyboard.just_pressed(KeyCode::F1) {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Some(Lab::Lab1)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} else if keyboard.just_pressed(KeyCode::F2) {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Some(Lab::Lab2)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} else if keyboard.just_pressed(KeyCode::F3) {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Some(Lab::Lab3)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} else if keyboard.just_pressed(KeyCode::Tab) {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Some(current.get().next())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} else {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None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if let Some(lab) = target.filter(|lab| lab != current.get()) {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println!("[labs] переход: {:?} -&gt; {:?}", current.get(), lab);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next.set(lab);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fn update_window_title(lab: Res&lt;State&lt;Lab&gt;&gt;, mut windows: Query&lt;&amp;mut Window&gt;) {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for mut window in &amp;mut windows {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window.title = lab.get().title().into();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color w:val="000000"/>
          <w:sz w:val="26"/>
          <w:szCs w:val="26"/>
        </w:rPr>
        <w:t xml:space="preserve">src/lab2/tests.rs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use super::*;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const WHITE: Vec3 = Vec3::new(1.0, 1.0, 1.0);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const BLUE: Vec3 = Vec3::new(0.0, 0.0, 1.0);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const RED: Vec3 = Vec3::new(1.0, 0.0, 0.0);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const YELLOW: Vec3 = Vec3::new(1.0, 1.0, 0.0);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const PURPLE: Vec3 = Vec3::new(0.5, 0.0, 0.5);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fn test_app(step_ms: u64) -&gt; App {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super::super::tests::test_app(super::super::Lab::Lab2, step_ms)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fn index(app: &amp;App) -&gt; usize {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app.world().resource::&lt;ColorPalette&gt;().current_index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fn elapsed(app: &amp;App) -&gt; f32 {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app.world().resource::&lt;Time&gt;().elapsed_secs()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fn material_rgb(app: &amp;mut App) -&gt; Vec3 {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let handle = app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.world_mut()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.query_filtered::&lt;&amp;MeshMaterial3d&lt;StandardMaterial&gt;, With&lt;LabObject&gt;&gt;()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.single(app.world())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.expect("тор создан")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.id();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let c = app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.world()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.resource::&lt;Assets&lt;StandardMaterial&gt;&gt;()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.get(handle)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.expect("материал существует")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.base_color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.to_srgba();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Vec3::new(c.red, c.green, c.blue)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fn press(app: &amp;mut App, key: KeyCode) {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super::super::tests::press(app, &amp;[key]);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fn run_until_change(app: &amp;mut App) -&gt; f32 {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let start = index(app);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for _ in 0..1000 {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app.update();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if index(app) != start {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return elapsed(app);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panic!("цвет не сменился");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#[test]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fn palette_is_vec_of_vec3_in_required_order_and_wraps() {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let mut palette = ColorPalette::new();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assert_eq!(palette.colors, vec![WHITE, BLUE, RED, YELLOW, PURPLE]);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for expected in [1, 2, 3, 4, 0, 1] {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palette.next_color();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assert_eq!(palette.current_index, expected);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palette.colors.push(Vec3::new(0.0, 1.0, 0.0));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palette.select(4);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palette.next_color();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assert_eq!(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palette.current_index, 5,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"новый цвет входит в цикл без правок кода"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assert!(!palette.select(99));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#[test]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fn start_color_is_white_in_palette_and_material() {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let mut app = test_app(100);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assert_eq!(index(&amp;app), 0);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assert!(material_rgb(&amp;mut app).abs_diff_eq(WHITE, 1e-6));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#[test]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fn color_changes_every_second_and_material_follows_in_same_frame() {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let mut app = test_app(100);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let mut previous = 0.0;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for (step, expected) in [BLUE, RED, YELLOW, PURPLE, WHITE].into_iter().enumerate() {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let at = run_until_change(&amp;mut app);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assert!(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(at - previous - COLOR_INTERVAL_SECS).abs() &lt; 0.11,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"шаг {step}: {at}"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assert!(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material_rgb(&amp;mut app).abs_diff_eq(expected, 1e-6),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"шаг {step}"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previous = at;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#[test]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fn change_rate_does_not_depend_on_frame_rate() {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for step_ms in [20, 50, 125] {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let mut app = test_app(step_ms);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let frames = 3_000 / step_ms;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for _ in 0..frames {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app.update();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assert_eq!(index(&amp;app), 3, "шаг кадра {step_ms} мс");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#[test]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fn long_frame_is_clamped_by_virtual_time() {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let mut app = test_app(2_500);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let before = elapsed(&amp;app);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app.update();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assert!((elapsed(&amp;app) - before - 0.25).abs() &lt; 1e-6);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assert_eq!(index(&amp;app), 0);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#[test]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fn space_and_digits_select_manually_and_restart_interval() {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let mut app = test_app(250);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for _ in 0..3 {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app.update();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press(&amp;mut app, KeyCode::Space);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assert_eq!(index(&amp;app), 1);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let pressed_at = elapsed(&amp;app);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let next_auto = run_until_change(&amp;mut app);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assert!((next_auto - pressed_at - COLOR_INTERVAL_SECS).abs() &lt; 0.26);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press(&amp;mut app, KeyCode::Digit5);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assert_eq!(index(&amp;app), 4);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assert!(material_rgb(&amp;mut app).abs_diff_eq(PURPLE, 1e-6));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press(&amp;mut app, KeyCode::Space);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assert_eq!(index(&amp;app), 0, "после фиолетового снова белый");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#[test]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fn smooth_mode_interpolates_and_settles_on_target() {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let mut app = test_app(100);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press(&amp;mut app, KeyCode::KeyL);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run_until_change(&amp;mut app);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app.update();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let mid = material_rgb(&amp;mut app);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assert!(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mid.x &lt; 1.0 &amp;&amp; mid.y &lt; 1.0 &amp;&amp; mid.z &gt; 0.99,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"начало перехода белый → синий: {mid}"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for _ in 0..5 {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app.update();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assert!(material_rgb(&amp;mut app).abs_diff_eq(BLUE, 1e-6));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#[test]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fn rotation_angle_depends_on_time_not_frames() {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let mut angles = Vec::new();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for step_ms in [50, 100] {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let mut app = test_app(step_ms);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for _ in 0..(2_000 / step_ms) {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app.update();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let transform = *app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.world_mut()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.query_filtered::&lt;&amp;Transform, With&lt;LabObject&gt;&gt;()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.single(app.world())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.unwrap();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angles.push(transform.rotation);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assert!(angles[0].abs_diff_eq(angles[1], 1e-4));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pStyle w:val="Heading1"/>
        <w:spacing w:after="140" w:before="280"/>
      </w:pPr>
      <w:r>
        <w:rPr>
          <w:rFonts w:ascii="Times New Roman" w:cs="Times New Roman" w:eastAsia="Times New Roman" w:hAnsi="Times New Roman"/>
          <w:b/>
          <w:bCs/>
          <w:color w:val="000000"/>
          <w:sz w:val="30"/>
          <w:szCs w:val="30"/>
        </w:rPr>
        <w:t xml:space="preserve">6. Работа программы</w:t>
      </w:r>
    </w:p>
    <w:tbl>
      <w:tblPr>
        <w:tblW w:type="dxa" w:w="9355"/>
        <w:tblBorders>
          <w:top w:val="single" w:color="A0A0A0" w:sz="4"/>
          <w:left w:val="single" w:color="A0A0A0" w:sz="4"/>
          <w:bottom w:val="single" w:color="A0A0A0" w:sz="4"/>
          <w:right w:val="single" w:color="A0A0A0" w:sz="4"/>
          <w:insideH w:val="single" w:color="A0A0A0" w:sz="4"/>
          <w:insideV w:val="single" w:color="A0A0A0" w:sz="4"/>
        </w:tblBorders>
      </w:tblPr>
      <w:tblGrid>
        <w:gridCol w:w="1800"/>
        <w:gridCol w:w="7555"/>
      </w:tblGrid>
      <w:tr>
        <w:trPr>
          <w:cantSplit/>
          <w:tblHeader/>
        </w:trPr>
        <w:tc>
          <w:tcPr>
            <w:tcW w:type="dxa" w:w="18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Управление</w:t>
            </w:r>
          </w:p>
        </w:tc>
        <w:tc>
          <w:tcPr>
            <w:tcW w:type="dxa" w:w="7555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Действие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Без действий</w:t>
            </w:r>
          </w:p>
        </w:tc>
        <w:tc>
          <w:tcPr>
            <w:tcW w:type="dxa" w:w="7555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Цвет меняется раз в секунду: белый → синий → красный → жёлтый → фиолетовый → белый. Тор вращается вокруг оси Y.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Пробел</w:t>
            </w:r>
          </w:p>
        </w:tc>
        <w:tc>
          <w:tcPr>
            <w:tcW w:type="dxa" w:w="7555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Следующий цвет сразу; автоматический режим продолжается, интервал отсчитывается заново.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1–5</w:t>
            </w:r>
          </w:p>
        </w:tc>
        <w:tc>
          <w:tcPr>
            <w:tcW w:type="dxa" w:w="7555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Прямой выбор цвета из списка.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L</w:t>
            </w:r>
          </w:p>
        </w:tc>
        <w:tc>
          <w:tcPr>
            <w:tcW w:type="dxa" w:w="7555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Включить или выключить плавный переход между цветами.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F1, F3, Tab</w:t>
            </w:r>
          </w:p>
        </w:tc>
        <w:tc>
          <w:tcPr>
            <w:tcW w:type="dxa" w:w="7555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Перейти к лабе 1 или 3; F2 возвращает к лабе 2. Запуск сразу с лабы 2: cargo run -- 2.</w:t>
            </w:r>
          </w:p>
        </w:tc>
      </w:tr>
    </w:tbl>
    <w:p/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Кадры сохранены методом Screenshot::primary_window из окна программы. Пример capture запускает программу с лабы 1, нажимает F2, затем по очереди клавиши 1–5, включает плавный режим клавишей L и нажимает пробел.</w:t>
      </w:r>
    </w:p>
    <w:p>
      <w:pPr>
        <w:spacing w:after="60"/>
        <w:jc w:val="center"/>
      </w:pPr>
      <w:r>
        <w:drawing>
          <wp:inline distT="0" distB="0" distL="0" distR="0">
            <wp:extent cx="2695575" cy="1885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95575" cy="188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Рисунок 1. Белый — первый цвет списка.</w:t>
      </w:r>
    </w:p>
    <w:p>
      <w:pPr>
        <w:spacing w:after="60"/>
        <w:jc w:val="center"/>
      </w:pPr>
      <w:r>
        <w:drawing>
          <wp:inline distT="0" distB="0" distL="0" distR="0">
            <wp:extent cx="2695575" cy="1885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95575" cy="188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Рисунок 2. Синий.</w:t>
      </w:r>
    </w:p>
    <w:p>
      <w:pPr>
        <w:spacing w:after="60"/>
        <w:jc w:val="center"/>
      </w:pPr>
      <w:r>
        <w:drawing>
          <wp:inline distT="0" distB="0" distL="0" distR="0">
            <wp:extent cx="2695575" cy="1885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95575" cy="188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Рисунок 3. Красный.</w:t>
      </w:r>
    </w:p>
    <w:p>
      <w:pPr>
        <w:spacing w:after="60"/>
        <w:jc w:val="center"/>
      </w:pPr>
      <w:r>
        <w:drawing>
          <wp:inline distT="0" distB="0" distL="0" distR="0">
            <wp:extent cx="2695575" cy="1885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95575" cy="188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Рисунок 4. Жёлтый.</w:t>
      </w:r>
    </w:p>
    <w:p>
      <w:pPr>
        <w:spacing w:after="60"/>
        <w:jc w:val="center"/>
      </w:pPr>
      <w:r>
        <w:drawing>
          <wp:inline distT="0" distB="0" distL="0" distR="0">
            <wp:extent cx="2695575" cy="1885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95575" cy="188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Рисунок 5. Фиолетовый — последний цвет, далее снова белый.</w:t>
      </w:r>
    </w:p>
    <w:p>
      <w:pPr>
        <w:spacing w:after="60"/>
        <w:jc w:val="center"/>
      </w:pPr>
      <w:r>
        <w:drawing>
          <wp:inline distT="0" distB="0" distL="0" distR="0">
            <wp:extent cx="2695575" cy="1885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95575" cy="188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Рисунок 6. Плавный режим: промежуточный цвет перехода от фиолетового к белому.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Вывод консоли при запуске приложения без нажатий (первые семь секунд):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[glam] a = [2, 0, 0], b = [0, 3, 0]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[glam] a + b = [2, 3, 0], a - b = [2, -3, 0], a * 2 = [4, 0, 0]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[glam] normalize(a) = [1, 0, 0], |a| = 2, distance(a, b) = 3.6056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[glam] dot(a, b) = 0, cross(a, b) = [0, 0, 6]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[glam] M^-1 * M = E: true, M^T строка 4 = [1, 2, 3, 1]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[simulation] индекс = 1, RGB = (0.00, 0.00, 1.00)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[simulation] индекс = 2, RGB = (1.00, 0.00, 0.00)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[simulation] индекс = 3, RGB = (1.00, 1.00, 0.00)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[simulation] индекс = 4, RGB = (0.50, 0.00, 0.50)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[simulation] индекс = 0, RGB = (1.00, 1.00, 1.00)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[simulation] индекс = 1, RGB = (0.00, 0.00, 1.00)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[simulation] индекс = 2, RGB = (1.00, 0.00, 0.00)</w:t>
      </w:r>
    </w:p>
    <w:p>
      <w:pPr>
        <w:pStyle w:val="Heading1"/>
        <w:spacing w:after="140" w:before="280"/>
      </w:pPr>
      <w:r>
        <w:rPr>
          <w:rFonts w:ascii="Times New Roman" w:cs="Times New Roman" w:eastAsia="Times New Roman" w:hAnsi="Times New Roman"/>
          <w:b/>
          <w:bCs/>
          <w:color w:val="000000"/>
          <w:sz w:val="30"/>
          <w:szCs w:val="30"/>
        </w:rPr>
        <w:t xml:space="preserve">7. Проверка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Проверка выполнена 23 сентября 2026 года в Ubuntu 24.04, x86_64, 4 ядра. Версии: rustc 1.98.1, Cargo 1.98.1, Clippy 0.1.98, Bevy 0.19.1 (зафиксирована в Cargo.lock). Программа запускалась в настоящем окне под виртуальным X-сервером Xvfb на Vulkan-драйвере Mesa lavapipe (llvmpipe, Mesa 25.2.8).</w:t>
      </w:r>
    </w:p>
    <w:tbl>
      <w:tblPr>
        <w:tblW w:type="dxa" w:w="9355"/>
        <w:tblBorders>
          <w:top w:val="single" w:color="A0A0A0" w:sz="4"/>
          <w:left w:val="single" w:color="A0A0A0" w:sz="4"/>
          <w:bottom w:val="single" w:color="A0A0A0" w:sz="4"/>
          <w:right w:val="single" w:color="A0A0A0" w:sz="4"/>
          <w:insideH w:val="single" w:color="A0A0A0" w:sz="4"/>
          <w:insideV w:val="single" w:color="A0A0A0" w:sz="4"/>
        </w:tblBorders>
      </w:tblPr>
      <w:tblGrid>
        <w:gridCol w:w="4300"/>
        <w:gridCol w:w="5055"/>
      </w:tblGrid>
      <w:tr>
        <w:trPr>
          <w:cantSplit/>
          <w:tblHeader/>
        </w:trPr>
        <w:tc>
          <w:tcPr>
            <w:tcW w:type="dxa" w:w="43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Команда</w:t>
            </w:r>
          </w:p>
        </w:tc>
        <w:tc>
          <w:tcPr>
            <w:tcW w:type="dxa" w:w="5055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Результат</w:t>
            </w:r>
          </w:p>
        </w:tc>
      </w:tr>
      <w:tr>
        <w:trPr>
          <w:cantSplit/>
        </w:trPr>
        <w:tc>
          <w:tcPr>
            <w:tcW w:type="dxa" w:w="43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cargo fmt --check</w:t>
            </w:r>
          </w:p>
        </w:tc>
        <w:tc>
          <w:tcPr>
            <w:tcW w:type="dxa" w:w="5055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Форматирование соответствует rustfmt.</w:t>
            </w:r>
          </w:p>
        </w:tc>
      </w:tr>
      <w:tr>
        <w:trPr>
          <w:cantSplit/>
        </w:trPr>
        <w:tc>
          <w:tcPr>
            <w:tcW w:type="dxa" w:w="43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cargo clippy --locked --all-targets -- -D warnings</w:t>
            </w:r>
          </w:p>
        </w:tc>
        <w:tc>
          <w:tcPr>
            <w:tcW w:type="dxa" w:w="5055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Программа, автотесты и пример capture: без предупреждений.</w:t>
            </w:r>
          </w:p>
        </w:tc>
      </w:tr>
      <w:tr>
        <w:trPr>
          <w:cantSplit/>
        </w:trPr>
        <w:tc>
          <w:tcPr>
            <w:tcW w:type="dxa" w:w="43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cargo test --locked</w:t>
            </w:r>
          </w:p>
        </w:tc>
        <w:tc>
          <w:tcPr>
            <w:tcW w:type="dxa" w:w="5055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24 теста пройдено, 0 ошибок: лаба 1 — 5, лаба 2 — 8, лаба 3 — 6, переключение лаб — 5.</w:t>
            </w:r>
          </w:p>
        </w:tc>
      </w:tr>
      <w:tr>
        <w:trPr>
          <w:cantSplit/>
        </w:trPr>
        <w:tc>
          <w:tcPr>
            <w:tcW w:type="dxa" w:w="43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cargo run --locked -- 2 (8 с)</w:t>
            </w:r>
          </w:p>
        </w:tc>
        <w:tc>
          <w:tcPr>
            <w:tcW w:type="dxa" w:w="5055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Окно лабы 2; семь смен цвета с интервалом 1 с, цикл вернулся к белому; индекс и RGB в консоли.</w:t>
            </w:r>
          </w:p>
        </w:tc>
      </w:tr>
      <w:tr>
        <w:trPr>
          <w:cantSplit/>
        </w:trPr>
        <w:tc>
          <w:tcPr>
            <w:tcW w:type="dxa" w:w="43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cargo run --locked --example capture</w:t>
            </w:r>
          </w:p>
        </w:tc>
        <w:tc>
          <w:tcPr>
            <w:tcW w:type="dxa" w:w="5055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Код завершения 0; программа прошла лабы 1, 2 и 3 клавишами F2 и F3, сохранено 11 кадров PNG 1000 × 700.</w:t>
            </w:r>
          </w:p>
        </w:tc>
      </w:tr>
    </w:tbl>
    <w:p/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Автотесты лабы 2 запускают единую программу с выбранной лабой 2 и её настоящие системы. Проверены: палитра Vec&lt;Vec3&gt; в требуемом порядке и возврат к первому цвету, добавление нового цвета через push без правок кода, совпадение стартового цвета палитры и материала, смена цвета каждую секунду с попаданием в материал в том же кадре, одинаковое число смен при шагах кадра 20, 50 и 125 мс, ограничение длинного кадра виртуальным временем, ручной выбор пробелом и цифрами с перезапуском интервала, плавный переход с выходом на точный целевой цвет, независимость угла вращения от частоты кадров.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Ограничение: физическая клавиатура в среде проверки недоступна. Клавиши проверены автотестами и примером capture, который подаёт нажатия через ButtonInput перед системой keyboard_system. Для проверки вручную нужно выполнить cargo run --locked.</w:t>
      </w:r>
    </w:p>
    <w:p>
      <w:pPr>
        <w:pStyle w:val="Heading1"/>
        <w:spacing w:after="140" w:before="280"/>
      </w:pPr>
      <w:r>
        <w:rPr>
          <w:rFonts w:ascii="Times New Roman" w:cs="Times New Roman" w:eastAsia="Times New Roman" w:hAnsi="Times New Roman"/>
          <w:b/>
          <w:bCs/>
          <w:color w:val="000000"/>
          <w:sz w:val="30"/>
          <w:szCs w:val="30"/>
        </w:rPr>
        <w:t xml:space="preserve">8. Соответствие концепций C++ и Bevy</w:t>
      </w:r>
    </w:p>
    <w:tbl>
      <w:tblPr>
        <w:tblW w:type="dxa" w:w="9355"/>
        <w:tblBorders>
          <w:top w:val="single" w:color="A0A0A0" w:sz="4"/>
          <w:left w:val="single" w:color="A0A0A0" w:sz="4"/>
          <w:bottom w:val="single" w:color="A0A0A0" w:sz="4"/>
          <w:right w:val="single" w:color="A0A0A0" w:sz="4"/>
          <w:insideH w:val="single" w:color="A0A0A0" w:sz="4"/>
          <w:insideV w:val="single" w:color="A0A0A0" w:sz="4"/>
        </w:tblBorders>
      </w:tblPr>
      <w:tblGrid>
        <w:gridCol w:w="2400"/>
        <w:gridCol w:w="3300"/>
        <w:gridCol w:w="3655"/>
      </w:tblGrid>
      <w:tr>
        <w:trPr>
          <w:cantSplit/>
          <w:tblHeader/>
        </w:trPr>
        <w:tc>
          <w:tcPr>
            <w:tcW w:type="dxa" w:w="24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Концепция</w:t>
            </w:r>
          </w:p>
        </w:tc>
        <w:tc>
          <w:tcPr>
            <w:tcW w:type="dxa" w:w="33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C++ / OpenGL (оригинал)</w:t>
            </w:r>
          </w:p>
        </w:tc>
        <w:tc>
          <w:tcPr>
            <w:tcW w:type="dxa" w:w="3655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Rust / Bevy</w:t>
            </w:r>
          </w:p>
        </w:tc>
      </w:tr>
      <w:tr>
        <w:trPr>
          <w:cantSplit/>
        </w:trPr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Математическая библиотека</w:t>
            </w:r>
          </w:p>
        </w:tc>
        <w:tc>
          <w:tcPr>
            <w:tcW w:type="dxa" w:w="33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GLM: #include &lt;glm/glm.hpp&gt;</w:t>
            </w:r>
          </w:p>
        </w:tc>
        <w:tc>
          <w:tcPr>
            <w:tcW w:type="dxa" w:w="3655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glam в составе Bevy: use bevy::prelude::*</w:t>
            </w:r>
          </w:p>
        </w:tc>
      </w:tr>
      <w:tr>
        <w:trPr>
          <w:cantSplit/>
        </w:trPr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Вектор цвета</w:t>
            </w:r>
          </w:p>
        </w:tc>
        <w:tc>
          <w:tcPr>
            <w:tcW w:type="dxa" w:w="33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glm::vec3</w:t>
            </w:r>
          </w:p>
        </w:tc>
        <w:tc>
          <w:tcPr>
            <w:tcW w:type="dxa" w:w="3655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Vec3</w:t>
            </w:r>
          </w:p>
        </w:tc>
      </w:tr>
      <w:tr>
        <w:trPr>
          <w:cantSplit/>
        </w:trPr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Список цветов</w:t>
            </w:r>
          </w:p>
        </w:tc>
        <w:tc>
          <w:tcPr>
            <w:tcW w:type="dxa" w:w="33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vector&lt;vec3&gt; teapotColors</w:t>
            </w:r>
          </w:p>
        </w:tc>
        <w:tc>
          <w:tcPr>
            <w:tcW w:type="dxa" w:w="3655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colors: Vec&lt;Vec3&gt; в ресурсе ColorPalette</w:t>
            </w:r>
          </w:p>
        </w:tc>
      </w:tr>
      <w:tr>
        <w:trPr>
          <w:cantSplit/>
        </w:trPr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Глобальные данные</w:t>
            </w:r>
          </w:p>
        </w:tc>
        <w:tc>
          <w:tcPr>
            <w:tcW w:type="dxa" w:w="33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глобальные переменные</w:t>
            </w:r>
          </w:p>
        </w:tc>
        <w:tc>
          <w:tcPr>
            <w:tcW w:type="dxa" w:w="3655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ресурс (Resource), доступ через Res и ResMut</w:t>
            </w:r>
          </w:p>
        </w:tc>
      </w:tr>
      <w:tr>
        <w:trPr>
          <w:cantSplit/>
        </w:trPr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Функция simulation</w:t>
            </w:r>
          </w:p>
        </w:tc>
        <w:tc>
          <w:tcPr>
            <w:tcW w:type="dxa" w:w="33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вызывается таймером freeglut каждые 20 мс</w:t>
            </w:r>
          </w:p>
        </w:tc>
        <w:tc>
          <w:tcPr>
            <w:tcW w:type="dxa" w:w="3655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система simulation_system, вызывается каждый кадр</w:t>
            </w:r>
          </w:p>
        </w:tc>
      </w:tr>
      <w:tr>
        <w:trPr>
          <w:cantSplit/>
        </w:trPr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Отсчёт секунды</w:t>
            </w:r>
          </w:p>
        </w:tc>
        <w:tc>
          <w:tcPr>
            <w:tcW w:type="dxa" w:w="33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дополнительная переменная-счётчик</w:t>
            </w:r>
          </w:p>
        </w:tc>
        <w:tc>
          <w:tcPr>
            <w:tcW w:type="dxa" w:w="3655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Timer в режиме TimerMode::Repeating и time.delta()</w:t>
            </w:r>
          </w:p>
        </w:tc>
      </w:tr>
      <w:tr>
        <w:trPr>
          <w:cantSplit/>
        </w:trPr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Функция display</w:t>
            </w:r>
          </w:p>
        </w:tc>
        <w:tc>
          <w:tcPr>
            <w:tcW w:type="dxa" w:w="33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рисует чайник текущего цвета</w:t>
            </w:r>
          </w:p>
        </w:tc>
        <w:tc>
          <w:tcPr>
            <w:tcW w:type="dxa" w:w="3655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update_visual_system меняет материал, рисует рендерер</w:t>
            </w:r>
          </w:p>
        </w:tc>
      </w:tr>
      <w:tr>
        <w:trPr>
          <w:cantSplit/>
        </w:trPr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Цвет объекта</w:t>
            </w:r>
          </w:p>
        </w:tc>
        <w:tc>
          <w:tcPr>
            <w:tcW w:type="dxa" w:w="33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glColor3f(r, g, b)</w:t>
            </w:r>
          </w:p>
        </w:tc>
        <w:tc>
          <w:tcPr>
            <w:tcW w:type="dxa" w:w="3655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StandardMaterial::base_color = Color::srgb(r, g, b)</w:t>
            </w:r>
          </w:p>
        </w:tc>
      </w:tr>
      <w:tr>
        <w:trPr>
          <w:cantSplit/>
        </w:trPr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Порядок вызовов</w:t>
            </w:r>
          </w:p>
        </w:tc>
        <w:tc>
          <w:tcPr>
            <w:tcW w:type="dxa" w:w="33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задан вручную в main</w:t>
            </w:r>
          </w:p>
        </w:tc>
        <w:tc>
          <w:tcPr>
            <w:tcW w:type="dxa" w:w="3655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.chain() или .after() в расписании Update</w:t>
            </w:r>
          </w:p>
        </w:tc>
      </w:tr>
    </w:tbl>
    <w:p>
      <w:pPr>
        <w:pStyle w:val="Heading1"/>
        <w:spacing w:after="140" w:before="280"/>
      </w:pPr>
      <w:r>
        <w:rPr>
          <w:rFonts w:ascii="Times New Roman" w:cs="Times New Roman" w:eastAsia="Times New Roman" w:hAnsi="Times New Roman"/>
          <w:b/>
          <w:bCs/>
          <w:color w:val="000000"/>
          <w:sz w:val="30"/>
          <w:szCs w:val="30"/>
        </w:rPr>
        <w:t xml:space="preserve">9. Результат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На основе лабораторной № 1 реализована автоматическая смена цвета тора раз в секунду по списку белый, синий, красный, жёлтый, фиолетовый с возвратом к первому цвету. Цвета хранятся в Vec&lt;Vec3&gt;, секунда отсчитывается повторяющимся таймером в системе симуляции, которая вызывается каждый кадр. Данные меняют только системы ввода и симуляции, система визуализации их читает. В консоль выводятся индекс и RGB текущего цвета. Дополнительно реализованы ручное переключение с сохранением автоматического режима и плавный переход через интерполяцию Vec3.</w:t>
      </w:r>
    </w:p>
    <w:p>
      <w:pPr>
        <w:pStyle w:val="Heading1"/>
        <w:spacing w:after="140" w:before="280"/>
      </w:pPr>
      <w:r>
        <w:rPr>
          <w:rFonts w:ascii="Times New Roman" w:cs="Times New Roman" w:eastAsia="Times New Roman" w:hAnsi="Times New Roman"/>
          <w:b/>
          <w:bCs/>
          <w:color w:val="000000"/>
          <w:sz w:val="30"/>
          <w:szCs w:val="30"/>
        </w:rPr>
        <w:t xml:space="preserve">Источники</w:t>
      </w:r>
    </w:p>
    <w:p>
      <w:pPr>
        <w:pStyle w:val="ListParagraph"/>
        <w:numPr>
          <w:ilvl w:val="0"/>
          <w:numId w:val="4"/>
        </w:numPr>
        <w:spacing w:after="6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Методические указания: лабораторная работа № 2 (версия для Rust / Bevy 0.19 и исходная версия для C++ / GLM).</w:t>
      </w:r>
    </w:p>
    <w:p>
      <w:pPr>
        <w:pStyle w:val="ListParagraph"/>
        <w:numPr>
          <w:ilvl w:val="0"/>
          <w:numId w:val="4"/>
        </w:numPr>
        <w:spacing w:after="6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glam: Vec3 — https://docs.rs/glam/latest/glam/f32/struct.Vec3.html</w:t>
      </w:r>
    </w:p>
    <w:p>
      <w:pPr>
        <w:pStyle w:val="ListParagraph"/>
        <w:numPr>
          <w:ilvl w:val="0"/>
          <w:numId w:val="4"/>
        </w:numPr>
        <w:spacing w:after="6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Bevy 0.19: Timer — https://docs.rs/bevy/0.19.1/bevy/prelude/struct.Timer.html</w:t>
      </w:r>
    </w:p>
    <w:p>
      <w:pPr>
        <w:pStyle w:val="ListParagraph"/>
        <w:numPr>
          <w:ilvl w:val="0"/>
          <w:numId w:val="4"/>
        </w:numPr>
        <w:spacing w:after="6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Bevy 0.19: Time и Virtual — https://docs.rs/bevy/0.19.1/bevy/time/struct.Virtual.html</w:t>
      </w:r>
    </w:p>
    <w:p>
      <w:pPr>
        <w:pStyle w:val="ListParagraph"/>
        <w:numPr>
          <w:ilvl w:val="0"/>
          <w:numId w:val="4"/>
        </w:numPr>
        <w:spacing w:after="6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Bevy 0.19: Assets::get_mut — https://docs.rs/bevy/0.19.1/bevy/prelude/struct.Assets.html#method.get_mut</w:t>
      </w:r>
    </w:p>
    <w:p>
      <w:pPr>
        <w:pStyle w:val="ListParagraph"/>
        <w:numPr>
          <w:ilvl w:val="0"/>
          <w:numId w:val="4"/>
        </w:numPr>
        <w:spacing w:after="6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Rust: Vec — https://doc.rust-lang.org/std/vec/struct.Vec.html</w:t>
      </w:r>
    </w:p>
    <w:sectPr>
      <w:pgSz w:w="11906" w:h="16838" w:orient="portrait"/>
      <w:pgMar w:top="1134" w:right="1134" w:bottom="1134" w:left="141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Code">
    <w:name w:val="Code"/>
    <w:basedOn w:val="Normal"/>
    <w:pPr>
      <w:keepLines/>
      <w:spacing w:after="0" w:line="247"/>
    </w:pPr>
    <w:rPr>
      <w:rFonts w:ascii="Courier New" w:cs="Courier New" w:eastAsia="Courier New" w:hAnsi="Courier New"/>
      <w:sz w:val="18"/>
      <w:szCs w:val="1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55ff6c1402266ce1a96f91e0bb6c7918d4b2e61c.png"/><Relationship Id="rId8" Type="http://schemas.openxmlformats.org/officeDocument/2006/relationships/image" Target="media/58efa50ed181f25627a8b670065323afbf4e2225.png"/><Relationship Id="rId9" Type="http://schemas.openxmlformats.org/officeDocument/2006/relationships/image" Target="media/4df9469a72c246d3024d63b7e67e74696244454a.png"/><Relationship Id="rId10" Type="http://schemas.openxmlformats.org/officeDocument/2006/relationships/image" Target="media/d8a526d341ddbb114c31c54e03905a6b1bd5ff1c.png"/><Relationship Id="rId11" Type="http://schemas.openxmlformats.org/officeDocument/2006/relationships/image" Target="media/f1643c2b90fef7aba81c9fb83b270ca8a3f80377.png"/><Relationship Id="rId12" Type="http://schemas.openxmlformats.org/officeDocument/2006/relationships/image" Target="media/aee9d2b283f004b6fc262f5d540d2e24ea0ac676.png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 2. glam, Vec и автоматическая смена цвета</dc:title>
  <dc:creator>Макурин Дмитрий</dc:creator>
  <cp:lastModifiedBy>Un-named</cp:lastModifiedBy>
  <cp:revision>1</cp:revision>
  <dcterms:created xsi:type="dcterms:W3CDTF">2026-10-07T07:07:10.142Z</dcterms:created>
  <dcterms:modified xsi:type="dcterms:W3CDTF">2026-10-07T07:07:10.147Z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