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264" w14:textId="4F87B57D" w:rsidR="009707B6" w:rsidRPr="00FB14F0" w:rsidRDefault="009707B6" w:rsidP="009707B6">
      <w:pPr>
        <w:jc w:val="center"/>
        <w:rPr>
          <w:color w:val="000000"/>
          <w:szCs w:val="28"/>
        </w:rPr>
      </w:pPr>
      <w:r w:rsidRPr="00FB14F0">
        <w:rPr>
          <w:rFonts w:cs="Times New Roman"/>
          <w:color w:val="000000"/>
          <w:szCs w:val="28"/>
        </w:rPr>
        <w:t>Министерство образования и науки Российской Федерации 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A5F10F2" w14:textId="26CA6D51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7"/>
          <w:szCs w:val="27"/>
        </w:rPr>
      </w:pPr>
    </w:p>
    <w:p w14:paraId="3E835604" w14:textId="244A54AD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529F49A3" w14:textId="77777777" w:rsidR="009707B6" w:rsidRPr="007C4192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786A72D9" w14:textId="31025073" w:rsidR="00871BC0" w:rsidRPr="0016226B" w:rsidRDefault="00871BC0" w:rsidP="00871BC0">
      <w:pPr>
        <w:pStyle w:val="ab"/>
        <w:jc w:val="center"/>
        <w:rPr>
          <w:spacing w:val="-5"/>
          <w:sz w:val="28"/>
        </w:rPr>
      </w:pPr>
      <w:r w:rsidRPr="00FB14F0">
        <w:rPr>
          <w:sz w:val="28"/>
        </w:rPr>
        <w:t>Отчёт</w:t>
      </w:r>
      <w:r w:rsidRPr="00FB14F0">
        <w:rPr>
          <w:spacing w:val="-5"/>
          <w:sz w:val="28"/>
        </w:rPr>
        <w:t xml:space="preserve"> </w:t>
      </w:r>
      <w:r w:rsidRPr="00FB14F0">
        <w:rPr>
          <w:sz w:val="28"/>
        </w:rPr>
        <w:t>по лабораторной</w:t>
      </w:r>
      <w:r w:rsidRPr="00FB14F0">
        <w:rPr>
          <w:spacing w:val="-1"/>
          <w:sz w:val="28"/>
        </w:rPr>
        <w:t xml:space="preserve"> </w:t>
      </w:r>
      <w:r w:rsidRPr="00FB14F0">
        <w:rPr>
          <w:sz w:val="28"/>
        </w:rPr>
        <w:t>работе</w:t>
      </w:r>
      <w:r w:rsidRPr="00FB14F0">
        <w:rPr>
          <w:spacing w:val="-4"/>
          <w:sz w:val="28"/>
        </w:rPr>
        <w:t xml:space="preserve"> </w:t>
      </w:r>
      <w:r w:rsidRPr="00FB14F0">
        <w:rPr>
          <w:sz w:val="28"/>
        </w:rPr>
        <w:t>№</w:t>
      </w:r>
      <w:r w:rsidRPr="00FB14F0">
        <w:rPr>
          <w:spacing w:val="-5"/>
          <w:sz w:val="28"/>
        </w:rPr>
        <w:t xml:space="preserve"> </w:t>
      </w:r>
      <w:r w:rsidR="0016226B" w:rsidRPr="0016226B">
        <w:rPr>
          <w:spacing w:val="-5"/>
          <w:sz w:val="28"/>
        </w:rPr>
        <w:t>5</w:t>
      </w:r>
    </w:p>
    <w:p w14:paraId="5B3E5278" w14:textId="1EDC2DF3" w:rsidR="00871BC0" w:rsidRPr="00887919" w:rsidRDefault="00871BC0" w:rsidP="00871BC0">
      <w:pPr>
        <w:pStyle w:val="ab"/>
        <w:jc w:val="center"/>
        <w:rPr>
          <w:sz w:val="28"/>
        </w:rPr>
      </w:pPr>
      <w:r w:rsidRPr="00887919">
        <w:rPr>
          <w:sz w:val="28"/>
        </w:rPr>
        <w:t>«</w:t>
      </w:r>
      <w:r w:rsidR="00AB013D" w:rsidRPr="00AB013D">
        <w:rPr>
          <w:sz w:val="28"/>
        </w:rPr>
        <w:t>Форматирование и линтинг проекта. Сборка образа проекта</w:t>
      </w:r>
      <w:r w:rsidRPr="00887919">
        <w:rPr>
          <w:sz w:val="28"/>
          <w:szCs w:val="28"/>
        </w:rPr>
        <w:t>»</w:t>
      </w:r>
    </w:p>
    <w:p w14:paraId="58BADC0E" w14:textId="1398EB37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6C84668F" w14:textId="2E5F6407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1C8D1F8F" w14:textId="6D008192" w:rsidR="009707B6" w:rsidRPr="00887919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4777A8F6" w14:textId="5499C6FF" w:rsidR="009707B6" w:rsidRPr="00887919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2A74187A" w14:textId="40A96515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 xml:space="preserve">Выполнил: </w:t>
      </w:r>
      <w:r w:rsidR="004D2329" w:rsidRPr="00FB14F0">
        <w:rPr>
          <w:color w:val="000000"/>
          <w:sz w:val="28"/>
          <w:szCs w:val="28"/>
        </w:rPr>
        <w:t>Тринц Илья Олегович</w:t>
      </w:r>
    </w:p>
    <w:p w14:paraId="143579E8" w14:textId="3B1D1334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Группа: РИ</w:t>
      </w:r>
      <w:r w:rsidR="007E27F9">
        <w:rPr>
          <w:color w:val="000000"/>
          <w:sz w:val="28"/>
          <w:szCs w:val="28"/>
        </w:rPr>
        <w:t>М</w:t>
      </w:r>
      <w:r w:rsidRPr="00FB14F0">
        <w:rPr>
          <w:color w:val="000000"/>
          <w:sz w:val="28"/>
          <w:szCs w:val="28"/>
        </w:rPr>
        <w:t>-</w:t>
      </w:r>
      <w:r w:rsidR="000B0D56" w:rsidRPr="000B0D56">
        <w:rPr>
          <w:color w:val="000000"/>
          <w:sz w:val="28"/>
          <w:szCs w:val="28"/>
        </w:rPr>
        <w:t>150950</w:t>
      </w:r>
    </w:p>
    <w:p w14:paraId="6A8DA372" w14:textId="56C42F8B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F60CD40" w14:textId="7FAEDD59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26E9C03" w14:textId="18640286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4FC183A7" w14:textId="4DE4879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53338C18" w14:textId="7B924A6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63E7CBC" w14:textId="16440E3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A67EAC7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3D47287D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4BE3211C" w14:textId="637A1F0A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3F9401D" w14:textId="77777777" w:rsidR="00AD07C3" w:rsidRPr="00FB14F0" w:rsidRDefault="00AD07C3" w:rsidP="008E2A1F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0FCB0949" w14:textId="171C5D59" w:rsidR="00AD07C3" w:rsidRPr="00FB14F0" w:rsidRDefault="00801C8B" w:rsidP="008E2A1F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801C8B">
        <w:rPr>
          <w:color w:val="000000"/>
          <w:sz w:val="28"/>
          <w:szCs w:val="28"/>
        </w:rPr>
        <w:t>ознакомится со способами поддержки качества кода и сборки образа приложения</w:t>
      </w:r>
      <w:r w:rsidR="00871BC0" w:rsidRPr="00FB14F0">
        <w:rPr>
          <w:color w:val="000000"/>
          <w:sz w:val="28"/>
          <w:szCs w:val="28"/>
        </w:rPr>
        <w:t>.</w:t>
      </w:r>
    </w:p>
    <w:p w14:paraId="6EF9BCB9" w14:textId="404E9D7B" w:rsidR="00AD07C3" w:rsidRPr="00FB14F0" w:rsidRDefault="00871BC0" w:rsidP="008E2A1F">
      <w:pPr>
        <w:pStyle w:val="a3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t>Задачи</w:t>
      </w:r>
    </w:p>
    <w:p w14:paraId="0DD368F3" w14:textId="23EDA757" w:rsidR="00344993" w:rsidRDefault="00372AB4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Применить линтеры и форматеры при локальной разработке</w:t>
      </w:r>
      <w:r w:rsidR="001265FE" w:rsidRPr="001265FE">
        <w:rPr>
          <w:color w:val="000000"/>
          <w:sz w:val="28"/>
          <w:szCs w:val="28"/>
        </w:rPr>
        <w:t>;</w:t>
      </w:r>
    </w:p>
    <w:p w14:paraId="398607F9" w14:textId="4F73D88F" w:rsidR="00344993" w:rsidRDefault="00372AB4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Собрать образ проекта</w:t>
      </w:r>
      <w:r w:rsidR="001265FE">
        <w:rPr>
          <w:color w:val="000000"/>
          <w:sz w:val="28"/>
          <w:szCs w:val="28"/>
          <w:lang w:val="en-US"/>
        </w:rPr>
        <w:t>;</w:t>
      </w:r>
    </w:p>
    <w:p w14:paraId="1E86E156" w14:textId="377F71C4" w:rsidR="00344993" w:rsidRPr="00344993" w:rsidRDefault="00344993" w:rsidP="008E2A1F">
      <w:pPr>
        <w:pStyle w:val="a3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Ответить на вопросы.</w:t>
      </w:r>
    </w:p>
    <w:p w14:paraId="1D59238F" w14:textId="6B449436" w:rsidR="00871BC0" w:rsidRPr="0064681F" w:rsidRDefault="00E276EC" w:rsidP="00E276EC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color w:val="000000"/>
          <w:szCs w:val="28"/>
        </w:rPr>
        <w:br w:type="page"/>
      </w:r>
    </w:p>
    <w:p w14:paraId="283611F7" w14:textId="3D5BFAAF" w:rsidR="0064681F" w:rsidRPr="0064681F" w:rsidRDefault="0064681F" w:rsidP="008E2A1F">
      <w:pPr>
        <w:spacing w:after="160"/>
        <w:ind w:firstLine="0"/>
        <w:jc w:val="center"/>
        <w:rPr>
          <w:b/>
          <w:bCs/>
          <w:color w:val="000000"/>
          <w:szCs w:val="28"/>
        </w:rPr>
      </w:pPr>
      <w:r w:rsidRPr="0064681F">
        <w:rPr>
          <w:b/>
          <w:bCs/>
          <w:color w:val="000000"/>
          <w:szCs w:val="28"/>
        </w:rPr>
        <w:lastRenderedPageBreak/>
        <w:t>Ход работы</w:t>
      </w:r>
    </w:p>
    <w:p w14:paraId="383F8D8E" w14:textId="50490E94" w:rsidR="00341A21" w:rsidRDefault="0064681F" w:rsidP="008E2A1F">
      <w:pPr>
        <w:spacing w:after="160"/>
        <w:ind w:firstLine="0"/>
        <w:rPr>
          <w:color w:val="000000"/>
          <w:szCs w:val="28"/>
        </w:rPr>
      </w:pPr>
      <w:r w:rsidRPr="0064681F">
        <w:rPr>
          <w:color w:val="000000"/>
          <w:szCs w:val="28"/>
        </w:rPr>
        <w:t xml:space="preserve">1. </w:t>
      </w:r>
      <w:r w:rsidR="0001785B">
        <w:rPr>
          <w:color w:val="000000"/>
          <w:szCs w:val="28"/>
        </w:rPr>
        <w:t>Создадим линтеры и форматеры.</w:t>
      </w:r>
    </w:p>
    <w:p w14:paraId="1A6B4E62" w14:textId="7A7C18AE" w:rsidR="00E47BCC" w:rsidRDefault="00DD4438" w:rsidP="008E2A1F">
      <w:pPr>
        <w:spacing w:after="160"/>
        <w:ind w:firstLine="0"/>
        <w:rPr>
          <w:color w:val="000000"/>
          <w:szCs w:val="28"/>
        </w:rPr>
      </w:pPr>
      <w:r w:rsidRPr="00DD4438">
        <w:rPr>
          <w:color w:val="000000"/>
          <w:szCs w:val="28"/>
          <w:lang w:val="en-US"/>
        </w:rPr>
        <w:drawing>
          <wp:inline distT="0" distB="0" distL="0" distR="0" wp14:anchorId="05CBCAF8" wp14:editId="64B06411">
            <wp:extent cx="5940425" cy="3157220"/>
            <wp:effectExtent l="0" t="0" r="3175" b="5080"/>
            <wp:docPr id="183021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8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1697" w14:textId="73E500BF" w:rsidR="00DD4438" w:rsidRPr="00DD4438" w:rsidRDefault="00DD4438" w:rsidP="008E2A1F">
      <w:pPr>
        <w:spacing w:after="160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Pylint</w:t>
      </w:r>
      <w:r w:rsidRPr="00DD443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пришлось упростить, тк он попадал в циклические зависимости и намертво зависал. Все остальные отработали корректно.</w:t>
      </w:r>
    </w:p>
    <w:p w14:paraId="29E3B013" w14:textId="4EFD7F36" w:rsidR="00EF125F" w:rsidRPr="00DD4438" w:rsidRDefault="00344993" w:rsidP="008E2A1F">
      <w:pPr>
        <w:spacing w:after="160"/>
        <w:ind w:firstLine="0"/>
        <w:rPr>
          <w:color w:val="000000"/>
          <w:szCs w:val="28"/>
        </w:rPr>
      </w:pPr>
      <w:r>
        <w:rPr>
          <w:color w:val="000000"/>
          <w:szCs w:val="28"/>
        </w:rPr>
        <w:t>2.</w:t>
      </w:r>
      <w:r w:rsidR="00E12B38" w:rsidRPr="002808E1">
        <w:rPr>
          <w:color w:val="000000"/>
          <w:szCs w:val="28"/>
        </w:rPr>
        <w:t xml:space="preserve"> </w:t>
      </w:r>
      <w:r w:rsidR="002808E1">
        <w:rPr>
          <w:color w:val="000000"/>
          <w:szCs w:val="28"/>
        </w:rPr>
        <w:t>Соберём образ проекта.</w:t>
      </w:r>
    </w:p>
    <w:p w14:paraId="56B8F75F" w14:textId="77777777" w:rsidR="008D7D4E" w:rsidRPr="002808E1" w:rsidRDefault="008D7D4E" w:rsidP="008E2A1F">
      <w:pPr>
        <w:spacing w:after="160"/>
        <w:ind w:firstLine="0"/>
        <w:rPr>
          <w:color w:val="000000"/>
          <w:szCs w:val="28"/>
        </w:rPr>
      </w:pPr>
    </w:p>
    <w:p w14:paraId="7369F2A2" w14:textId="6A371F6E" w:rsidR="00A74CF2" w:rsidRPr="00A27750" w:rsidRDefault="008D7D4E" w:rsidP="008E2A1F">
      <w:pPr>
        <w:spacing w:after="160"/>
        <w:ind w:firstLine="0"/>
        <w:jc w:val="left"/>
        <w:rPr>
          <w:color w:val="000000"/>
          <w:szCs w:val="28"/>
        </w:rPr>
      </w:pPr>
      <w:r w:rsidRPr="001E38FF">
        <w:rPr>
          <w:color w:val="000000"/>
          <w:szCs w:val="28"/>
        </w:rPr>
        <w:t>3</w:t>
      </w:r>
      <w:r w:rsidR="00A74CF2">
        <w:rPr>
          <w:color w:val="000000"/>
          <w:szCs w:val="28"/>
        </w:rPr>
        <w:t>. Ответы на вопросы</w:t>
      </w:r>
      <w:r w:rsidR="00A74CF2" w:rsidRPr="00A27750">
        <w:rPr>
          <w:color w:val="000000"/>
          <w:szCs w:val="28"/>
        </w:rPr>
        <w:t>.</w:t>
      </w:r>
    </w:p>
    <w:p w14:paraId="07192791" w14:textId="5BC46D18" w:rsidR="00F87410" w:rsidRPr="001E38FF" w:rsidRDefault="00F87410" w:rsidP="008E2A1F">
      <w:pPr>
        <w:pStyle w:val="aa"/>
        <w:spacing w:after="160"/>
        <w:ind w:firstLine="0"/>
        <w:jc w:val="left"/>
      </w:pPr>
      <w:r>
        <w:t>1.</w:t>
      </w:r>
      <w:r w:rsidR="00645BE7" w:rsidRPr="001E38FF">
        <w:t xml:space="preserve"> </w:t>
      </w:r>
      <w:r w:rsidR="001E38FF" w:rsidRPr="001E38FF">
        <w:t xml:space="preserve">Что такое </w:t>
      </w:r>
      <w:r w:rsidR="001E38FF" w:rsidRPr="001E38FF">
        <w:rPr>
          <w:lang w:val="en-US"/>
        </w:rPr>
        <w:t>Docker</w:t>
      </w:r>
      <w:r w:rsidR="001E38FF" w:rsidRPr="001E38FF">
        <w:t>-контейнер и чем он отличается от виртуальной машины?</w:t>
      </w:r>
    </w:p>
    <w:p w14:paraId="5594D419" w14:textId="53F07944" w:rsidR="00F87410" w:rsidRPr="0001785B" w:rsidRDefault="00345645" w:rsidP="008E2A1F">
      <w:pPr>
        <w:pStyle w:val="aa"/>
        <w:spacing w:after="160"/>
        <w:ind w:firstLine="0"/>
        <w:jc w:val="left"/>
      </w:pPr>
      <w:r>
        <w:t>-</w:t>
      </w:r>
      <w:r w:rsidR="00645BE7" w:rsidRPr="001E38FF">
        <w:t xml:space="preserve"> </w:t>
      </w:r>
      <w:r w:rsidR="001E38FF">
        <w:rPr>
          <w:lang w:val="en-US"/>
        </w:rPr>
        <w:t>Docker</w:t>
      </w:r>
      <w:r w:rsidR="001E38FF">
        <w:t xml:space="preserve">-контейнер — это сборная солянка технологий, основанная на </w:t>
      </w:r>
      <w:r w:rsidR="001E38FF">
        <w:rPr>
          <w:lang w:val="en-US"/>
        </w:rPr>
        <w:t>Linux</w:t>
      </w:r>
      <w:r w:rsidR="001E38FF" w:rsidRPr="001E38FF">
        <w:t xml:space="preserve"> </w:t>
      </w:r>
      <w:r w:rsidR="001E38FF">
        <w:t>и процессах в ней, а также на разделении ресурсов между процессами. Отличается от ВМ способом реализации, требуемыми ресурсами, ограничениями и безопасностью.</w:t>
      </w:r>
    </w:p>
    <w:p w14:paraId="6B0FA104" w14:textId="09A0FCE6" w:rsidR="00F87410" w:rsidRPr="001E38FF" w:rsidRDefault="00F87410" w:rsidP="008E2A1F">
      <w:pPr>
        <w:pStyle w:val="aa"/>
        <w:spacing w:after="160"/>
        <w:ind w:firstLine="0"/>
        <w:jc w:val="left"/>
      </w:pPr>
      <w:r>
        <w:t>2.</w:t>
      </w:r>
      <w:r w:rsidR="00645BE7" w:rsidRPr="001E38FF">
        <w:t xml:space="preserve"> </w:t>
      </w:r>
      <w:r w:rsidR="00356A29" w:rsidRPr="00356A29">
        <w:t>Как работает кеширование слоев в Docker и почему это важно?</w:t>
      </w:r>
    </w:p>
    <w:p w14:paraId="61452BF3" w14:textId="3C0B6284" w:rsidR="00F87410" w:rsidRPr="001E38FF" w:rsidRDefault="00345645" w:rsidP="008E2A1F">
      <w:pPr>
        <w:pStyle w:val="aa"/>
        <w:spacing w:after="160"/>
        <w:ind w:firstLine="0"/>
        <w:jc w:val="left"/>
      </w:pPr>
      <w:r>
        <w:t>-</w:t>
      </w:r>
      <w:r w:rsidR="00645BE7" w:rsidRPr="001E38FF">
        <w:t xml:space="preserve"> </w:t>
      </w:r>
      <w:r w:rsidR="00356A29">
        <w:t xml:space="preserve">Кеширование работает по слоям и позволяет переиспользовать слои без постоянной сборки всех слоев для перебилдинга образа при </w:t>
      </w:r>
      <w:r w:rsidR="00356A29">
        <w:lastRenderedPageBreak/>
        <w:t xml:space="preserve">изменении лишь в 1 слое. Это очень важно тк позволяет экономить ресурсы (временные, вычислительные, человеческие).  </w:t>
      </w:r>
    </w:p>
    <w:p w14:paraId="51A11143" w14:textId="4F73AA91" w:rsidR="00F87410" w:rsidRPr="001E38FF" w:rsidRDefault="00F87410" w:rsidP="008E2A1F">
      <w:pPr>
        <w:pStyle w:val="aa"/>
        <w:spacing w:after="160"/>
        <w:ind w:firstLine="0"/>
        <w:jc w:val="left"/>
      </w:pPr>
      <w:r>
        <w:t xml:space="preserve">3. </w:t>
      </w:r>
      <w:r w:rsidR="00FD44F4" w:rsidRPr="00FD44F4">
        <w:t>Что означает инструкция depends_on в docker-compose?</w:t>
      </w:r>
    </w:p>
    <w:p w14:paraId="28464728" w14:textId="487DA972" w:rsidR="00191ACB" w:rsidRPr="00445579" w:rsidRDefault="00345645" w:rsidP="00645BE7">
      <w:pPr>
        <w:pStyle w:val="aa"/>
        <w:spacing w:after="160"/>
        <w:ind w:firstLine="0"/>
        <w:jc w:val="left"/>
      </w:pPr>
      <w:r>
        <w:t xml:space="preserve">- </w:t>
      </w:r>
      <w:r w:rsidR="00FD44F4">
        <w:t xml:space="preserve">Она помогает нам управлять порядком запуска всего композа и его остановки, а также </w:t>
      </w:r>
      <w:r w:rsidR="00445579">
        <w:t>использует</w:t>
      </w:r>
      <w:r w:rsidR="00FD44F4">
        <w:t xml:space="preserve"> проверк</w:t>
      </w:r>
      <w:r w:rsidR="00445579">
        <w:t>у</w:t>
      </w:r>
      <w:r w:rsidR="00FD44F4">
        <w:t xml:space="preserve"> хелфчека.</w:t>
      </w:r>
    </w:p>
    <w:p w14:paraId="2B200617" w14:textId="4DA641F9" w:rsidR="00F87410" w:rsidRDefault="00F87410" w:rsidP="008E2A1F">
      <w:pPr>
        <w:pStyle w:val="aa"/>
        <w:spacing w:after="160"/>
        <w:ind w:firstLine="0"/>
        <w:jc w:val="left"/>
      </w:pPr>
      <w:r>
        <w:t xml:space="preserve">4. </w:t>
      </w:r>
      <w:r w:rsidR="007C5C04" w:rsidRPr="007C5C04">
        <w:t>Почему миграции БД выполняются в entrypoint.sh, а не во время сборки образа?</w:t>
      </w:r>
    </w:p>
    <w:p w14:paraId="1482E034" w14:textId="18008E4F" w:rsidR="00F87410" w:rsidRPr="00A067C4" w:rsidRDefault="00345645" w:rsidP="008E2A1F">
      <w:pPr>
        <w:pStyle w:val="aa"/>
        <w:spacing w:after="160"/>
        <w:ind w:firstLine="0"/>
        <w:jc w:val="left"/>
      </w:pPr>
      <w:r>
        <w:t xml:space="preserve">- </w:t>
      </w:r>
      <w:r w:rsidR="009A128B">
        <w:t>Во-первых это позволяет разделять ответственность, во-вторых</w:t>
      </w:r>
      <w:r w:rsidR="00A067C4">
        <w:t>,</w:t>
      </w:r>
      <w:r w:rsidR="009A128B">
        <w:t xml:space="preserve"> можно перезапускать миграции сколько необходимо </w:t>
      </w:r>
      <w:r w:rsidR="00A067C4">
        <w:t>и не пересобирать каждый раз контейнер</w:t>
      </w:r>
      <w:r w:rsidR="00B95FDB">
        <w:t>.</w:t>
      </w:r>
    </w:p>
    <w:p w14:paraId="06967687" w14:textId="187BAAFB" w:rsidR="00F87410" w:rsidRDefault="00F87410" w:rsidP="008E2A1F">
      <w:pPr>
        <w:pStyle w:val="aa"/>
        <w:spacing w:after="160"/>
        <w:ind w:firstLine="0"/>
        <w:jc w:val="left"/>
      </w:pPr>
      <w:r>
        <w:t xml:space="preserve">5. </w:t>
      </w:r>
      <w:r w:rsidR="00A067C4" w:rsidRPr="00A067C4">
        <w:t>Что произойдет, если миграции завершатся ошибкой при запуске контейнера?</w:t>
      </w:r>
    </w:p>
    <w:p w14:paraId="57877FBC" w14:textId="23F8DF82" w:rsidR="00706EB2" w:rsidRPr="0001785B" w:rsidRDefault="00345645" w:rsidP="00645BE7">
      <w:pPr>
        <w:pStyle w:val="aa"/>
        <w:spacing w:after="160"/>
        <w:ind w:firstLine="0"/>
        <w:jc w:val="left"/>
      </w:pPr>
      <w:r>
        <w:t xml:space="preserve">- </w:t>
      </w:r>
      <w:r w:rsidR="00A067C4">
        <w:t>В зависимости от поведения, прописанного нами</w:t>
      </w:r>
      <w:r w:rsidR="00951A48">
        <w:t>, он может прологировать и ждать (висеть), может просто убиться и тд.</w:t>
      </w:r>
    </w:p>
    <w:p w14:paraId="554DC82C" w14:textId="541C238A" w:rsidR="00F87410" w:rsidRPr="001D14DF" w:rsidRDefault="00F87410" w:rsidP="008E2A1F">
      <w:pPr>
        <w:pStyle w:val="aa"/>
        <w:spacing w:after="160"/>
        <w:ind w:firstLine="0"/>
        <w:jc w:val="left"/>
      </w:pPr>
      <w:r>
        <w:t xml:space="preserve">6. </w:t>
      </w:r>
      <w:r w:rsidR="001D14DF" w:rsidRPr="001D14DF">
        <w:t>В чем разница между линтерами (flake8) и форматерами (black)?</w:t>
      </w:r>
    </w:p>
    <w:p w14:paraId="59EE30F1" w14:textId="1C27F7F6" w:rsidR="008A3B20" w:rsidRPr="001E38FF" w:rsidRDefault="00345645" w:rsidP="00645BE7">
      <w:pPr>
        <w:pStyle w:val="aa"/>
        <w:spacing w:after="160"/>
        <w:ind w:firstLine="0"/>
        <w:jc w:val="left"/>
      </w:pPr>
      <w:r>
        <w:t>-</w:t>
      </w:r>
      <w:r w:rsidR="00645BE7" w:rsidRPr="001E38FF">
        <w:t xml:space="preserve"> </w:t>
      </w:r>
      <w:r w:rsidR="009B28D5">
        <w:t>Линтеры проверяют код на прописанные нами правила, а форматеры изменяют код, чтобы он этим правилам соответствовал.</w:t>
      </w:r>
    </w:p>
    <w:p w14:paraId="6AD9074E" w14:textId="3D849BD4" w:rsidR="00B16EED" w:rsidRPr="001E38FF" w:rsidRDefault="00B16EED" w:rsidP="00645BE7">
      <w:pPr>
        <w:pStyle w:val="aa"/>
        <w:spacing w:after="160"/>
        <w:ind w:firstLine="0"/>
        <w:jc w:val="left"/>
      </w:pPr>
      <w:r w:rsidRPr="001E38FF">
        <w:t xml:space="preserve">7. </w:t>
      </w:r>
      <w:r w:rsidR="00930F6E" w:rsidRPr="00930F6E">
        <w:t>Как pre-commit хуки помогают в разработке?</w:t>
      </w:r>
    </w:p>
    <w:p w14:paraId="1572387A" w14:textId="704A47A6" w:rsidR="00B16EED" w:rsidRPr="000401D8" w:rsidRDefault="00B16EED" w:rsidP="00645BE7">
      <w:pPr>
        <w:pStyle w:val="aa"/>
        <w:spacing w:after="160"/>
        <w:ind w:firstLine="0"/>
        <w:jc w:val="left"/>
      </w:pPr>
      <w:r w:rsidRPr="009B28D5">
        <w:t xml:space="preserve">- </w:t>
      </w:r>
      <w:r w:rsidR="000401D8">
        <w:t xml:space="preserve">Автоматизируют рутину разработчиков, помогают содержать кодовую базу в более </w:t>
      </w:r>
      <w:r w:rsidR="000401D8" w:rsidRPr="000401D8">
        <w:t>“</w:t>
      </w:r>
      <w:r w:rsidR="000401D8">
        <w:t>красивом</w:t>
      </w:r>
      <w:r w:rsidR="000401D8" w:rsidRPr="000401D8">
        <w:t>”</w:t>
      </w:r>
      <w:r w:rsidR="000401D8">
        <w:t xml:space="preserve"> состоянии (не в читаемом, а просто в красивом, тк логику </w:t>
      </w:r>
      <w:r w:rsidR="0004380D">
        <w:t xml:space="preserve">кода </w:t>
      </w:r>
      <w:r w:rsidR="000401D8">
        <w:t>они не трогают), помогают настроить автоматические проверки на безопасности и тд.</w:t>
      </w:r>
    </w:p>
    <w:p w14:paraId="1D773563" w14:textId="3C7525AC" w:rsidR="0064681F" w:rsidRPr="005A5DB9" w:rsidRDefault="0064681F" w:rsidP="008E2A1F">
      <w:pPr>
        <w:spacing w:after="160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64681F">
        <w:rPr>
          <w:color w:val="000000"/>
          <w:szCs w:val="28"/>
        </w:rPr>
        <w:br w:type="page"/>
      </w:r>
    </w:p>
    <w:p w14:paraId="38F5FCFD" w14:textId="63ABE078" w:rsidR="00E276EC" w:rsidRPr="00E276EC" w:rsidRDefault="00E276EC" w:rsidP="006D2DAB">
      <w:pPr>
        <w:pStyle w:val="a3"/>
        <w:spacing w:line="360" w:lineRule="auto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Ссылка на репозиторий</w:t>
      </w:r>
      <w:r w:rsidRPr="00E276EC">
        <w:rPr>
          <w:color w:val="000000"/>
          <w:sz w:val="28"/>
          <w:szCs w:val="28"/>
        </w:rPr>
        <w:t xml:space="preserve">: </w:t>
      </w:r>
      <w:hyperlink r:id="rId12" w:history="1">
        <w:r w:rsidRPr="00EB4DD3">
          <w:rPr>
            <w:rStyle w:val="ad"/>
            <w:sz w:val="28"/>
            <w:szCs w:val="28"/>
          </w:rPr>
          <w:t>https://github.com/lomonoga/Application_Development_Course</w:t>
        </w:r>
      </w:hyperlink>
    </w:p>
    <w:p w14:paraId="76D2AEFF" w14:textId="0B905970" w:rsidR="00FB14F0" w:rsidRPr="00AE05F8" w:rsidRDefault="00FB14F0" w:rsidP="006D2DAB">
      <w:pPr>
        <w:pStyle w:val="a3"/>
        <w:spacing w:line="360" w:lineRule="auto"/>
        <w:ind w:left="720" w:firstLine="0"/>
        <w:jc w:val="left"/>
        <w:rPr>
          <w:b/>
          <w:bCs/>
          <w:color w:val="000000"/>
          <w:sz w:val="28"/>
          <w:szCs w:val="28"/>
        </w:rPr>
      </w:pPr>
      <w:r w:rsidRPr="00AE05F8">
        <w:rPr>
          <w:b/>
          <w:bCs/>
          <w:color w:val="000000"/>
          <w:sz w:val="28"/>
          <w:szCs w:val="28"/>
        </w:rPr>
        <w:t>Вывод:</w:t>
      </w:r>
    </w:p>
    <w:p w14:paraId="60C09B00" w14:textId="20A9F7BA" w:rsidR="00FB14F0" w:rsidRPr="0001785B" w:rsidRDefault="005A5DB9" w:rsidP="006D2DAB">
      <w:pPr>
        <w:pStyle w:val="a3"/>
        <w:spacing w:line="360" w:lineRule="auto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работы были применены линтеры и форматеры, а так же собран образ нашего приложения</w:t>
      </w:r>
      <w:r w:rsidR="00545E2B">
        <w:rPr>
          <w:color w:val="000000"/>
          <w:sz w:val="28"/>
          <w:szCs w:val="28"/>
        </w:rPr>
        <w:t>.</w:t>
      </w:r>
    </w:p>
    <w:sectPr w:rsidR="00FB14F0" w:rsidRPr="0001785B" w:rsidSect="00B36372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D620" w14:textId="77777777" w:rsidR="00D309F3" w:rsidRPr="00FB14F0" w:rsidRDefault="00D309F3" w:rsidP="00AD07C3">
      <w:pPr>
        <w:spacing w:line="240" w:lineRule="auto"/>
      </w:pPr>
      <w:r w:rsidRPr="00FB14F0">
        <w:separator/>
      </w:r>
    </w:p>
  </w:endnote>
  <w:endnote w:type="continuationSeparator" w:id="0">
    <w:p w14:paraId="7669ECA4" w14:textId="77777777" w:rsidR="00D309F3" w:rsidRPr="00FB14F0" w:rsidRDefault="00D309F3" w:rsidP="00AD07C3">
      <w:pPr>
        <w:spacing w:line="240" w:lineRule="auto"/>
      </w:pPr>
      <w:r w:rsidRPr="00FB14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024868"/>
      <w:docPartObj>
        <w:docPartGallery w:val="Page Numbers (Bottom of Page)"/>
        <w:docPartUnique/>
      </w:docPartObj>
    </w:sdtPr>
    <w:sdtContent>
      <w:p w14:paraId="1B8C2783" w14:textId="7641B256" w:rsidR="00AD07C3" w:rsidRPr="00FB14F0" w:rsidRDefault="00AD07C3">
        <w:pPr>
          <w:pStyle w:val="a7"/>
          <w:jc w:val="center"/>
        </w:pPr>
        <w:r w:rsidRPr="00FB14F0">
          <w:fldChar w:fldCharType="begin"/>
        </w:r>
        <w:r w:rsidRPr="00FB14F0">
          <w:instrText>PAGE   \* MERGEFORMAT</w:instrText>
        </w:r>
        <w:r w:rsidRPr="00FB14F0">
          <w:fldChar w:fldCharType="separate"/>
        </w:r>
        <w:r w:rsidRPr="00FB14F0">
          <w:t>2</w:t>
        </w:r>
        <w:r w:rsidRPr="00FB14F0">
          <w:fldChar w:fldCharType="end"/>
        </w:r>
      </w:p>
    </w:sdtContent>
  </w:sdt>
  <w:p w14:paraId="61BF0538" w14:textId="77777777" w:rsidR="00AD07C3" w:rsidRPr="00FB14F0" w:rsidRDefault="00AD07C3" w:rsidP="00AD07C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57E3" w14:textId="56CAF55A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Екатеринбург</w:t>
    </w:r>
  </w:p>
  <w:p w14:paraId="433365EC" w14:textId="3E5D8C7E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202</w:t>
    </w:r>
    <w:r w:rsidR="007E27F9">
      <w:rPr>
        <w:rFonts w:cs="Times New Roman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5E9E" w14:textId="77777777" w:rsidR="00D309F3" w:rsidRPr="00FB14F0" w:rsidRDefault="00D309F3" w:rsidP="00AD07C3">
      <w:pPr>
        <w:spacing w:line="240" w:lineRule="auto"/>
      </w:pPr>
      <w:r w:rsidRPr="00FB14F0">
        <w:separator/>
      </w:r>
    </w:p>
  </w:footnote>
  <w:footnote w:type="continuationSeparator" w:id="0">
    <w:p w14:paraId="620D472F" w14:textId="77777777" w:rsidR="00D309F3" w:rsidRPr="00FB14F0" w:rsidRDefault="00D309F3" w:rsidP="00AD07C3">
      <w:pPr>
        <w:spacing w:line="240" w:lineRule="auto"/>
      </w:pPr>
      <w:r w:rsidRPr="00FB14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035"/>
    <w:multiLevelType w:val="hybridMultilevel"/>
    <w:tmpl w:val="BC84A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E21AE"/>
    <w:multiLevelType w:val="hybridMultilevel"/>
    <w:tmpl w:val="966AF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F7000"/>
    <w:multiLevelType w:val="hybridMultilevel"/>
    <w:tmpl w:val="432EC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657B1"/>
    <w:multiLevelType w:val="hybridMultilevel"/>
    <w:tmpl w:val="8716BA64"/>
    <w:lvl w:ilvl="0" w:tplc="42A086CA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40F87"/>
    <w:multiLevelType w:val="hybridMultilevel"/>
    <w:tmpl w:val="D188D920"/>
    <w:lvl w:ilvl="0" w:tplc="7410ED14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65AE1E1E"/>
    <w:multiLevelType w:val="hybridMultilevel"/>
    <w:tmpl w:val="07080660"/>
    <w:lvl w:ilvl="0" w:tplc="021658B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2F1EC2"/>
    <w:multiLevelType w:val="hybridMultilevel"/>
    <w:tmpl w:val="C6DA5232"/>
    <w:lvl w:ilvl="0" w:tplc="08249CD2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F7334EB"/>
    <w:multiLevelType w:val="hybridMultilevel"/>
    <w:tmpl w:val="F0962DEC"/>
    <w:lvl w:ilvl="0" w:tplc="46602C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91774569">
    <w:abstractNumId w:val="5"/>
  </w:num>
  <w:num w:numId="2" w16cid:durableId="77101663">
    <w:abstractNumId w:val="3"/>
  </w:num>
  <w:num w:numId="3" w16cid:durableId="1294411438">
    <w:abstractNumId w:val="9"/>
  </w:num>
  <w:num w:numId="4" w16cid:durableId="1360741070">
    <w:abstractNumId w:val="2"/>
  </w:num>
  <w:num w:numId="5" w16cid:durableId="1197037492">
    <w:abstractNumId w:val="0"/>
  </w:num>
  <w:num w:numId="6" w16cid:durableId="291712265">
    <w:abstractNumId w:val="6"/>
  </w:num>
  <w:num w:numId="7" w16cid:durableId="1433360341">
    <w:abstractNumId w:val="4"/>
  </w:num>
  <w:num w:numId="8" w16cid:durableId="1340696626">
    <w:abstractNumId w:val="1"/>
  </w:num>
  <w:num w:numId="9" w16cid:durableId="717628357">
    <w:abstractNumId w:val="7"/>
  </w:num>
  <w:num w:numId="10" w16cid:durableId="1375425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B6"/>
    <w:rsid w:val="00001476"/>
    <w:rsid w:val="0001364B"/>
    <w:rsid w:val="0001785B"/>
    <w:rsid w:val="00032138"/>
    <w:rsid w:val="00036FD7"/>
    <w:rsid w:val="000401D8"/>
    <w:rsid w:val="00041439"/>
    <w:rsid w:val="0004380D"/>
    <w:rsid w:val="00046E46"/>
    <w:rsid w:val="00060CDE"/>
    <w:rsid w:val="00082A8C"/>
    <w:rsid w:val="000876D0"/>
    <w:rsid w:val="000B0D56"/>
    <w:rsid w:val="001000C1"/>
    <w:rsid w:val="00122281"/>
    <w:rsid w:val="001263AB"/>
    <w:rsid w:val="001265FE"/>
    <w:rsid w:val="001478F6"/>
    <w:rsid w:val="001540B9"/>
    <w:rsid w:val="0016226B"/>
    <w:rsid w:val="00166582"/>
    <w:rsid w:val="0018195F"/>
    <w:rsid w:val="00182DB3"/>
    <w:rsid w:val="0018471B"/>
    <w:rsid w:val="00191ACB"/>
    <w:rsid w:val="00193FF4"/>
    <w:rsid w:val="001A32B5"/>
    <w:rsid w:val="001A68FB"/>
    <w:rsid w:val="001A7878"/>
    <w:rsid w:val="001C20EE"/>
    <w:rsid w:val="001D14DF"/>
    <w:rsid w:val="001D73C1"/>
    <w:rsid w:val="001E0409"/>
    <w:rsid w:val="001E38FF"/>
    <w:rsid w:val="001F5239"/>
    <w:rsid w:val="002150C6"/>
    <w:rsid w:val="00217EC4"/>
    <w:rsid w:val="002221D7"/>
    <w:rsid w:val="0022381E"/>
    <w:rsid w:val="00230D50"/>
    <w:rsid w:val="002536A9"/>
    <w:rsid w:val="0027347F"/>
    <w:rsid w:val="00273AD6"/>
    <w:rsid w:val="00276BB0"/>
    <w:rsid w:val="002808E1"/>
    <w:rsid w:val="00283F0B"/>
    <w:rsid w:val="0029098B"/>
    <w:rsid w:val="00293D64"/>
    <w:rsid w:val="002B23E2"/>
    <w:rsid w:val="002E7B3F"/>
    <w:rsid w:val="002F02EA"/>
    <w:rsid w:val="002F5B68"/>
    <w:rsid w:val="003205F2"/>
    <w:rsid w:val="00341A21"/>
    <w:rsid w:val="00344993"/>
    <w:rsid w:val="00345645"/>
    <w:rsid w:val="00356A29"/>
    <w:rsid w:val="00365994"/>
    <w:rsid w:val="003669FC"/>
    <w:rsid w:val="00372AB4"/>
    <w:rsid w:val="00392699"/>
    <w:rsid w:val="003E133F"/>
    <w:rsid w:val="00403A6F"/>
    <w:rsid w:val="00445579"/>
    <w:rsid w:val="00467814"/>
    <w:rsid w:val="00477304"/>
    <w:rsid w:val="00491341"/>
    <w:rsid w:val="004B471E"/>
    <w:rsid w:val="004D0C83"/>
    <w:rsid w:val="004D2329"/>
    <w:rsid w:val="00524073"/>
    <w:rsid w:val="005274E5"/>
    <w:rsid w:val="00527871"/>
    <w:rsid w:val="00530F15"/>
    <w:rsid w:val="00542262"/>
    <w:rsid w:val="00545E2B"/>
    <w:rsid w:val="00554B09"/>
    <w:rsid w:val="00567C22"/>
    <w:rsid w:val="00586D3D"/>
    <w:rsid w:val="00597259"/>
    <w:rsid w:val="005A5DB9"/>
    <w:rsid w:val="005A7DB5"/>
    <w:rsid w:val="005D31FA"/>
    <w:rsid w:val="00601A69"/>
    <w:rsid w:val="00615641"/>
    <w:rsid w:val="00617503"/>
    <w:rsid w:val="00636BAD"/>
    <w:rsid w:val="006450A4"/>
    <w:rsid w:val="00645BE7"/>
    <w:rsid w:val="0064681F"/>
    <w:rsid w:val="006560FF"/>
    <w:rsid w:val="006632F5"/>
    <w:rsid w:val="00664BE2"/>
    <w:rsid w:val="00667AF2"/>
    <w:rsid w:val="00681769"/>
    <w:rsid w:val="00692D23"/>
    <w:rsid w:val="006A01E8"/>
    <w:rsid w:val="006A5753"/>
    <w:rsid w:val="006B27EA"/>
    <w:rsid w:val="006D2DAB"/>
    <w:rsid w:val="006E54C6"/>
    <w:rsid w:val="006E67E1"/>
    <w:rsid w:val="006F2610"/>
    <w:rsid w:val="006F6A83"/>
    <w:rsid w:val="00706EB2"/>
    <w:rsid w:val="00707608"/>
    <w:rsid w:val="0071110E"/>
    <w:rsid w:val="0073197A"/>
    <w:rsid w:val="00765FAD"/>
    <w:rsid w:val="007730AC"/>
    <w:rsid w:val="00776545"/>
    <w:rsid w:val="0077770C"/>
    <w:rsid w:val="0079705B"/>
    <w:rsid w:val="007C4192"/>
    <w:rsid w:val="007C5C04"/>
    <w:rsid w:val="007C77D6"/>
    <w:rsid w:val="007D2889"/>
    <w:rsid w:val="007E27F9"/>
    <w:rsid w:val="00801C8B"/>
    <w:rsid w:val="008042C5"/>
    <w:rsid w:val="00816195"/>
    <w:rsid w:val="00861C9B"/>
    <w:rsid w:val="00863FA3"/>
    <w:rsid w:val="00865256"/>
    <w:rsid w:val="00871BC0"/>
    <w:rsid w:val="00887919"/>
    <w:rsid w:val="008A1201"/>
    <w:rsid w:val="008A3B20"/>
    <w:rsid w:val="008C39D7"/>
    <w:rsid w:val="008C6C89"/>
    <w:rsid w:val="008D7D4E"/>
    <w:rsid w:val="008E1BA6"/>
    <w:rsid w:val="008E2A1F"/>
    <w:rsid w:val="008E4B2A"/>
    <w:rsid w:val="00901A05"/>
    <w:rsid w:val="00910D69"/>
    <w:rsid w:val="009161C5"/>
    <w:rsid w:val="00924A4E"/>
    <w:rsid w:val="00930F6E"/>
    <w:rsid w:val="00933633"/>
    <w:rsid w:val="009474E2"/>
    <w:rsid w:val="00951A48"/>
    <w:rsid w:val="00957698"/>
    <w:rsid w:val="009669E4"/>
    <w:rsid w:val="009707B6"/>
    <w:rsid w:val="00991886"/>
    <w:rsid w:val="009A128B"/>
    <w:rsid w:val="009B28D5"/>
    <w:rsid w:val="009C060E"/>
    <w:rsid w:val="009F7D83"/>
    <w:rsid w:val="00A0257E"/>
    <w:rsid w:val="00A067C4"/>
    <w:rsid w:val="00A27750"/>
    <w:rsid w:val="00A31A6E"/>
    <w:rsid w:val="00A539D6"/>
    <w:rsid w:val="00A565D9"/>
    <w:rsid w:val="00A62FAD"/>
    <w:rsid w:val="00A636EE"/>
    <w:rsid w:val="00A652C0"/>
    <w:rsid w:val="00A74CF2"/>
    <w:rsid w:val="00A80B85"/>
    <w:rsid w:val="00A96120"/>
    <w:rsid w:val="00AA0030"/>
    <w:rsid w:val="00AA4842"/>
    <w:rsid w:val="00AB013D"/>
    <w:rsid w:val="00AB1299"/>
    <w:rsid w:val="00AB3958"/>
    <w:rsid w:val="00AD047C"/>
    <w:rsid w:val="00AD07C3"/>
    <w:rsid w:val="00AE05F8"/>
    <w:rsid w:val="00B00478"/>
    <w:rsid w:val="00B00711"/>
    <w:rsid w:val="00B069F6"/>
    <w:rsid w:val="00B16EED"/>
    <w:rsid w:val="00B36372"/>
    <w:rsid w:val="00B4750C"/>
    <w:rsid w:val="00B53EDE"/>
    <w:rsid w:val="00B6270D"/>
    <w:rsid w:val="00B95FDB"/>
    <w:rsid w:val="00BA0C1F"/>
    <w:rsid w:val="00BB1D1F"/>
    <w:rsid w:val="00BB238C"/>
    <w:rsid w:val="00BC31B9"/>
    <w:rsid w:val="00BD1214"/>
    <w:rsid w:val="00BD389B"/>
    <w:rsid w:val="00BE5DDD"/>
    <w:rsid w:val="00BE7408"/>
    <w:rsid w:val="00BF0D4B"/>
    <w:rsid w:val="00BF6A57"/>
    <w:rsid w:val="00C256CE"/>
    <w:rsid w:val="00C27FD6"/>
    <w:rsid w:val="00C561E2"/>
    <w:rsid w:val="00C65058"/>
    <w:rsid w:val="00C86FB7"/>
    <w:rsid w:val="00C94DCB"/>
    <w:rsid w:val="00CB3CC1"/>
    <w:rsid w:val="00CB73AD"/>
    <w:rsid w:val="00CC5611"/>
    <w:rsid w:val="00CD3839"/>
    <w:rsid w:val="00CF5534"/>
    <w:rsid w:val="00CF58DF"/>
    <w:rsid w:val="00D005A4"/>
    <w:rsid w:val="00D05229"/>
    <w:rsid w:val="00D155FF"/>
    <w:rsid w:val="00D309F3"/>
    <w:rsid w:val="00D3275C"/>
    <w:rsid w:val="00D34A80"/>
    <w:rsid w:val="00D4016C"/>
    <w:rsid w:val="00D54783"/>
    <w:rsid w:val="00D71EC2"/>
    <w:rsid w:val="00D9168B"/>
    <w:rsid w:val="00D925D0"/>
    <w:rsid w:val="00DA79A8"/>
    <w:rsid w:val="00DC471C"/>
    <w:rsid w:val="00DD4438"/>
    <w:rsid w:val="00DD5A57"/>
    <w:rsid w:val="00E058CF"/>
    <w:rsid w:val="00E12B38"/>
    <w:rsid w:val="00E13501"/>
    <w:rsid w:val="00E276EC"/>
    <w:rsid w:val="00E47BCC"/>
    <w:rsid w:val="00E66B07"/>
    <w:rsid w:val="00EB4021"/>
    <w:rsid w:val="00EB4DD3"/>
    <w:rsid w:val="00EC6CD4"/>
    <w:rsid w:val="00ED531E"/>
    <w:rsid w:val="00ED745F"/>
    <w:rsid w:val="00EF125F"/>
    <w:rsid w:val="00F15002"/>
    <w:rsid w:val="00F16AE8"/>
    <w:rsid w:val="00F20460"/>
    <w:rsid w:val="00F73447"/>
    <w:rsid w:val="00F7490D"/>
    <w:rsid w:val="00F87410"/>
    <w:rsid w:val="00FA5E0B"/>
    <w:rsid w:val="00FB14F0"/>
    <w:rsid w:val="00FD44F4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B80D"/>
  <w15:docId w15:val="{0A575885-FD51-4E39-AFEF-E632CEB4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9707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7C3"/>
  </w:style>
  <w:style w:type="paragraph" w:styleId="a7">
    <w:name w:val="footer"/>
    <w:basedOn w:val="a"/>
    <w:link w:val="a8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07C3"/>
  </w:style>
  <w:style w:type="paragraph" w:styleId="a9">
    <w:name w:val="caption"/>
    <w:basedOn w:val="a"/>
    <w:next w:val="a"/>
    <w:uiPriority w:val="35"/>
    <w:unhideWhenUsed/>
    <w:qFormat/>
    <w:rsid w:val="009161C5"/>
    <w:pPr>
      <w:jc w:val="center"/>
    </w:pPr>
    <w:rPr>
      <w:iCs/>
      <w:color w:val="000000" w:themeColor="text1"/>
      <w:szCs w:val="18"/>
    </w:rPr>
  </w:style>
  <w:style w:type="paragraph" w:customStyle="1" w:styleId="Timesnewroman">
    <w:name w:val="Times new roman"/>
    <w:basedOn w:val="a3"/>
    <w:link w:val="Timesnewroman0"/>
    <w:rsid w:val="00365994"/>
    <w:pPr>
      <w:spacing w:line="360" w:lineRule="auto"/>
    </w:pPr>
    <w:rPr>
      <w:color w:val="000000"/>
      <w:sz w:val="28"/>
      <w:szCs w:val="28"/>
    </w:rPr>
  </w:style>
  <w:style w:type="paragraph" w:styleId="aa">
    <w:name w:val="List Paragraph"/>
    <w:basedOn w:val="a"/>
    <w:qFormat/>
    <w:rsid w:val="00765FAD"/>
    <w:pPr>
      <w:ind w:left="720"/>
      <w:contextualSpacing/>
    </w:pPr>
  </w:style>
  <w:style w:type="character" w:customStyle="1" w:styleId="a4">
    <w:name w:val="Обычный (Интернет) Знак"/>
    <w:basedOn w:val="a0"/>
    <w:link w:val="a3"/>
    <w:uiPriority w:val="99"/>
    <w:rsid w:val="003659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imesnewroman0">
    <w:name w:val="Times new roman Знак"/>
    <w:basedOn w:val="a4"/>
    <w:link w:val="Timesnewroman"/>
    <w:rsid w:val="0036599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b">
    <w:name w:val="Body Text"/>
    <w:basedOn w:val="a"/>
    <w:link w:val="ac"/>
    <w:uiPriority w:val="1"/>
    <w:qFormat/>
    <w:rsid w:val="00871BC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871BC0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EB4D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B4D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B4DD3"/>
    <w:rPr>
      <w:color w:val="954F72" w:themeColor="followedHyperlink"/>
      <w:u w:val="single"/>
    </w:rPr>
  </w:style>
  <w:style w:type="numbering" w:customStyle="1" w:styleId="WWNum34">
    <w:name w:val="WWNum34"/>
    <w:basedOn w:val="a2"/>
    <w:rsid w:val="008E1BA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omonoga/Application_Development_Cours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E2B4EC9232241A91279CAA6D50CB4" ma:contentTypeVersion="12" ma:contentTypeDescription="Create a new document." ma:contentTypeScope="" ma:versionID="5705fde3c9cebeb96abda333807d0817">
  <xsd:schema xmlns:xsd="http://www.w3.org/2001/XMLSchema" xmlns:xs="http://www.w3.org/2001/XMLSchema" xmlns:p="http://schemas.microsoft.com/office/2006/metadata/properties" xmlns:ns2="0cd116e7-32ec-4e38-8072-e390c36c7b2d" xmlns:ns3="3168f633-74f5-4dee-847e-cb8efc455a0c" targetNamespace="http://schemas.microsoft.com/office/2006/metadata/properties" ma:root="true" ma:fieldsID="0caa6659818bf405921c3f7d808ce9ff" ns2:_="" ns3:_="">
    <xsd:import namespace="0cd116e7-32ec-4e38-8072-e390c36c7b2d"/>
    <xsd:import namespace="3168f633-74f5-4dee-847e-cb8efc455a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116e7-32ec-4e38-8072-e390c36c7b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8f633-74f5-4dee-847e-cb8efc455a0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7a68c75-8751-42b8-9a95-6a1b4232b9b5}" ma:internalName="TaxCatchAll" ma:showField="CatchAllData" ma:web="3168f633-74f5-4dee-847e-cb8efc455a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d116e7-32ec-4e38-8072-e390c36c7b2d" xsi:nil="true"/>
    <lcf76f155ced4ddcb4097134ff3c332f xmlns="0cd116e7-32ec-4e38-8072-e390c36c7b2d">
      <Terms xmlns="http://schemas.microsoft.com/office/infopath/2007/PartnerControls"/>
    </lcf76f155ced4ddcb4097134ff3c332f>
    <TaxCatchAll xmlns="3168f633-74f5-4dee-847e-cb8efc455a0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5CAFC-922C-403C-BF42-C80E5294F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116e7-32ec-4e38-8072-e390c36c7b2d"/>
    <ds:schemaRef ds:uri="3168f633-74f5-4dee-847e-cb8efc455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29CAF2-F848-41F3-9806-51E3213B2BB1}">
  <ds:schemaRefs>
    <ds:schemaRef ds:uri="http://schemas.microsoft.com/office/2006/metadata/properties"/>
    <ds:schemaRef ds:uri="http://schemas.microsoft.com/office/infopath/2007/PartnerControls"/>
    <ds:schemaRef ds:uri="0cd116e7-32ec-4e38-8072-e390c36c7b2d"/>
    <ds:schemaRef ds:uri="3168f633-74f5-4dee-847e-cb8efc455a0c"/>
  </ds:schemaRefs>
</ds:datastoreItem>
</file>

<file path=customXml/itemProps3.xml><?xml version="1.0" encoding="utf-8"?>
<ds:datastoreItem xmlns:ds="http://schemas.openxmlformats.org/officeDocument/2006/customXml" ds:itemID="{DA2CC5DD-A9EB-4C82-AC9F-9C1BBCAA52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909857-2BFC-4E35-8B63-C779D6703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5</Pages>
  <Words>406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Портнова Ксения Вячеславовна</dc:creator>
  <cp:keywords/>
  <dc:description/>
  <cp:lastModifiedBy>Илюха Бывает</cp:lastModifiedBy>
  <cp:revision>124</cp:revision>
  <dcterms:created xsi:type="dcterms:W3CDTF">2024-03-03T19:05:00Z</dcterms:created>
  <dcterms:modified xsi:type="dcterms:W3CDTF">2025-12-15T02:44:00Z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0x01010043CE2B4EC9232241A91279CAA6D50CB4</vt:lpwstr>
  </property>
</Properties>
</file>