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JHON LOUIE O. TIONGCO</w:t>
      </w:r>
    </w:p>
    <w:p>
      <w:pPr>
        <w:spacing w:after="200"/>
        <w:jc w:val="center"/>
      </w:pPr>
      <w:r>
        <w:rPr>
          <w:sz w:val="21"/>
          <w:szCs w:val="21"/>
        </w:rPr>
        <w:t xml:space="preserve">Area-B Gate 11, Parola, Tondo, Manila | 0966-799-8402 | johnlouietiongco@gmail.com</w:t>
      </w:r>
    </w:p>
    <w:p>
      <w:pPr>
        <w:pBdr>
          <w:bottom w:val="single" w:color="000000" w:sz="6" w:space="1"/>
        </w:pBdr>
        <w:spacing w:after="80" w:before="120"/>
      </w:pPr>
      <w:r>
        <w:rPr>
          <w:b/>
          <w:bCs/>
          <w:sz w:val="22"/>
          <w:szCs w:val="22"/>
        </w:rPr>
        <w:t xml:space="preserve">PROFESSIONAL SUMMARY</w:t>
      </w:r>
    </w:p>
    <w:p>
      <w:pPr>
        <w:spacing w:after="200"/>
      </w:pPr>
      <w:r>
        <w:rPr>
          <w:sz w:val="21"/>
          <w:szCs w:val="21"/>
        </w:rPr>
        <w:t xml:space="preserve">Detail-oriented and motivated Computer Engineering student with strong analytical skills, computer proficiency, and excellent attention to detail. Experienced in using Microsoft Office and Google Workspace for documentation and data management. Quick learner with strong communication and teamwork skills, seeking an internship or entry-level opportunity to apply technical knowledge and contribute to organizational success.</w:t>
      </w:r>
    </w:p>
    <w:p>
      <w:pPr>
        <w:pBdr>
          <w:bottom w:val="single" w:color="000000" w:sz="6" w:space="1"/>
        </w:pBdr>
        <w:spacing w:after="80" w:before="120"/>
      </w:pPr>
      <w:r>
        <w:rPr>
          <w:b/>
          <w:bCs/>
          <w:sz w:val="22"/>
          <w:szCs w:val="22"/>
        </w:rPr>
        <w:t xml:space="preserve">EDUCATION</w:t>
      </w:r>
    </w:p>
    <w:p>
      <w:pPr>
        <w:spacing w:after="20"/>
      </w:pPr>
      <w:r>
        <w:rPr>
          <w:b/>
          <w:bCs/>
          <w:sz w:val="21"/>
          <w:szCs w:val="21"/>
        </w:rPr>
        <w:t xml:space="preserve">Bachelor of Science in Computer Engineering</w:t>
      </w:r>
    </w:p>
    <w:p>
      <w:pPr>
        <w:spacing w:after="20"/>
      </w:pPr>
      <w:r>
        <w:rPr>
          <w:sz w:val="21"/>
          <w:szCs w:val="21"/>
        </w:rPr>
        <w:t xml:space="preserve">Makati Science Technological Institute of the Philippines</w:t>
      </w:r>
    </w:p>
    <w:p>
      <w:pPr>
        <w:spacing w:after="160"/>
      </w:pPr>
      <w:r>
        <w:rPr>
          <w:i/>
          <w:iCs/>
          <w:sz w:val="21"/>
          <w:szCs w:val="21"/>
        </w:rPr>
        <w:t xml:space="preserve">Expected Graduation: 2027</w:t>
      </w:r>
    </w:p>
    <w:p>
      <w:pPr>
        <w:spacing w:after="20"/>
      </w:pPr>
      <w:r>
        <w:rPr>
          <w:b/>
          <w:bCs/>
          <w:sz w:val="21"/>
          <w:szCs w:val="21"/>
        </w:rPr>
        <w:t xml:space="preserve">Jose Abad Santos High School</w:t>
      </w:r>
    </w:p>
    <w:p>
      <w:pPr>
        <w:spacing w:after="200"/>
      </w:pPr>
      <w:r>
        <w:rPr>
          <w:i/>
          <w:iCs/>
          <w:sz w:val="21"/>
          <w:szCs w:val="21"/>
        </w:rPr>
        <w:t xml:space="preserve">Graduated with Honors (2019-2023)</w:t>
      </w:r>
    </w:p>
    <w:p>
      <w:pPr>
        <w:pBdr>
          <w:bottom w:val="single" w:color="000000" w:sz="6" w:space="1"/>
        </w:pBdr>
        <w:spacing w:after="80" w:before="120"/>
      </w:pPr>
      <w:r>
        <w:rPr>
          <w:b/>
          <w:bCs/>
          <w:sz w:val="22"/>
          <w:szCs w:val="22"/>
        </w:rPr>
        <w:t xml:space="preserve">TECHNICAL SKILLS</w:t>
      </w:r>
    </w:p>
    <w:p>
      <w:pPr>
        <w:pStyle w:val="ListParagraph"/>
        <w:numPr>
          <w:ilvl w:val="0"/>
          <w:numId w:val="2"/>
        </w:numPr>
        <w:spacing w:after="40"/>
      </w:pPr>
      <w:r>
        <w:rPr>
          <w:sz w:val="21"/>
          <w:szCs w:val="21"/>
        </w:rPr>
        <w:t xml:space="preserve">Microsoft Excel</w:t>
      </w:r>
    </w:p>
    <w:p>
      <w:pPr>
        <w:pStyle w:val="ListParagraph"/>
        <w:numPr>
          <w:ilvl w:val="0"/>
          <w:numId w:val="2"/>
        </w:numPr>
        <w:spacing w:after="40"/>
      </w:pPr>
      <w:r>
        <w:rPr>
          <w:sz w:val="21"/>
          <w:szCs w:val="21"/>
        </w:rPr>
        <w:t xml:space="preserve">Microsoft Word</w:t>
      </w:r>
    </w:p>
    <w:p>
      <w:pPr>
        <w:pStyle w:val="ListParagraph"/>
        <w:numPr>
          <w:ilvl w:val="0"/>
          <w:numId w:val="2"/>
        </w:numPr>
        <w:spacing w:after="40"/>
      </w:pPr>
      <w:r>
        <w:rPr>
          <w:sz w:val="21"/>
          <w:szCs w:val="21"/>
        </w:rPr>
        <w:t xml:space="preserve">Google Sheets</w:t>
      </w:r>
    </w:p>
    <w:p>
      <w:pPr>
        <w:pStyle w:val="ListParagraph"/>
        <w:numPr>
          <w:ilvl w:val="0"/>
          <w:numId w:val="2"/>
        </w:numPr>
        <w:spacing w:after="40"/>
      </w:pPr>
      <w:r>
        <w:rPr>
          <w:sz w:val="21"/>
          <w:szCs w:val="21"/>
        </w:rPr>
        <w:t xml:space="preserve">Computer Literacy</w:t>
      </w:r>
    </w:p>
    <w:p>
      <w:pPr>
        <w:pStyle w:val="ListParagraph"/>
        <w:numPr>
          <w:ilvl w:val="0"/>
          <w:numId w:val="2"/>
        </w:numPr>
        <w:spacing w:after="40"/>
      </w:pPr>
      <w:r>
        <w:rPr>
          <w:sz w:val="21"/>
          <w:szCs w:val="21"/>
        </w:rPr>
        <w:t xml:space="preserve">Fast and Accurate Typing</w:t>
      </w:r>
    </w:p>
    <w:p>
      <w:pPr>
        <w:pStyle w:val="ListParagraph"/>
        <w:numPr>
          <w:ilvl w:val="0"/>
          <w:numId w:val="2"/>
        </w:numPr>
        <w:spacing w:after="40"/>
      </w:pPr>
      <w:r>
        <w:rPr>
          <w:sz w:val="21"/>
          <w:szCs w:val="21"/>
        </w:rPr>
        <w:t xml:space="preserve">Data Entry</w:t>
      </w:r>
    </w:p>
    <w:p>
      <w:pPr>
        <w:pStyle w:val="ListParagraph"/>
        <w:numPr>
          <w:ilvl w:val="0"/>
          <w:numId w:val="2"/>
        </w:numPr>
        <w:spacing w:after="40"/>
      </w:pPr>
      <w:r>
        <w:rPr>
          <w:sz w:val="21"/>
          <w:szCs w:val="21"/>
        </w:rPr>
        <w:t xml:space="preserve">File Management</w:t>
      </w:r>
    </w:p>
    <w:p>
      <w:pPr>
        <w:pStyle w:val="ListParagraph"/>
        <w:numPr>
          <w:ilvl w:val="0"/>
          <w:numId w:val="2"/>
        </w:numPr>
        <w:spacing w:after="40"/>
      </w:pPr>
      <w:r>
        <w:rPr>
          <w:sz w:val="21"/>
          <w:szCs w:val="21"/>
        </w:rPr>
        <w:t xml:space="preserve">Technical Documentation</w:t>
      </w:r>
    </w:p>
    <w:p>
      <w:pPr>
        <w:pStyle w:val="ListParagraph"/>
        <w:numPr>
          <w:ilvl w:val="0"/>
          <w:numId w:val="2"/>
        </w:numPr>
        <w:spacing w:after="40"/>
      </w:pPr>
      <w:r>
        <w:rPr>
          <w:sz w:val="21"/>
          <w:szCs w:val="21"/>
        </w:rPr>
        <w:t xml:space="preserve">Attention to Detail</w:t>
      </w:r>
    </w:p>
    <w:p>
      <w:pPr>
        <w:pStyle w:val="ListParagraph"/>
        <w:numPr>
          <w:ilvl w:val="0"/>
          <w:numId w:val="2"/>
        </w:numPr>
        <w:spacing w:after="40"/>
      </w:pPr>
      <w:r>
        <w:rPr>
          <w:sz w:val="21"/>
          <w:szCs w:val="21"/>
        </w:rPr>
        <w:t xml:space="preserve">Analytical Skills</w:t>
      </w:r>
    </w:p>
    <w:p>
      <w:pPr>
        <w:pBdr>
          <w:bottom w:val="single" w:color="000000" w:sz="6" w:space="1"/>
        </w:pBdr>
        <w:spacing w:after="80" w:before="200"/>
      </w:pPr>
      <w:r>
        <w:rPr>
          <w:b/>
          <w:bCs/>
          <w:sz w:val="22"/>
          <w:szCs w:val="22"/>
        </w:rPr>
        <w:t xml:space="preserve">SOFT SKILLS</w:t>
      </w:r>
    </w:p>
    <w:p>
      <w:pPr>
        <w:pStyle w:val="ListParagraph"/>
        <w:numPr>
          <w:ilvl w:val="0"/>
          <w:numId w:val="2"/>
        </w:numPr>
        <w:spacing w:after="40"/>
      </w:pPr>
      <w:r>
        <w:rPr>
          <w:sz w:val="21"/>
          <w:szCs w:val="21"/>
        </w:rPr>
        <w:t xml:space="preserve">Communication</w:t>
      </w:r>
    </w:p>
    <w:p>
      <w:pPr>
        <w:pStyle w:val="ListParagraph"/>
        <w:numPr>
          <w:ilvl w:val="0"/>
          <w:numId w:val="2"/>
        </w:numPr>
        <w:spacing w:after="40"/>
      </w:pPr>
      <w:r>
        <w:rPr>
          <w:sz w:val="21"/>
          <w:szCs w:val="21"/>
        </w:rPr>
        <w:t xml:space="preserve">Teamwork</w:t>
      </w:r>
    </w:p>
    <w:p>
      <w:pPr>
        <w:pStyle w:val="ListParagraph"/>
        <w:numPr>
          <w:ilvl w:val="0"/>
          <w:numId w:val="2"/>
        </w:numPr>
        <w:spacing w:after="40"/>
      </w:pPr>
      <w:r>
        <w:rPr>
          <w:sz w:val="21"/>
          <w:szCs w:val="21"/>
        </w:rPr>
        <w:t xml:space="preserve">Problem Solving</w:t>
      </w:r>
    </w:p>
    <w:p>
      <w:pPr>
        <w:pStyle w:val="ListParagraph"/>
        <w:numPr>
          <w:ilvl w:val="0"/>
          <w:numId w:val="2"/>
        </w:numPr>
        <w:spacing w:after="40"/>
      </w:pPr>
      <w:r>
        <w:rPr>
          <w:sz w:val="21"/>
          <w:szCs w:val="21"/>
        </w:rPr>
        <w:t xml:space="preserve">Adaptability</w:t>
      </w:r>
    </w:p>
    <w:p>
      <w:pPr>
        <w:pStyle w:val="ListParagraph"/>
        <w:numPr>
          <w:ilvl w:val="0"/>
          <w:numId w:val="2"/>
        </w:numPr>
        <w:spacing w:after="40"/>
      </w:pPr>
      <w:r>
        <w:rPr>
          <w:sz w:val="21"/>
          <w:szCs w:val="21"/>
        </w:rPr>
        <w:t xml:space="preserve">Time Management</w:t>
      </w:r>
    </w:p>
    <w:p>
      <w:pPr>
        <w:pStyle w:val="ListParagraph"/>
        <w:numPr>
          <w:ilvl w:val="0"/>
          <w:numId w:val="2"/>
        </w:numPr>
        <w:spacing w:after="40"/>
      </w:pPr>
      <w:r>
        <w:rPr>
          <w:sz w:val="21"/>
          <w:szCs w:val="21"/>
        </w:rPr>
        <w:t xml:space="preserve">Willingness to Learn</w:t>
      </w:r>
    </w:p>
    <w:p>
      <w:pPr>
        <w:pBdr>
          <w:bottom w:val="single" w:color="000000" w:sz="6" w:space="1"/>
        </w:pBdr>
        <w:spacing w:after="80" w:before="200"/>
      </w:pPr>
      <w:r>
        <w:rPr>
          <w:b/>
          <w:bCs/>
          <w:sz w:val="22"/>
          <w:szCs w:val="22"/>
        </w:rPr>
        <w:t xml:space="preserve">ACADEMIC ACHIEVEMENTS</w:t>
      </w:r>
    </w:p>
    <w:p>
      <w:pPr>
        <w:pStyle w:val="ListParagraph"/>
        <w:numPr>
          <w:ilvl w:val="0"/>
          <w:numId w:val="2"/>
        </w:numPr>
        <w:spacing w:after="40"/>
      </w:pPr>
      <w:r>
        <w:rPr>
          <w:sz w:val="21"/>
          <w:szCs w:val="21"/>
        </w:rPr>
        <w:t xml:space="preserve">With Honors - Grade 10 (2020-2021)</w:t>
      </w:r>
    </w:p>
    <w:p>
      <w:pPr>
        <w:pStyle w:val="ListParagraph"/>
        <w:numPr>
          <w:ilvl w:val="0"/>
          <w:numId w:val="2"/>
        </w:numPr>
        <w:spacing w:after="40"/>
      </w:pPr>
      <w:r>
        <w:rPr>
          <w:sz w:val="21"/>
          <w:szCs w:val="21"/>
        </w:rPr>
        <w:t xml:space="preserve">With Honors - Grade 11 (2021-2022)</w:t>
      </w:r>
    </w:p>
    <w:p>
      <w:pPr>
        <w:pStyle w:val="ListParagraph"/>
        <w:numPr>
          <w:ilvl w:val="0"/>
          <w:numId w:val="2"/>
        </w:numPr>
        <w:spacing w:after="40"/>
      </w:pPr>
      <w:r>
        <w:rPr>
          <w:sz w:val="21"/>
          <w:szCs w:val="21"/>
        </w:rPr>
        <w:t xml:space="preserve">With Honors - Grade 12 (2022-2023)</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2026-08-01T11:18:44.968Z</dcterms:created>
  <dcterms:modified xsi:type="dcterms:W3CDTF">2026-08-01T11:18:44.981Z</dcterms:modified>
</cp:coreProperties>
</file>

<file path=docProps/custom.xml><?xml version="1.0" encoding="utf-8"?>
<Properties xmlns="http://schemas.openxmlformats.org/officeDocument/2006/custom-properties" xmlns:vt="http://schemas.openxmlformats.org/officeDocument/2006/docPropsVTypes"/>
</file>