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67810" w14:textId="7ED2F234" w:rsidR="00081302" w:rsidRDefault="00081302" w:rsidP="00081302">
      <w:r>
        <w:t>Character Profile: Victoria Caldwell</w:t>
      </w:r>
    </w:p>
    <w:p w14:paraId="0248B03E" w14:textId="77777777" w:rsidR="00081302" w:rsidRDefault="00081302" w:rsidP="00081302"/>
    <w:p w14:paraId="399DF75E" w14:textId="62C2D13A" w:rsidR="00081302" w:rsidRDefault="00081302" w:rsidP="00081302">
      <w:r>
        <w:t>Full Name: Victoria Caldwell</w:t>
      </w:r>
    </w:p>
    <w:p w14:paraId="7C279781" w14:textId="77777777" w:rsidR="00081302" w:rsidRDefault="00081302" w:rsidP="00081302"/>
    <w:p w14:paraId="15EC3636" w14:textId="75DB539F" w:rsidR="00081302" w:rsidRDefault="00081302" w:rsidP="00081302">
      <w:r>
        <w:t>Age: Early 50s</w:t>
      </w:r>
    </w:p>
    <w:p w14:paraId="21E88352" w14:textId="77777777" w:rsidR="00081302" w:rsidRDefault="00081302" w:rsidP="00081302"/>
    <w:p w14:paraId="7002A220" w14:textId="4D941330" w:rsidR="00081302" w:rsidRDefault="00081302" w:rsidP="00081302">
      <w:r>
        <w:t>Occupation: Wealthy Business Tycoon, Political Influencer</w:t>
      </w:r>
    </w:p>
    <w:p w14:paraId="30128E73" w14:textId="77777777" w:rsidR="00081302" w:rsidRDefault="00081302" w:rsidP="00081302"/>
    <w:p w14:paraId="52EFB01C" w14:textId="560E7FA6" w:rsidR="00081302" w:rsidRDefault="00081302" w:rsidP="00081302">
      <w:r>
        <w:t>Background:</w:t>
      </w:r>
    </w:p>
    <w:p w14:paraId="5044164F" w14:textId="77777777" w:rsidR="00081302" w:rsidRDefault="00081302" w:rsidP="00081302">
      <w:r>
        <w:t>Victoria Caldwell is a formidable and influential figure in the world of business and politics. She represents the antithesis of Raymond Archer in many ways, using her wealth and power to advance her own interests rather than championing democratic causes or social justice.</w:t>
      </w:r>
    </w:p>
    <w:p w14:paraId="5F18C35E" w14:textId="77777777" w:rsidR="00081302" w:rsidRDefault="00081302" w:rsidP="00081302"/>
    <w:p w14:paraId="540BD1DA" w14:textId="1AC380DF" w:rsidR="00081302" w:rsidRDefault="00081302" w:rsidP="00081302">
      <w:r>
        <w:t>Motivations:</w:t>
      </w:r>
    </w:p>
    <w:p w14:paraId="647E76D4" w14:textId="77777777" w:rsidR="00081302" w:rsidRDefault="00081302" w:rsidP="00081302">
      <w:r>
        <w:t>Caldwell's motivations are rooted in self-preservation and the pursuit of power and wealth. She views the world as a competitive arena where only the strong survive, and she is determined to maintain her position at the top, no matter the cost.</w:t>
      </w:r>
    </w:p>
    <w:p w14:paraId="62A18CAA" w14:textId="77777777" w:rsidR="00081302" w:rsidRDefault="00081302" w:rsidP="00081302"/>
    <w:p w14:paraId="6A9E33F1" w14:textId="2C9EAFB9" w:rsidR="00081302" w:rsidRDefault="00081302" w:rsidP="00081302">
      <w:r>
        <w:t>Personality:</w:t>
      </w:r>
    </w:p>
    <w:p w14:paraId="523B8AC1" w14:textId="3AC82150" w:rsidR="00081302" w:rsidRDefault="00081302" w:rsidP="00081302">
      <w:r>
        <w:t>- Ruthless: Caldwell is known for her ruthlessness in business and politics. She is willing to engage in cutthroat tactics, manipulation, and even unethical practices to achieve her objectives.</w:t>
      </w:r>
    </w:p>
    <w:p w14:paraId="5146DEA9" w14:textId="77777777" w:rsidR="00081302" w:rsidRDefault="00081302" w:rsidP="00081302"/>
    <w:p w14:paraId="26D8DD5A" w14:textId="2AE2464C" w:rsidR="00081302" w:rsidRDefault="00081302" w:rsidP="00081302">
      <w:r>
        <w:t>- Self-Centered: Her primary focus is on her own advancement and financial gain. She has little empathy for the struggles of others and believes that personal success is the only measure of worth.</w:t>
      </w:r>
    </w:p>
    <w:p w14:paraId="68B08502" w14:textId="77777777" w:rsidR="00081302" w:rsidRDefault="00081302" w:rsidP="00081302"/>
    <w:p w14:paraId="56EB8A39" w14:textId="7C2C50A8" w:rsidR="00081302" w:rsidRDefault="00081302" w:rsidP="00081302">
      <w:r>
        <w:t>- Machiavellian: Caldwell operates with a Machiavellian mindset, viewing power as the ultimate goal. She is skilled at forming alliances and manipulating those around her to further her agenda.</w:t>
      </w:r>
    </w:p>
    <w:p w14:paraId="25228726" w14:textId="77777777" w:rsidR="00081302" w:rsidRDefault="00081302" w:rsidP="00081302"/>
    <w:p w14:paraId="38A7797F" w14:textId="08DEB426" w:rsidR="00081302" w:rsidRDefault="00081302" w:rsidP="00081302">
      <w:r>
        <w:t>- Secretive: Caldwell is known for her secrecy and penchant for working behind the scenes. She prefers to operate in the shadows, using her influence to shape events without drawing attention to herself.</w:t>
      </w:r>
    </w:p>
    <w:p w14:paraId="0BECDBED" w14:textId="77777777" w:rsidR="00081302" w:rsidRDefault="00081302" w:rsidP="00081302"/>
    <w:p w14:paraId="18BDBDF6" w14:textId="5C7D5E8E" w:rsidR="00081302" w:rsidRDefault="00081302" w:rsidP="00081302">
      <w:r>
        <w:t>Relationship with the Story:</w:t>
      </w:r>
    </w:p>
    <w:p w14:paraId="422D35F2" w14:textId="77777777" w:rsidR="00081302" w:rsidRDefault="00081302" w:rsidP="00081302">
      <w:r>
        <w:t>- Victoria Caldwell serves as a formidable antagonist within the novel, representing the dark underbelly of wealth and power. Her character is a foil to Raymond Archer, highlighting the stark contrast between their motivations and values.</w:t>
      </w:r>
    </w:p>
    <w:p w14:paraId="5B7B6BDD" w14:textId="77777777" w:rsidR="00081302" w:rsidRDefault="00081302" w:rsidP="00081302"/>
    <w:p w14:paraId="28E5ED28" w14:textId="77777777" w:rsidR="00081302" w:rsidRDefault="00081302" w:rsidP="00081302">
      <w:r>
        <w:t>- Caldwell's actions and ambitions bring her into direct conflict with the protagonists, including Alex. Her pursuit of power and control places her on a collision course with those who seek to protect democracy and uphold democratic ideals.</w:t>
      </w:r>
    </w:p>
    <w:p w14:paraId="17C7D247" w14:textId="77777777" w:rsidR="00081302" w:rsidRDefault="00081302" w:rsidP="00081302"/>
    <w:p w14:paraId="67DAB0DA" w14:textId="77777777" w:rsidR="00081302" w:rsidRDefault="00081302" w:rsidP="00081302">
      <w:r>
        <w:lastRenderedPageBreak/>
        <w:t>- The novel explores the moral complexities of individuals like Caldwell, who use their wealth and influence for personal gain and are willing to undermine democratic institutions for their benefit. Her character adds tension and depth to the narrative, illustrating the high-stakes power struggle at the heart of the story.</w:t>
      </w:r>
    </w:p>
    <w:p w14:paraId="4BBF8AD7" w14:textId="77777777" w:rsidR="00081302" w:rsidRDefault="00081302" w:rsidP="00081302"/>
    <w:p w14:paraId="0E3E2650" w14:textId="77777777" w:rsidR="0047556F" w:rsidRDefault="00081302" w:rsidP="00081302">
      <w:r>
        <w:t>Victoria Caldwell's character embodies the dark side of influence and wealth, serving as a formidable adversary to those who stand in her way. Her presence in the narrative underscores the challenges and ethical dilemmas faced by those who strive to protect democracy in the face of individuals like Caldwell, who are willing to exploit and manipulate the system for their own gain.</w:t>
      </w:r>
    </w:p>
    <w:sectPr w:rsidR="0047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302"/>
    <w:rsid w:val="00081302"/>
    <w:rsid w:val="002A2C89"/>
    <w:rsid w:val="00301AA8"/>
    <w:rsid w:val="003F14F8"/>
    <w:rsid w:val="0047556F"/>
    <w:rsid w:val="00F45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EA039D"/>
  <w15:chartTrackingRefBased/>
  <w15:docId w15:val="{CDEF25CC-DB99-0A42-AD20-433E3F688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2262</Characters>
  <Application>Microsoft Office Word</Application>
  <DocSecurity>0</DocSecurity>
  <Lines>49</Lines>
  <Paragraphs>15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2023-10-26T17:25:00Z</dcterms:created>
  <dcterms:modified xsi:type="dcterms:W3CDTF">2023-10-26T17:25:00Z</dcterms:modified>
</cp:coreProperties>
</file>