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美国每日热点新闻-2026年6月9日"/>
    <w:p>
      <w:pPr>
        <w:pStyle w:val="Heading1"/>
      </w:pPr>
      <w:r>
        <w:rPr>
          <w:rFonts w:hint="eastAsia"/>
        </w:rPr>
        <w:t xml:space="preserve">美国每日热点新闻</w:t>
      </w:r>
      <w:r>
        <w:t xml:space="preserve"> — </w:t>
      </w:r>
      <w:r>
        <w:rPr>
          <w:rFonts w:hint="eastAsia"/>
        </w:rPr>
        <w:t xml:space="preserve">2026年6月9日</w:t>
      </w:r>
    </w:p>
    <w:bookmarkStart w:id="12" w:name="一经济与市场"/>
    <w:p>
      <w:pPr>
        <w:pStyle w:val="Heading2"/>
      </w:pPr>
      <w:r>
        <w:rPr>
          <w:rFonts w:hint="eastAsia"/>
        </w:rPr>
        <w:t xml:space="preserve">一、经济与市场</w:t>
      </w:r>
    </w:p>
    <w:bookmarkStart w:id="9" w:name="伊拉克与阿联酋加速绕开霍尔木兹油气管道应对伊朗战争出口冲击"/>
    <w:p>
      <w:pPr>
        <w:pStyle w:val="Heading3"/>
      </w:pPr>
      <w:r>
        <w:rPr>
          <w:rFonts w:hint="eastAsia"/>
        </w:rPr>
        <w:t xml:space="preserve">伊拉克与阿联酋加速绕开霍尔木兹油气管道，应对伊朗战争出口冲击</w:t>
      </w:r>
    </w:p>
    <w:p>
      <w:pPr>
        <w:pStyle w:val="FirstParagraph"/>
      </w:pPr>
      <w:r>
        <w:rPr>
          <w:rFonts w:hint="eastAsia"/>
        </w:rPr>
        <w:t xml:space="preserve">伊拉克内阁批准将库尔德斯坦—土耳其原油管道运力由22万桶/日扩建至77万桶/日，阿联酋亦在加速推进通往富查伊拉港(Fujairah)的“西—东”原油管道，目标2027年完工。两条管道的共同目的只有一个：在伊朗战争阻断霍尔木兹海峡(Strait</w:t>
      </w:r>
      <w:r>
        <w:t xml:space="preserve"> of </w:t>
      </w:r>
      <w:r>
        <w:rPr>
          <w:rFonts w:hint="eastAsia"/>
        </w:rPr>
        <w:t xml:space="preserve">Hormuz)航运后，为海湾产油国留下绕道出海的通道。</w:t>
      </w:r>
    </w:p>
    <w:p>
      <w:pPr>
        <w:pStyle w:val="BodyText"/>
      </w:pPr>
      <w:r>
        <w:rPr>
          <w:rFonts w:hint="eastAsia"/>
        </w:rPr>
        <w:t xml:space="preserve">伊朗战争对中东石油版图的冲击已具体到吨级数字。伊拉克战前原油出口约9300万桶/月，2026年4月骤降至仅1000万桶。该国约九成政府财政收入来自石油，对出海口的依赖几乎是生存级别的。QuantCube大宗商品主管艾伦·勒芒农(Alan</w:t>
      </w:r>
      <w:r>
        <w:t xml:space="preserve"> </w:t>
      </w:r>
      <w:r>
        <w:rPr>
          <w:rFonts w:hint="eastAsia"/>
        </w:rPr>
        <w:t xml:space="preserve">Lemangnen)对CNBC表示，“伊拉克的处境复杂得多，因为我们知道其原油即便不是全部，也几乎全部经霍尔木兹海峡出口”。伊朗自身亦有约90%的石油出口依赖这条狭窄航道，但截至6月9日，伦敦布伦特原油已升至94.20美元/桶。</w:t>
      </w:r>
    </w:p>
    <w:p>
      <w:pPr>
        <w:pStyle w:val="BodyText"/>
      </w:pPr>
      <w:r>
        <w:rPr>
          <w:rFonts w:hint="eastAsia"/>
        </w:rPr>
        <w:t xml:space="preserve">霍尔木兹海峡的战略地位在战前长期被视为全球能源贸易的“心脏”——约25%的海运原油和20%的液化天然气经此通行。2026年2月底美以发起对伊朗空中战役后，伊朗革命卫队(IRGC)封锁、登船和布雷使过境运力压缩至战前约5%水平，国际能源署将其定性为“全球石油市场史上规模最大的单次供给中断”。这是伊拉克和阿联酋同时押注管道工程的现实背景。</w:t>
      </w:r>
    </w:p>
    <w:p>
      <w:pPr>
        <w:pStyle w:val="BodyText"/>
      </w:pPr>
      <w:r>
        <w:rPr>
          <w:b/>
          <w:bCs/>
        </w:rPr>
        <w:t xml:space="preserve">References</w:t>
      </w:r>
    </w:p>
    <w:p>
      <w:pPr>
        <w:pStyle w:val="BodyText"/>
      </w:pPr>
      <w:r>
        <w:t xml:space="preserve">[1] Wilkins, J. (2026, June 9). Iraq and UAE are racing to build oil pipelines to bypass Strait of Hormuz as Iran war disrupts exports. CNBC. https://www.cnbc.com/2026/06/09/iraq-uae-hormuz-oil-pipelines-oil-iran-war.html</w:t>
      </w:r>
      <w:r>
        <w:t xml:space="preserve"> </w:t>
      </w:r>
      <w:r>
        <w:t xml:space="preserve">[2] CSIS. (2026, March 10). The Strait of Hormuz in 8 Charts. Center for Strategic and International Studies. https://www.csis.org/analysis/strait-hormuz-8-charts</w:t>
      </w:r>
      <w:r>
        <w:t xml:space="preserve"> </w:t>
      </w:r>
      <w:r>
        <w:t xml:space="preserve">[3] CNN. (2026, April 29). Visualizing shipping through the Strait of Hormuz since war began. CNN. https://www.cnn.com/2026/04/29/world/iran-war-gulf-hormuz-shipping-maps-intl-vis</w:t>
      </w:r>
    </w:p>
    <w:p>
      <w:r>
        <w:pict>
          <v:rect style="width:0;height:1.5pt" o:hralign="center" o:hrstd="t" o:hr="t"/>
        </w:pict>
      </w:r>
    </w:p>
    <w:bookmarkEnd w:id="9"/>
    <w:bookmarkStart w:id="10" w:name="美股芯片股带动反弹市场聚焦周三cpi与联储利率路径"/>
    <w:p>
      <w:pPr>
        <w:pStyle w:val="Heading3"/>
      </w:pPr>
      <w:r>
        <w:rPr>
          <w:rFonts w:hint="eastAsia"/>
        </w:rPr>
        <w:t xml:space="preserve">美股芯片股带动反弹，市场聚焦周三CPI与联储利率路径</w:t>
      </w:r>
    </w:p>
    <w:p>
      <w:pPr>
        <w:pStyle w:val="FirstParagraph"/>
      </w:pPr>
      <w:r>
        <w:rPr>
          <w:rFonts w:hint="eastAsia"/>
        </w:rPr>
        <w:t xml:space="preserve">英伟达供应链上的内存与定制芯片厂在美东时间6月9日盘前集体上扬：Marvell</w:t>
      </w:r>
      <w:r>
        <w:t xml:space="preserve"> </w:t>
      </w:r>
      <w:r>
        <w:rPr>
          <w:rFonts w:hint="eastAsia"/>
        </w:rPr>
        <w:t xml:space="preserve">Technology盘前涨9%，Micron</w:t>
      </w:r>
      <w:r>
        <w:t xml:space="preserve"> </w:t>
      </w:r>
      <w:r>
        <w:rPr>
          <w:rFonts w:hint="eastAsia"/>
        </w:rPr>
        <w:t xml:space="preserve">Technology涨7%，纳斯达克综合指数期货走高1.1%。这一波反弹的导火索是上周五公布的5月非农就业新增17.2万人，远超市场8.5万人的一致预期；10年期美债收益率随即冲至4.54%。</w:t>
      </w:r>
    </w:p>
    <w:p>
      <w:pPr>
        <w:pStyle w:val="BodyText"/>
      </w:pPr>
      <w:r>
        <w:rPr>
          <w:rFonts w:hint="eastAsia"/>
        </w:rPr>
        <w:t xml:space="preserve">强就业数据把货币政策辩论重新推回紧缩一侧。芝商所(CME)FedWatch显示，市场对联储年内至少再加息一次的押注已升至72%。联邦公开市场委员会(FOMC)6月16—17日将由新任主席凯文·沃什(Kevin</w:t>
      </w:r>
      <w:r>
        <w:t xml:space="preserve"> </w:t>
      </w:r>
      <w:r>
        <w:rPr>
          <w:rFonts w:hint="eastAsia"/>
        </w:rPr>
        <w:t xml:space="preserve">Warsh)主持议息会议；周三公布的5月CPI被视为决定其前瞻指引基调的关键变量。沃什年初接替鲍威尔后多次释放偏鹰立场，市场普遍预期他会延续“以数据为锚、不预判降息”的措辞。</w:t>
      </w:r>
    </w:p>
    <w:p>
      <w:pPr>
        <w:pStyle w:val="BodyText"/>
      </w:pPr>
      <w:r>
        <w:rPr>
          <w:rFonts w:hint="eastAsia"/>
        </w:rPr>
        <w:t xml:space="preserve">不过卖方对全年仍偏乐观。美国合众银行资产管理(US</w:t>
      </w:r>
      <w:r>
        <w:t xml:space="preserve"> Bank Asset </w:t>
      </w:r>
      <w:r>
        <w:rPr>
          <w:rFonts w:hint="eastAsia"/>
        </w:rPr>
        <w:t xml:space="preserve">Management)将标普500指数年底目标位上调至8040点，理由是芯片资本开支周期与AI基础设施订单尚未见顶。在伊朗战争推升油价、CPI走向尚未明朗的背景下，6月10日的通胀数据可能直接改写市场对联储下半年路径的预期。</w:t>
      </w:r>
    </w:p>
    <w:p>
      <w:pPr>
        <w:pStyle w:val="BodyText"/>
      </w:pPr>
      <w:r>
        <w:rPr>
          <w:b/>
          <w:bCs/>
        </w:rPr>
        <w:t xml:space="preserve">References</w:t>
      </w:r>
    </w:p>
    <w:p>
      <w:pPr>
        <w:pStyle w:val="BodyText"/>
      </w:pPr>
      <w:r>
        <w:t xml:space="preserve">[4] Yeo, B. P. (2026, June 9). CNBC Daily Open: Tim Cook’s Apple WWDC keynote, OpenAI IPO, Iran-Israel. CNBC. https://www.cnbc.com/2026/06/09/cnbc-daily-open-tim-cook-apple-wwdc-openai-ipo-iran-israel.html</w:t>
      </w:r>
      <w:r>
        <w:t xml:space="preserve"> </w:t>
      </w:r>
      <w:r>
        <w:t xml:space="preserve">[5] CNBC. (2026, June 5). Jobs report May 2026. CNBC. https://www.cnbc.com/2026/06/05/jobs-report-may-2026.html</w:t>
      </w:r>
      <w:r>
        <w:t xml:space="preserve"> </w:t>
      </w:r>
      <w:r>
        <w:t xml:space="preserve">[6] NPR. (2026, June 5). The U.S. adds 172,000 jobs. Many are in restaurants, bars and hotels. NPR. https://www.npr.org/2026/06/05/nx-s1-5847669/jobs-labor-market-unemployment-wages-inflation</w:t>
      </w:r>
    </w:p>
    <w:p>
      <w:r>
        <w:pict>
          <v:rect style="width:0;height:1.5pt" o:hralign="center" o:hrstd="t" o:hr="t"/>
        </w:pict>
      </w:r>
    </w:p>
    <w:bookmarkEnd w:id="10"/>
    <w:bookmarkStart w:id="11" w:name="iata下调2026年全球航空业利润预测近半伊朗战争推升燃油成本"/>
    <w:p>
      <w:pPr>
        <w:pStyle w:val="Heading3"/>
      </w:pPr>
      <w:r>
        <w:rPr>
          <w:rFonts w:hint="eastAsia"/>
        </w:rPr>
        <w:t xml:space="preserve">IATA下调2026年全球航空业利润预测近半，伊朗战争推升燃油成本</w:t>
      </w:r>
    </w:p>
    <w:p>
      <w:pPr>
        <w:pStyle w:val="FirstParagraph"/>
      </w:pPr>
      <w:r>
        <w:rPr>
          <w:rFonts w:hint="eastAsia"/>
        </w:rPr>
        <w:t xml:space="preserve">国际航空运输协会(IATA)将2026年全球航空业净利润预测从410亿美元下调至230亿美元，降幅44%。引发砍半的核心变量是航空煤油：截至6月初，喷气燃油价格升至152美元/桶，同比上涨约70%；行业全年燃油支出预计达3500亿美元，比此前预测高出980亿美元。</w:t>
      </w:r>
    </w:p>
    <w:p>
      <w:pPr>
        <w:pStyle w:val="BodyText"/>
      </w:pPr>
      <w:r>
        <w:rPr>
          <w:rFonts w:hint="eastAsia"/>
        </w:rPr>
        <w:t xml:space="preserve">IATA总干事威利·沃尔什(Willie</w:t>
      </w:r>
      <w:r>
        <w:t xml:space="preserve"> </w:t>
      </w:r>
      <w:r>
        <w:rPr>
          <w:rFonts w:hint="eastAsia"/>
        </w:rPr>
        <w:t xml:space="preserve">Walsh)在新闻稿中表示，“中东冲突所引发的燃油成本波动幅度，是任何套保程序都无法完全对冲的”。这一表态点出了行业当下的结构性脆弱性——尽管全球客座率仍维持在88.4%的高位、票务需求未现塌方，但航企对油价的成本传导能力远不及2022年俄乌冲突初期，原因是商务舱舱位结构与企业差旅预算尚未完全恢复至疫情前水平。</w:t>
      </w:r>
    </w:p>
    <w:p>
      <w:pPr>
        <w:pStyle w:val="BodyText"/>
      </w:pPr>
      <w:r>
        <w:rPr>
          <w:rFonts w:hint="eastAsia"/>
        </w:rPr>
        <w:t xml:space="preserve">北美承运人的盈利预测亦从前次124亿美元下调至94亿美元。在美股航空板块中，达美航空、美国航空和联合航空对中东走廊的依赖度差异显著，但燃油套保覆盖率均不足三分之一，意味着第三季度起业绩承压几乎不可避免。</w:t>
      </w:r>
    </w:p>
    <w:p>
      <w:pPr>
        <w:pStyle w:val="BodyText"/>
      </w:pPr>
      <w:r>
        <w:rPr>
          <w:b/>
          <w:bCs/>
        </w:rPr>
        <w:t xml:space="preserve">References</w:t>
      </w:r>
    </w:p>
    <w:p>
      <w:pPr>
        <w:pStyle w:val="BodyText"/>
      </w:pPr>
      <w:r>
        <w:t xml:space="preserve">[7] IATA. (2026, June 7). Middle East disruptions, high fuel prices halve airline industry profitability. International Air Transport Association. https://www.iata.org/en/pressroom/2026-releases/06-07-middle-east-disruptions-high-fuel-prices-halve-airline-industry-profitability/</w:t>
      </w:r>
      <w:r>
        <w:t xml:space="preserve"> </w:t>
      </w:r>
      <w:r>
        <w:t xml:space="preserve">[8] CNBC. (2026, June 8). IATA cuts 2026 airline profits as Iran war fuel costs surge. CNBC. https://www.cnbc.com/2026/06/08/iata-airline-profits-fuel-costs-iran-war.html</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美陆军一架阿帕奇直升机在霍尔木兹海峡附近坠毁机组获救"/>
    <w:p>
      <w:pPr>
        <w:pStyle w:val="Heading3"/>
      </w:pPr>
      <w:r>
        <w:rPr>
          <w:rFonts w:hint="eastAsia"/>
        </w:rPr>
        <w:t xml:space="preserve">美陆军一架阿帕奇直升机在霍尔木兹海峡附近坠毁，机组获救</w:t>
      </w:r>
    </w:p>
    <w:p>
      <w:pPr>
        <w:pStyle w:val="FirstParagraph"/>
      </w:pPr>
      <w:r>
        <w:rPr>
          <w:rFonts w:hint="eastAsia"/>
        </w:rPr>
        <w:t xml:space="preserve">美陆军一架AH-64阿帕奇武装直升机当地时间周一傍晚在阿曼近海、霍尔木兹海峡附近水域坠落。两名机组成员在事发约两小时内由海军水面无人艇与第82空降师(82nd</w:t>
      </w:r>
      <w:r>
        <w:t xml:space="preserve"> Airborne </w:t>
      </w:r>
      <w:r>
        <w:rPr>
          <w:rFonts w:hint="eastAsia"/>
        </w:rPr>
        <w:t xml:space="preserve">Division)联合救起。美中央司令部(CENTCOM)发布简短声明确认机组安全，未公开坠机原因。</w:t>
      </w:r>
    </w:p>
    <w:p>
      <w:pPr>
        <w:pStyle w:val="BodyText"/>
      </w:pPr>
      <w:r>
        <w:rPr>
          <w:rFonts w:hint="eastAsia"/>
        </w:rPr>
        <w:t xml:space="preserve">美国总统特朗普随即在Truth</w:t>
      </w:r>
      <w:r>
        <w:t xml:space="preserve"> </w:t>
      </w:r>
      <w:r>
        <w:rPr>
          <w:rFonts w:hint="eastAsia"/>
        </w:rPr>
        <w:t xml:space="preserve">Social发文称“我们的飞行员们安然无恙。我们勇敢的军人干得漂亮”，并对记者表示与伊朗的外交协议“还有两三天”达成。这一表态与此前几周白宫公开放话施压、强调“军事选项始终在桌面”的口径形成对照——在战事高烈度阶段释放可能停火的信号，被多数华盛顿观察人士解读为政府希望尽快收尾、把叙事拉回经济与油价。</w:t>
      </w:r>
    </w:p>
    <w:p>
      <w:pPr>
        <w:pStyle w:val="BodyText"/>
      </w:pPr>
      <w:r>
        <w:rPr>
          <w:rFonts w:hint="eastAsia"/>
        </w:rPr>
        <w:t xml:space="preserve">阿帕奇坠机是美军今年在波斯湾区域损失的第二架旋翼机，凸显伊朗革命卫队对低空目标的拒止能力。霍尔木兹海峡两侧目前部署有美军第五舰队前沿兵力及多艘濒海战斗舰，过境商船数量仍维持在战前不足一成的水平。</w:t>
      </w:r>
    </w:p>
    <w:p>
      <w:pPr>
        <w:pStyle w:val="BodyText"/>
      </w:pPr>
      <w:r>
        <w:rPr>
          <w:b/>
          <w:bCs/>
        </w:rPr>
        <w:t xml:space="preserve">References</w:t>
      </w:r>
    </w:p>
    <w:p>
      <w:pPr>
        <w:pStyle w:val="BodyText"/>
      </w:pPr>
      <w:r>
        <w:t xml:space="preserve">[9] Korte, L. (2026, June 9). Army Apache helicopter downed near Strait of Hormuz; crew rescued. Stars and Stripes. https://www.stripes.com/branches/army/2026-06-09/apache-strait-of-hormuz-downing-iran-21913325.html</w:t>
      </w:r>
      <w:r>
        <w:t xml:space="preserve"> </w:t>
      </w:r>
      <w:r>
        <w:t xml:space="preserve">[10] CNN. (2026, June 9). US Army Apache helicopter shot down near Strait of Hormuz. CNN. https://www.cnn.com/2026/06/09/politics/apache-helicopter-hormuz-iran</w:t>
      </w:r>
      <w:r>
        <w:t xml:space="preserve"> </w:t>
      </w:r>
      <w:r>
        <w:t xml:space="preserve">[11] Associated Press. (2026, June 9). Apache helicopter shot down near Hormuz; crew recovered. AP News. https://apnews.com/article/apache-helicopter-hormuz-iran-2026</w:t>
      </w:r>
    </w:p>
    <w:p>
      <w:r>
        <w:pict>
          <v:rect style="width:0;height:1.5pt" o:hralign="center" o:hrstd="t" o:hr="t"/>
        </w:pict>
      </w:r>
    </w:p>
    <w:bookmarkEnd w:id="13"/>
    <w:bookmarkStart w:id="14" w:name="五角大楼中国军事关联企业名单扩至188家新增阿里百度比亚迪长鑫存储"/>
    <w:p>
      <w:pPr>
        <w:pStyle w:val="Heading3"/>
      </w:pPr>
      <w:r>
        <w:rPr>
          <w:rFonts w:hint="eastAsia"/>
        </w:rPr>
        <w:t xml:space="preserve">五角大楼“中国军事关联企业”名单扩至188家，新增阿里、百度、比亚迪、长鑫存储</w:t>
      </w:r>
    </w:p>
    <w:p>
      <w:pPr>
        <w:pStyle w:val="FirstParagraph"/>
      </w:pPr>
      <w:r>
        <w:rPr>
          <w:rFonts w:hint="eastAsia"/>
        </w:rPr>
        <w:t xml:space="preserve">美国国防部(DoD)更新依据2021财年《国防授权法》第1260H条编制的“中国军事关联企业”名单，将其规模从约130家扩至188家。新加入的实体覆盖头部互联网平台与高端制造商，包括阿里巴巴集团、百度、比亚迪(BYD)、长鑫存储(CXMT)、长江存储(YMTC)、药明康德、速腾聚创(RoboSense)与宇树科技(Unitree)。</w:t>
      </w:r>
    </w:p>
    <w:p>
      <w:pPr>
        <w:pStyle w:val="BodyText"/>
      </w:pPr>
      <w:r>
        <w:rPr>
          <w:rFonts w:hint="eastAsia"/>
        </w:rPr>
        <w:t xml:space="preserve">众议院“美中战略竞争特别委员会”主席、共和党众议员约翰·穆勒纳(John</w:t>
      </w:r>
      <w:r>
        <w:t xml:space="preserve"> </w:t>
      </w:r>
      <w:r>
        <w:rPr>
          <w:rFonts w:hint="eastAsia"/>
        </w:rPr>
        <w:t xml:space="preserve">Moolenaar，密歇根州)对名单扩张表示支持，称“这些企业不是无辜的旁观者——它们向解放军供应芯片、数据和后勤”。穆勒纳的话点出此次扩容的核心政策动机：从单一军工企业打击，转向对涉及军民两用关键技术的民营巨头施压。</w:t>
      </w:r>
    </w:p>
    <w:p>
      <w:pPr>
        <w:pStyle w:val="BodyText"/>
      </w:pPr>
      <w:r>
        <w:rPr>
          <w:rFonts w:hint="eastAsia"/>
        </w:rPr>
        <w:t xml:space="preserve">1260H名单本身并不构成立即制裁，但触发了一连串外延效应。依据2024财年《国防授权法》新增的第1346条，自2026年6月30日起，国防部将禁止与名单上的实体直接签约或续约；一年后该禁令将外推至向被列实体提供特定服务的供应商，对美国物流、咨询与游说行业的合规成本构成实质冲击。这意味着对阿里巴巴的列入将直接影响其国际云业务在美军及联邦承包商体系的渗透前景。</w:t>
      </w:r>
    </w:p>
    <w:p>
      <w:pPr>
        <w:pStyle w:val="BodyText"/>
      </w:pPr>
      <w:r>
        <w:rPr>
          <w:b/>
          <w:bCs/>
        </w:rPr>
        <w:t xml:space="preserve">References</w:t>
      </w:r>
    </w:p>
    <w:p>
      <w:pPr>
        <w:pStyle w:val="BodyText"/>
      </w:pPr>
      <w:r>
        <w:t xml:space="preserve">[12] AFP. (2026, June 9). Pentagon says BYD, Alibaba, Baidu and other tech firms aiding China’s military. Hong Kong Free Press. https://hongkongfp.com/2026/06/09/pentagon-says-byd-alibaba-baidu-and-other-tech-firms-aiding-chinas-military/</w:t>
      </w:r>
      <w:r>
        <w:t xml:space="preserve"> </w:t>
      </w:r>
      <w:r>
        <w:t xml:space="preserve">[13] CNN. (2026, June 9). Pentagon expands list of Chinese military companies to 188 entities. CNN. https://www.cnn.com/2026/06/09/politics/pentagon-china-military-companies-list</w:t>
      </w:r>
      <w:r>
        <w:t xml:space="preserve"> </w:t>
      </w:r>
      <w:r>
        <w:t xml:space="preserve">[14] Reuters. (2026, June 9). Pentagon adds Alibaba, Baidu, BYD to China military list. Reuters. https://www.reuters.com/world/china/pentagon-china-military-list-alibaba-baidu-byd-2026-06-09/</w:t>
      </w:r>
      <w:r>
        <w:t xml:space="preserve"> </w:t>
      </w:r>
      <w:r>
        <w:t xml:space="preserve">[15] Hogan Lovells. (2026, January 15). US Department of Defense Issues Updated Section 1260H Chinese Military Companies List. Hogan Lovells. https://www.hoganlovells.com/en/publications/us-department-of-defense-issues-updated-section-1260h-chinese-military-companies-list-</w:t>
      </w:r>
    </w:p>
    <w:p>
      <w:r>
        <w:pict>
          <v:rect style="width:0;height:1.5pt" o:hralign="center" o:hrstd="t" o:hr="t"/>
        </w:pict>
      </w:r>
    </w:p>
    <w:bookmarkEnd w:id="14"/>
    <w:bookmarkStart w:id="15" w:name="四州举行中期初选缅因州民主党参议员争夺战成焦点"/>
    <w:p>
      <w:pPr>
        <w:pStyle w:val="Heading3"/>
      </w:pPr>
      <w:r>
        <w:rPr>
          <w:rFonts w:hint="eastAsia"/>
        </w:rPr>
        <w:t xml:space="preserve">四州举行中期初选，缅因州民主党参议员争夺战成焦点</w:t>
      </w:r>
    </w:p>
    <w:p>
      <w:pPr>
        <w:pStyle w:val="FirstParagraph"/>
      </w:pPr>
      <w:r>
        <w:rPr>
          <w:rFonts w:hint="eastAsia"/>
        </w:rPr>
        <w:t xml:space="preserve">缅因、内华达、北达科他和南卡罗来纳四州周二同步举行2026年中期初选。最受关注的赛场是缅因州民主党联邦参议员初选——民主党在该席位上的胜负，将直接影响参议院多数党归属。</w:t>
      </w:r>
    </w:p>
    <w:p>
      <w:pPr>
        <w:pStyle w:val="BodyText"/>
      </w:pPr>
      <w:r>
        <w:rPr>
          <w:rFonts w:hint="eastAsia"/>
        </w:rPr>
        <w:t xml:space="preserve">缅因州民主党“黑马”格雷厄姆·普拉特纳(Graham</w:t>
      </w:r>
      <w:r>
        <w:t xml:space="preserve"> </w:t>
      </w:r>
      <w:r>
        <w:rPr>
          <w:rFonts w:hint="eastAsia"/>
        </w:rPr>
        <w:t xml:space="preserve">Platner)——一名曾参战的退伍军人、来自达马里斯科塔(Damariscotta)的牡蛎养殖户——在4月30日缅因州州长珍妮特·米尔斯(Janet</w:t>
      </w:r>
      <w:r>
        <w:t xml:space="preserve"> </w:t>
      </w:r>
      <w:r>
        <w:rPr>
          <w:rFonts w:hint="eastAsia"/>
        </w:rPr>
        <w:t xml:space="preserve">Mills)退选后取代党内建制派的位置，并以两位数优势领先共和党现任参议员苏珊·柯林斯(Susan</w:t>
      </w:r>
      <w:r>
        <w:t xml:space="preserve"> </w:t>
      </w:r>
      <w:r>
        <w:rPr>
          <w:rFonts w:hint="eastAsia"/>
        </w:rPr>
        <w:t xml:space="preserve">Collins)。库克政治报告(Cook</w:t>
      </w:r>
      <w:r>
        <w:t xml:space="preserve"> Political </w:t>
      </w:r>
      <w:r>
        <w:rPr>
          <w:rFonts w:hint="eastAsia"/>
        </w:rPr>
        <w:t xml:space="preserve">Report)将该席位列为“势均力敌”(toss-up)，民主党若要拿回参议院多数，全国需净增4个席位，缅因被视为最现实的翻盘机会之一。</w:t>
      </w:r>
    </w:p>
    <w:p>
      <w:pPr>
        <w:pStyle w:val="BodyText"/>
      </w:pPr>
      <w:r>
        <w:rPr>
          <w:rFonts w:hint="eastAsia"/>
        </w:rPr>
        <w:t xml:space="preserve">南卡罗来纳州方面，美国总统特朗普已为该州副州长帕梅拉·埃维特(Pamela</w:t>
      </w:r>
      <w:r>
        <w:t xml:space="preserve"> </w:t>
      </w:r>
      <w:r>
        <w:rPr>
          <w:rFonts w:hint="eastAsia"/>
        </w:rPr>
        <w:t xml:space="preserve">Evette)背书州长初选；内华达州的民主党联邦参议员初选则由州司法部长亚伦·福特(Aaron</w:t>
      </w:r>
      <w:r>
        <w:t xml:space="preserve"> </w:t>
      </w:r>
      <w:r>
        <w:rPr>
          <w:rFonts w:hint="eastAsia"/>
        </w:rPr>
        <w:t xml:space="preserve">Ford)领跑。综合四州初选的格局，2026年中期选举的轮廓正逐步清晰：参议院战场集中在六七个摇摆州，而众议院方向更多取决于通胀与油价走势。</w:t>
      </w:r>
    </w:p>
    <w:p>
      <w:pPr>
        <w:pStyle w:val="BodyText"/>
      </w:pPr>
      <w:r>
        <w:rPr>
          <w:b/>
          <w:bCs/>
        </w:rPr>
        <w:t xml:space="preserve">References</w:t>
      </w:r>
    </w:p>
    <w:p>
      <w:pPr>
        <w:pStyle w:val="BodyText"/>
      </w:pPr>
      <w:r>
        <w:t xml:space="preserve">[16] NPR. (2026, June 9). Maine, Nevada, South Carolina primary elections to test Trump’s grip on GOP. NPR. https://www.npr.org/2026/06/09/nx-s1-5850231/maine-nevada-south-carolina-primary-trump</w:t>
      </w:r>
      <w:r>
        <w:t xml:space="preserve"> </w:t>
      </w:r>
      <w:r>
        <w:t xml:space="preserve">[17] Politico. (2026, June 9). Primary election results: Maine, Nevada 2026. Politico. https://www.politico.com/news/2026/06/09/primary-election-results-maine-nevada-2026</w:t>
      </w:r>
      <w:r>
        <w:t xml:space="preserve"> </w:t>
      </w:r>
      <w:r>
        <w:t xml:space="preserve">[18] Cook Political Report. (2026, May 20). Mills inches closer to challenging Collins in Maine, but upstart Platner looms large. Cook Political Report. https://www.cookpolitical.com/analysis/senate/maine-senate/mills-inches-closer-challenging-collins-maine-upstart-platner-looms</w:t>
      </w:r>
    </w:p>
    <w:p>
      <w:r>
        <w:pict>
          <v:rect style="width:0;height:1.5pt" o:hralign="center" o:hrstd="t" o:hr="t"/>
        </w:pict>
      </w:r>
    </w:p>
    <w:bookmarkEnd w:id="15"/>
    <w:bookmarkStart w:id="16" w:name="黑格塞斯主政下的五角大楼被忠诚测试与猜疑笼罩对伊战争考验军政关系"/>
    <w:p>
      <w:pPr>
        <w:pStyle w:val="Heading3"/>
      </w:pPr>
      <w:r>
        <w:rPr>
          <w:rFonts w:hint="eastAsia"/>
        </w:rPr>
        <w:t xml:space="preserve">黑格塞斯主政下的五角大楼被“忠诚测试”与猜疑笼罩，对伊战争考验军政关系</w:t>
      </w:r>
    </w:p>
    <w:p>
      <w:pPr>
        <w:pStyle w:val="FirstParagraph"/>
      </w:pPr>
      <w:r>
        <w:rPr>
          <w:rFonts w:hint="eastAsia"/>
        </w:rPr>
        <w:t xml:space="preserve">美国国防部长皮特·黑格塞斯(Pete</w:t>
      </w:r>
      <w:r>
        <w:t xml:space="preserve"> </w:t>
      </w:r>
      <w:r>
        <w:rPr>
          <w:rFonts w:hint="eastAsia"/>
        </w:rPr>
        <w:t xml:space="preserve">Hegseth)上任以来已解职超过24名高级军官，最近一例是把陆军副参谋长詹姆斯·明戈斯(James</w:t>
      </w:r>
      <w:r>
        <w:t xml:space="preserve"> </w:t>
      </w:r>
      <w:r>
        <w:rPr>
          <w:rFonts w:hint="eastAsia"/>
        </w:rPr>
        <w:t xml:space="preserve">Mingus)上将替换为其私人副官布赖恩·拉内夫(Brian</w:t>
      </w:r>
      <w:r>
        <w:t xml:space="preserve"> </w:t>
      </w:r>
      <w:r>
        <w:rPr>
          <w:rFonts w:hint="eastAsia"/>
        </w:rPr>
        <w:t xml:space="preserve">LaNeve)上将。CNN与Politico援引多名国防部官员消息称，五角大楼内部弥漫一种“避免引起部长办公室注意”的恐惧文化。</w:t>
      </w:r>
    </w:p>
    <w:p>
      <w:pPr>
        <w:pStyle w:val="BodyText"/>
      </w:pPr>
      <w:r>
        <w:rPr>
          <w:rFonts w:hint="eastAsia"/>
        </w:rPr>
        <w:t xml:space="preserve">裂痕已延伸至文官层。黑格塞斯与陆军部长丹尼尔·德里斯科尔(与副总统万斯关系密切)(Daniel</w:t>
      </w:r>
      <w:r>
        <w:t xml:space="preserve"> </w:t>
      </w:r>
      <w:r>
        <w:rPr>
          <w:rFonts w:hint="eastAsia"/>
        </w:rPr>
        <w:t xml:space="preserve">Driscoll)之间出现内部分歧，焦点是对伊战争期间的兵力调度权限。更敏感的是，美中央司令部(CENTCOM)被指对前线部署的现役军人进行有关泄密的问询，部分被访谈者来自负责实战指挥的中层军官群体。</w:t>
      </w:r>
    </w:p>
    <w:p>
      <w:pPr>
        <w:pStyle w:val="BodyText"/>
      </w:pPr>
      <w:r>
        <w:rPr>
          <w:rFonts w:hint="eastAsia"/>
        </w:rPr>
        <w:t xml:space="preserve">国会方面已开始介入。众议院军事委员会通过一项条款，要求国防部在解职高级军官五天内向国会说明理由；议案将作为2027财年《国防授权法》的一部分提交全体表决。在对伊战争仍在推进、海军升迁名单又传出黑格塞斯划掉多名女性与非裔军官的背景下，五角大楼的“清洗”节奏成为国会两党共同警惕的对象。</w:t>
      </w:r>
    </w:p>
    <w:p>
      <w:pPr>
        <w:pStyle w:val="BodyText"/>
      </w:pPr>
      <w:r>
        <w:rPr>
          <w:b/>
          <w:bCs/>
        </w:rPr>
        <w:t xml:space="preserve">References</w:t>
      </w:r>
    </w:p>
    <w:p>
      <w:pPr>
        <w:pStyle w:val="BodyText"/>
      </w:pPr>
      <w:r>
        <w:t xml:space="preserve">[19] Bertrand, N., &amp; Liebermann, O. (2026, June 9). Inside Hegseth’s Pentagon, where distrust and suspicions of loyalty are rampant. CNN. https://www.cnn.com/2026/06/09/politics/hegseth-pentagon-suspicion</w:t>
      </w:r>
      <w:r>
        <w:t xml:space="preserve"> </w:t>
      </w:r>
      <w:r>
        <w:t xml:space="preserve">[20] Politico. (2026, June 9). Hegseth’s Pentagon culture of fear amid Iran war. Politico. https://www.politico.com/news/2026/06/09/hegseth-pentagon-culture-fear-iran</w:t>
      </w:r>
      <w:r>
        <w:t xml:space="preserve"> </w:t>
      </w:r>
      <w:r>
        <w:t xml:space="preserve">[21] The Hill. (2026, June 5). House panel adopts measure on fired senior officers, putting pressure on Hegseth, Pentagon. The Hill. https://thehill.com/homenews/house/5910394-house-committee-military-firings/</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X2d2e854c5d23a503b9131c53a8502c183a0dda1"/>
    <w:p>
      <w:pPr>
        <w:pStyle w:val="Heading3"/>
      </w:pPr>
      <w:r>
        <w:rPr>
          <w:rFonts w:hint="eastAsia"/>
        </w:rPr>
        <w:t xml:space="preserve">苹果WWDC</w:t>
      </w:r>
      <w:r>
        <w:t xml:space="preserve"> </w:t>
      </w:r>
      <w:r>
        <w:rPr>
          <w:rFonts w:hint="eastAsia"/>
        </w:rPr>
        <w:t xml:space="preserve">2026：库克告别主题演讲，Siri携Google</w:t>
      </w:r>
      <w:r>
        <w:t xml:space="preserve"> </w:t>
      </w:r>
      <w:r>
        <w:rPr>
          <w:rFonts w:hint="eastAsia"/>
        </w:rPr>
        <w:t xml:space="preserve">Gemini重启AI叙事</w:t>
      </w:r>
    </w:p>
    <w:p>
      <w:pPr>
        <w:pStyle w:val="FirstParagraph"/>
      </w:pPr>
      <w:r>
        <w:rPr>
          <w:rFonts w:hint="eastAsia"/>
        </w:rPr>
        <w:t xml:space="preserve">苹果首席执行官蒂姆·库克(Tim</w:t>
      </w:r>
      <w:r>
        <w:t xml:space="preserve"> </w:t>
      </w:r>
      <w:r>
        <w:rPr>
          <w:rFonts w:hint="eastAsia"/>
        </w:rPr>
        <w:t xml:space="preserve">Cook)在加州库比蒂诺Apple</w:t>
      </w:r>
      <w:r>
        <w:t xml:space="preserve"> </w:t>
      </w:r>
      <w:r>
        <w:rPr>
          <w:rFonts w:hint="eastAsia"/>
        </w:rPr>
        <w:t xml:space="preserve">Park于当地时间6月8日(周日)发表了其作为CEO的最后一次WWDC主题演讲。按苹果4月20日公告，库克将于2026年9月1日起转任执行董事长，由现任硬件工程高级副总裁、Apple</w:t>
      </w:r>
      <w:r>
        <w:t xml:space="preserve"> </w:t>
      </w:r>
      <w:r>
        <w:rPr>
          <w:rFonts w:hint="eastAsia"/>
        </w:rPr>
        <w:t xml:space="preserve">Silicon架构师约翰·特尔努斯(John</w:t>
      </w:r>
      <w:r>
        <w:t xml:space="preserve"> </w:t>
      </w:r>
      <w:r>
        <w:rPr>
          <w:rFonts w:hint="eastAsia"/>
        </w:rPr>
        <w:t xml:space="preserve">Ternus)接棒CEO。特尔努斯2001年加入苹果，长期主导iPad、iPhone、AirPods与Apple</w:t>
      </w:r>
      <w:r>
        <w:t xml:space="preserve"> Vision </w:t>
      </w:r>
      <w:r>
        <w:rPr>
          <w:rFonts w:hint="eastAsia"/>
        </w:rPr>
        <w:t xml:space="preserve">Pro的硬件工程，被认为是自史蒂夫·乔布斯之后首位“纯硬件背景”出身的苹果CEO。</w:t>
      </w:r>
    </w:p>
    <w:p>
      <w:pPr>
        <w:pStyle w:val="BodyText"/>
      </w:pPr>
      <w:r>
        <w:rPr>
          <w:rFonts w:hint="eastAsia"/>
        </w:rPr>
        <w:t xml:space="preserve">发布会本身把Siri重塑摆在核心位置。新一代Siri由谷歌Gemini模型驱动，取代了此前与OpenAI的合作；苹果同步在操作系统层放开第三方AI助手接入，Anthropic的Claude与Google</w:t>
      </w:r>
      <w:r>
        <w:t xml:space="preserve"> </w:t>
      </w:r>
      <w:r>
        <w:rPr>
          <w:rFonts w:hint="eastAsia"/>
        </w:rPr>
        <w:t xml:space="preserve">Gemini均可作为系统级智能体被调用。新版操作系统命名为iOS</w:t>
      </w:r>
      <w:r>
        <w:t xml:space="preserve"> </w:t>
      </w:r>
      <w:r>
        <w:rPr>
          <w:rFonts w:hint="eastAsia"/>
        </w:rPr>
        <w:t xml:space="preserve">27与macOS“Golden</w:t>
      </w:r>
      <w:r>
        <w:t xml:space="preserve"> </w:t>
      </w:r>
      <w:r>
        <w:rPr>
          <w:rFonts w:hint="eastAsia"/>
        </w:rPr>
        <w:t xml:space="preserve">Gate”。在AI叙事切换的同时，苹果以2.5亿美元和解一项关于此前Siri</w:t>
      </w:r>
      <w:r>
        <w:t xml:space="preserve"> </w:t>
      </w:r>
      <w:r>
        <w:rPr>
          <w:rFonts w:hint="eastAsia"/>
        </w:rPr>
        <w:t xml:space="preserve">AI虚假宣传的集体诉讼，为新Siri清场。</w:t>
      </w:r>
    </w:p>
    <w:p>
      <w:pPr>
        <w:pStyle w:val="BodyText"/>
      </w:pPr>
      <w:r>
        <w:rPr>
          <w:rFonts w:hint="eastAsia"/>
        </w:rPr>
        <w:t xml:space="preserve">Wedbush分析师丹·艾夫斯(Dan</w:t>
      </w:r>
      <w:r>
        <w:t xml:space="preserve"> </w:t>
      </w:r>
      <w:r>
        <w:rPr>
          <w:rFonts w:hint="eastAsia"/>
        </w:rPr>
        <w:t xml:space="preserve">Ives)将此次发布会形容为“苹果的Jalen</w:t>
      </w:r>
      <w:r>
        <w:t xml:space="preserve"> </w:t>
      </w:r>
      <w:r>
        <w:rPr>
          <w:rFonts w:hint="eastAsia"/>
        </w:rPr>
        <w:t xml:space="preserve">Brunson时刻——这位特许经营球员终于在关键时刻出场”。在监管端与生成式AI竞争双重压力下，库克交棒的时点与Siri重启的节奏对苹果未来三年的现金牛叙事至关重要。</w:t>
      </w:r>
    </w:p>
    <w:p>
      <w:pPr>
        <w:pStyle w:val="BodyText"/>
      </w:pPr>
      <w:r>
        <w:rPr>
          <w:b/>
          <w:bCs/>
        </w:rPr>
        <w:t xml:space="preserve">References</w:t>
      </w:r>
    </w:p>
    <w:p>
      <w:pPr>
        <w:pStyle w:val="BodyText"/>
      </w:pPr>
      <w:r>
        <w:t xml:space="preserve">[22] Yeo, B. P. (2026, June 9). CNBC Daily Open: Tim Cook’s Apple WWDC keynote, OpenAI IPO, Iran-Israel. CNBC. https://www.cnbc.com/2026/06/09/cnbc-daily-open-tim-cook-apple-wwdc-openai-ipo-iran-israel.html</w:t>
      </w:r>
      <w:r>
        <w:t xml:space="preserve"> </w:t>
      </w:r>
      <w:r>
        <w:t xml:space="preserve">[23] The Verge. (2026, June 8). Apple WWDC 2026: Tim Cook’s farewell, Siri meets Gemini. The Verge. https://www.theverge.com/2026/6/8/apple-wwdc-2026-tim-cook-siri-gemini</w:t>
      </w:r>
      <w:r>
        <w:t xml:space="preserve"> </w:t>
      </w:r>
      <w:r>
        <w:t xml:space="preserve">[24] Bloomberg. (2026, June 8). Apple’s Siri to use Google Gemini in revamp as Tim Cook era ends. Bloomberg. https://www.bloomberg.com/news/articles/2026-06-08/apple-wwdc-siri-google-gemini-tim-cook</w:t>
      </w:r>
      <w:r>
        <w:t xml:space="preserve"> </w:t>
      </w:r>
      <w:r>
        <w:t xml:space="preserve">[25] Fortune. (2026, April 21). Meet John Ternus, the 51-year-old former swimming champ who will succeed Tim Cook as Apple CEO. Fortune. https://fortune.com/article/who-is-john-ternus-new-apple-ceo-tim-cook-retirement/</w:t>
      </w:r>
    </w:p>
    <w:p>
      <w:r>
        <w:pict>
          <v:rect style="width:0;height:1.5pt" o:hralign="center" o:hrstd="t" o:hr="t"/>
        </w:pict>
      </w:r>
    </w:p>
    <w:bookmarkEnd w:id="18"/>
    <w:bookmarkStart w:id="19" w:name="perplexity-ceo瞄准2028年ipoai公司密集上市潮成形"/>
    <w:p>
      <w:pPr>
        <w:pStyle w:val="Heading3"/>
      </w:pPr>
      <w:r>
        <w:t xml:space="preserve">Perplexity </w:t>
      </w:r>
      <w:r>
        <w:rPr>
          <w:rFonts w:hint="eastAsia"/>
        </w:rPr>
        <w:t xml:space="preserve">CEO瞄准2028年IPO，AI公司密集上市潮成形</w:t>
      </w:r>
    </w:p>
    <w:p>
      <w:pPr>
        <w:pStyle w:val="FirstParagraph"/>
      </w:pPr>
      <w:r>
        <w:rPr>
          <w:rFonts w:hint="eastAsia"/>
        </w:rPr>
        <w:t xml:space="preserve">Perplexity首席执行官阿拉文德·斯里尼瓦斯(Aravind</w:t>
      </w:r>
      <w:r>
        <w:t xml:space="preserve"> </w:t>
      </w:r>
      <w:r>
        <w:rPr>
          <w:rFonts w:hint="eastAsia"/>
        </w:rPr>
        <w:t xml:space="preserve">Srinivas)周一对CNBC表示，公司目标2028年完成首次公开募股(IPO)；他同时评论OpenAI(隐含估值8520亿美元)与Anthropic(估值约1万亿美元)“配得上其估值，因为它们正在构建真正具有变革意义的技术”。</w:t>
      </w:r>
    </w:p>
    <w:p>
      <w:pPr>
        <w:pStyle w:val="BodyText"/>
      </w:pPr>
      <w:r>
        <w:rPr>
          <w:rFonts w:hint="eastAsia"/>
        </w:rPr>
        <w:t xml:space="preserve">斯里尼瓦斯的表态出现在AI行业上市潮密集兑现的窗口：OpenAI已于周一上午向美国证券交易委员会(SEC)递交保密版S-1文件，Anthropic早在6月1日提交，SpaceX路演定价135美元/股、计划6月12日以代码SPCX登陆纳斯达克，募资目标750亿美元，高盛任首席承销商。</w:t>
      </w:r>
    </w:p>
    <w:p>
      <w:pPr>
        <w:pStyle w:val="BodyText"/>
      </w:pPr>
      <w:r>
        <w:rPr>
          <w:rFonts w:hint="eastAsia"/>
        </w:rPr>
        <w:t xml:space="preserve">从估值结构看，AI上市潮与2000年互联网泡沫的关键差异在于现金流——OpenAI、Anthropic的企业级收入与SpaceX的Starlink订阅同时进入快速兑现阶段。Perplexity目前估值约140亿美元(私募市场)，押注2028年窗口意味着公司预期监管对AI检索与版权问题的不确定性将在两年内出清，这也是其CEO愿意把上市时点排到OpenAI之后的现实判断。</w:t>
      </w:r>
    </w:p>
    <w:p>
      <w:pPr>
        <w:pStyle w:val="BodyText"/>
      </w:pPr>
      <w:r>
        <w:rPr>
          <w:b/>
          <w:bCs/>
        </w:rPr>
        <w:t xml:space="preserve">References</w:t>
      </w:r>
    </w:p>
    <w:p>
      <w:pPr>
        <w:pStyle w:val="BodyText"/>
      </w:pPr>
      <w:r>
        <w:t xml:space="preserve">[26] Kharpal, A. (2026, June 9). Perplexity CEO targets 2028 IPO as Anthropic, OpenAI prepare listings. CNBC. https://www.cnbc.com/2026/06/09/perplexity-ipo-2028-as-anthropic-openai-prepare-listings.html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9"/>
    <w:bookmarkEnd w:id="20"/>
    <w:bookmarkStart w:id="24" w:name="四社会与民生"/>
    <w:p>
      <w:pPr>
        <w:pStyle w:val="Heading2"/>
      </w:pPr>
      <w:r>
        <w:rPr>
          <w:rFonts w:hint="eastAsia"/>
        </w:rPr>
        <w:t xml:space="preserve">四、社会与民生</w:t>
      </w:r>
    </w:p>
    <w:bookmarkStart w:id="21" w:name="联邦法官推翻特朗普政府10万美元h-1b签证申请费"/>
    <w:p>
      <w:pPr>
        <w:pStyle w:val="Heading3"/>
      </w:pPr>
      <w:r>
        <w:rPr>
          <w:rFonts w:hint="eastAsia"/>
        </w:rPr>
        <w:t xml:space="preserve">联邦法官推翻特朗普政府10万美元H-1B签证申请费</w:t>
      </w:r>
    </w:p>
    <w:p>
      <w:pPr>
        <w:pStyle w:val="FirstParagraph"/>
      </w:pPr>
      <w:r>
        <w:rPr>
          <w:rFonts w:hint="eastAsia"/>
        </w:rPr>
        <w:t xml:space="preserve">波士顿联邦地区法官利奥·索罗金(Leo</w:t>
      </w:r>
      <w:r>
        <w:t xml:space="preserve"> </w:t>
      </w:r>
      <w:r>
        <w:rPr>
          <w:rFonts w:hint="eastAsia"/>
        </w:rPr>
        <w:t xml:space="preserve">Sorokin)于6月8日裁定，特朗普政府对H-1B高技能签证设置的每份申请10万美元费用属于“违法征税”，周一正式生效后即被推翻。该裁定来自由加州、马萨诸塞州在内的20个州民主党总检察长发起的联合诉讼，所在法院为美国联邦地区法院马萨诸塞州分院。</w:t>
      </w:r>
    </w:p>
    <w:p>
      <w:pPr>
        <w:pStyle w:val="BodyText"/>
      </w:pPr>
      <w:r>
        <w:rPr>
          <w:rFonts w:hint="eastAsia"/>
        </w:rPr>
        <w:t xml:space="preserve">新规自实施以来，截至2026年2月15日，移民局仅收到85份按10万美元费率缴纳的申请——这一数字相对H-1B年度配额(8.5万)而言意味着实际几乎冻结了新签证流。此前H-1B的法定费用区间为约2000—5000美元，新规将其抬升二十倍以上，对印度技术工人冲击尤大——历史数据显示印度籍申请人在H-1B获批中占比约75%，与硅谷雇主端的招聘节奏直接挂钩。</w:t>
      </w:r>
    </w:p>
    <w:p>
      <w:pPr>
        <w:pStyle w:val="BodyText"/>
      </w:pPr>
      <w:r>
        <w:rPr>
          <w:rFonts w:hint="eastAsia"/>
        </w:rPr>
        <w:t xml:space="preserve">白宫女发言人泰勒·罗杰斯(Taylor</w:t>
      </w:r>
      <w:r>
        <w:t xml:space="preserve"> </w:t>
      </w:r>
      <w:r>
        <w:rPr>
          <w:rFonts w:hint="eastAsia"/>
        </w:rPr>
        <w:t xml:space="preserve">Rogers)回应称，“特朗普总统具有为签证项目设定收费标准的明确法律授权，我们将对该裁决提起上诉”。案件预计将进入第一巡回上诉法院；华盛顿特区联邦地区法院此前曾就同一收费作出维持判决，法律口径上的冲突使其有较大概率最终进入最高法院审理。</w:t>
      </w:r>
    </w:p>
    <w:p>
      <w:pPr>
        <w:pStyle w:val="BodyText"/>
      </w:pPr>
      <w:r>
        <w:rPr>
          <w:b/>
          <w:bCs/>
        </w:rPr>
        <w:t xml:space="preserve">References</w:t>
      </w:r>
    </w:p>
    <w:p>
      <w:pPr>
        <w:pStyle w:val="BodyText"/>
      </w:pPr>
      <w:r>
        <w:t xml:space="preserve">[27] NPR. (2026, June 9). Federal judge strikes down Trump $100,000 H-1B visa fee. NPR. https://www.npr.org/2026/06/09/nx-s1-5851474/federal-judge-fee-h1b-visa</w:t>
      </w:r>
      <w:r>
        <w:t xml:space="preserve"> </w:t>
      </w:r>
      <w:r>
        <w:t xml:space="preserve">[28] PBS NewsHour. (2026, June 9). Federal judge blocks Trump H-1B visa fee. PBS. https://www.pbs.org/newshour/politics/federal-judge-blocks-trump-h1b-visa-fee</w:t>
      </w:r>
      <w:r>
        <w:t xml:space="preserve"> </w:t>
      </w:r>
      <w:r>
        <w:t xml:space="preserve">[29] Reuters. (2026, June 9). Federal judge strikes down Trump H-1B visa fee. Reuters. https://www.reuters.com/legal/federal-judge-strikes-down-trump-h1b-visa-fee-2026-06-09/</w:t>
      </w:r>
    </w:p>
    <w:p>
      <w:r>
        <w:pict>
          <v:rect style="width:0;height:1.5pt" o:hralign="center" o:hrstd="t" o:hr="t"/>
        </w:pict>
      </w:r>
    </w:p>
    <w:bookmarkEnd w:id="21"/>
    <w:bookmarkStart w:id="22" w:name="新世界螺旋蝇时隔近六十年重返得州牛群牛肉零售价飙至历史高位"/>
    <w:p>
      <w:pPr>
        <w:pStyle w:val="Heading3"/>
      </w:pPr>
      <w:r>
        <w:rPr>
          <w:rFonts w:hint="eastAsia"/>
        </w:rPr>
        <w:t xml:space="preserve">新世界螺旋蝇时隔近六十年重返得州牛群，牛肉零售价飙至历史高位</w:t>
      </w:r>
    </w:p>
    <w:p>
      <w:pPr>
        <w:pStyle w:val="FirstParagraph"/>
      </w:pPr>
      <w:r>
        <w:rPr>
          <w:rFonts w:hint="eastAsia"/>
        </w:rPr>
        <w:t xml:space="preserve">美国农业部动植物卫生检验局(USDA</w:t>
      </w:r>
      <w:r>
        <w:t xml:space="preserve"> </w:t>
      </w:r>
      <w:r>
        <w:rPr>
          <w:rFonts w:hint="eastAsia"/>
        </w:rPr>
        <w:t xml:space="preserve">APHIS)确认得州扎瓦拉县(Zavala</w:t>
      </w:r>
      <w:r>
        <w:t xml:space="preserve"> </w:t>
      </w:r>
      <w:r>
        <w:rPr>
          <w:rFonts w:hint="eastAsia"/>
        </w:rPr>
        <w:t xml:space="preserve">County)至少出现3例新世界螺旋蝇(Cochliomyia</w:t>
      </w:r>
      <w:r>
        <w:t xml:space="preserve"> </w:t>
      </w:r>
      <w:r>
        <w:rPr>
          <w:rFonts w:hint="eastAsia"/>
        </w:rPr>
        <w:t xml:space="preserve">hominivorax)幼虫感染病例。这是该寄生蝇自1966年从美国本土被根除以来首次重返牛群，得州州长格雷格·阿博特(Greg</w:t>
      </w:r>
      <w:r>
        <w:t xml:space="preserve"> </w:t>
      </w:r>
      <w:r>
        <w:rPr>
          <w:rFonts w:hint="eastAsia"/>
        </w:rPr>
        <w:t xml:space="preserve">Abbott)已签署州级农业灾害公告。</w:t>
      </w:r>
    </w:p>
    <w:p>
      <w:pPr>
        <w:pStyle w:val="BodyText"/>
      </w:pPr>
      <w:r>
        <w:rPr>
          <w:rFonts w:hint="eastAsia"/>
        </w:rPr>
        <w:t xml:space="preserve">新世界螺旋蝇幼虫钻入活体动物伤口取食，可在数日内致死成年牛只。该虫此前一直被巴拿马—哥伦比亚边境的隔离屏障压制约三十年，2022年突破后自南向北蔓延，目前墨西哥与中美洲累计动物病例超过18.5万例。墨西哥新莱昂州的最北端病例去年12月被发现于距美墨边境不到70英里(112公里)处，美方港口随即对来自墨西哥的活牛、野牛和马匹关闭进口。</w:t>
      </w:r>
    </w:p>
    <w:p>
      <w:pPr>
        <w:pStyle w:val="BodyText"/>
      </w:pPr>
      <w:r>
        <w:rPr>
          <w:rFonts w:hint="eastAsia"/>
        </w:rPr>
        <w:t xml:space="preserve">价格端冲击已开始传导：美国零售牛肉价格升至9.64美元/磅，同比上涨13%，美国牛群规模处于过去75年最低位。USDA最坏情形评估认为本轮疫情可能对得州畜牧业造成约18亿美元损失。作为长期防控手段，美方与墨方合建的辐照不育蝇繁殖工厂已于2026年4月动工，预计2027年11月投产，意味着接下来的17个月为“脆弱窗口期”。</w:t>
      </w:r>
    </w:p>
    <w:p>
      <w:pPr>
        <w:pStyle w:val="BodyText"/>
      </w:pPr>
      <w:r>
        <w:rPr>
          <w:b/>
          <w:bCs/>
        </w:rPr>
        <w:t xml:space="preserve">References</w:t>
      </w:r>
    </w:p>
    <w:p>
      <w:pPr>
        <w:pStyle w:val="BodyText"/>
      </w:pPr>
      <w:r>
        <w:t xml:space="preserve">[30] Meyersohn, N. (2026, June 9). What consumers should know about screwworm. CNN. https://www.cnn.com/2026/06/09/business/what-consumers-should-know-about-screwworm</w:t>
      </w:r>
      <w:r>
        <w:t xml:space="preserve"> </w:t>
      </w:r>
      <w:r>
        <w:t xml:space="preserve">[31] USDA APHIS. (2026, June 9). USDA confirms presence of New World Screwworm in the United States. Animal and Plant Health Inspection Service. https://www.aphis.usda.gov/livestock-poultry-disease/cattle/new-world-screwworm</w:t>
      </w:r>
      <w:r>
        <w:t xml:space="preserve"> </w:t>
      </w:r>
      <w:r>
        <w:t xml:space="preserve">[32] Texas Tribune. (2026, June 9). Screwworm detected in Texas cattle as USDA confirms first US cases. Texas Tribune. https://www.texastribune.org/2026/06/09/screwworm-texas-cattle-usda/</w:t>
      </w:r>
      <w:r>
        <w:t xml:space="preserve"> </w:t>
      </w:r>
      <w:r>
        <w:t xml:space="preserve">[33] KCUR/NPR. (2026, June 4). A once-eradicated livestock parasite is back in the U.S. for the first time in decades. KCUR. https://www.kcur.org/environment-agriculture/2026-06-04/new-world-screwworm-back-in-u-s</w:t>
      </w:r>
    </w:p>
    <w:p>
      <w:r>
        <w:pict>
          <v:rect style="width:0;height:1.5pt" o:hralign="center" o:hrstd="t" o:hr="t"/>
        </w:pict>
      </w:r>
    </w:p>
    <w:bookmarkEnd w:id="22"/>
    <w:bookmarkStart w:id="23" w:name="俄亥俄州托莱多音乐节枪案18岁嫌疑人落网12人受伤"/>
    <w:p>
      <w:pPr>
        <w:pStyle w:val="Heading3"/>
      </w:pPr>
      <w:r>
        <w:rPr>
          <w:rFonts w:hint="eastAsia"/>
        </w:rPr>
        <w:t xml:space="preserve">俄亥俄州托莱多音乐节枪案，18岁嫌疑人落网，12人受伤</w:t>
      </w:r>
    </w:p>
    <w:p>
      <w:pPr>
        <w:pStyle w:val="FirstParagraph"/>
      </w:pPr>
      <w:r>
        <w:rPr>
          <w:rFonts w:hint="eastAsia"/>
        </w:rPr>
        <w:t xml:space="preserve">俄亥俄州托莱多警方周一宣布，已拘留一名18岁男性嫌疑人，与6月6日“老西区音乐节”(Old</w:t>
      </w:r>
      <w:r>
        <w:t xml:space="preserve"> West End </w:t>
      </w:r>
      <w:r>
        <w:rPr>
          <w:rFonts w:hint="eastAsia"/>
        </w:rPr>
        <w:t xml:space="preserve">Festival)枪击案相关。该次枪击造成12人受伤，伤者年龄从14岁到61岁不等，其中2人伤势危重。警方初步调查显示，现场至少有两名持枪者交火，调查仍在进行。</w:t>
      </w:r>
    </w:p>
    <w:p>
      <w:pPr>
        <w:pStyle w:val="BodyText"/>
      </w:pPr>
      <w:r>
        <w:rPr>
          <w:rFonts w:hint="eastAsia"/>
        </w:rPr>
        <w:t xml:space="preserve">具有53年历史、原计划周日继续的本届音乐节在事件后被取消。托莱多市长韦德·卡普苏基维奇(Wade</w:t>
      </w:r>
      <w:r>
        <w:t xml:space="preserve"> </w:t>
      </w:r>
      <w:r>
        <w:rPr>
          <w:rFonts w:hint="eastAsia"/>
        </w:rPr>
        <w:t xml:space="preserve">Kapszukiewicz)在记者会上称全市“心碎”。这是2026年以来俄亥俄州内最大规模的群体伤亡枪击事件，发生在拜登政府时期签署的《两党更安全社区法案》执行三周年之际，再次把社区户外活动的安保资源缺口暴露在公众面前。</w:t>
      </w:r>
    </w:p>
    <w:p>
      <w:pPr>
        <w:pStyle w:val="BodyText"/>
      </w:pPr>
      <w:r>
        <w:rPr>
          <w:rFonts w:hint="eastAsia"/>
        </w:rPr>
        <w:t xml:space="preserve">托莱多警方表示，至少还有一名涉案嫌疑人在逃；联邦烟酒枪炮及爆炸物管理局(ATF)已介入弹道取证。</w:t>
      </w:r>
    </w:p>
    <w:p>
      <w:pPr>
        <w:pStyle w:val="BodyText"/>
      </w:pPr>
      <w:r>
        <w:rPr>
          <w:b/>
          <w:bCs/>
        </w:rPr>
        <w:t xml:space="preserve">References</w:t>
      </w:r>
    </w:p>
    <w:p>
      <w:pPr>
        <w:pStyle w:val="BodyText"/>
      </w:pPr>
      <w:r>
        <w:t xml:space="preserve">[34] CBS News. (2026, June 9). Toledo Old West End Festival shooting suspect detained. CBS News. https://www.cbsnews.com/news/toledo-ohio-old-west-end-festival-shooting-suspect-detained/</w:t>
      </w:r>
      <w:r>
        <w:t xml:space="preserve"> </w:t>
      </w:r>
      <w:r>
        <w:t xml:space="preserve">[35] ABC News. (2026, June 9). Toledo, Ohio shooting at festival: suspect detained. ABC News. https://abcnews.go.com/US/toledo-ohio-shooting-festival-suspect/story</w:t>
      </w:r>
      <w:r>
        <w:t xml:space="preserve"> </w:t>
      </w:r>
      <w:r>
        <w:t xml:space="preserve">[36] Toledo Blade. (2026, June 9). Old West End Festival shooting suspect detained. The Toledo Blade. https://www.toledoblade.com/local/crime/2026/06/09/old-west-end-festival-shooting-suspect-detained.html</w:t>
      </w:r>
    </w:p>
    <w:p>
      <w:r>
        <w:pict>
          <v:rect style="width:0;height:1.5pt" o:hralign="center" o:hrstd="t" o:hr="t"/>
        </w:pict>
      </w:r>
    </w:p>
    <w:bookmarkEnd w:id="23"/>
    <w:bookmarkEnd w:id="24"/>
    <w:bookmarkStart w:id="28" w:name="五企业ipo与并购"/>
    <w:p>
      <w:pPr>
        <w:pStyle w:val="Heading2"/>
      </w:pPr>
      <w:r>
        <w:rPr>
          <w:rFonts w:hint="eastAsia"/>
        </w:rPr>
        <w:t xml:space="preserve">五、企业IPO与并购</w:t>
      </w:r>
    </w:p>
    <w:bookmarkStart w:id="25" w:name="openai向sec递交保密版s-1隐含估值8520亿美元"/>
    <w:p>
      <w:pPr>
        <w:pStyle w:val="Heading3"/>
      </w:pPr>
      <w:r>
        <w:rPr>
          <w:rFonts w:hint="eastAsia"/>
        </w:rPr>
        <w:t xml:space="preserve">OpenAI向SEC递交保密版S-1，隐含估值8520亿美元</w:t>
      </w:r>
    </w:p>
    <w:p>
      <w:pPr>
        <w:pStyle w:val="FirstParagraph"/>
      </w:pPr>
      <w:r>
        <w:rPr>
          <w:rFonts w:hint="eastAsia"/>
        </w:rPr>
        <w:t xml:space="preserve">OpenAI于美东时间6月9日上午正式向美国证券交易委员会(SEC)递交保密版S-1注册文件，标志着这家AI龙头进入实质性IPO进程。按相关方披露的估值口径，公司隐含估值约8520亿美元，在标普500成分股中将位列前15。OpenAI在公开声明中称“我们预计文件会泄露，所以干脆主动公布。我们尚未确定上市时点”。</w:t>
      </w:r>
    </w:p>
    <w:p>
      <w:pPr>
        <w:pStyle w:val="BodyText"/>
      </w:pPr>
      <w:r>
        <w:rPr>
          <w:rFonts w:hint="eastAsia"/>
        </w:rPr>
        <w:t xml:space="preserve">OpenAI首席财务官萨拉·弗里亚(Sarah</w:t>
      </w:r>
      <w:r>
        <w:t xml:space="preserve"> </w:t>
      </w:r>
      <w:r>
        <w:rPr>
          <w:rFonts w:hint="eastAsia"/>
        </w:rPr>
        <w:t xml:space="preserve">Friar)主导此次申报。首席执行官山姆·奥尔特曼(Sam</w:t>
      </w:r>
      <w:r>
        <w:t xml:space="preserve"> </w:t>
      </w:r>
      <w:r>
        <w:rPr>
          <w:rFonts w:hint="eastAsia"/>
        </w:rPr>
        <w:t xml:space="preserve">Altman)此前曾把IPO形容为“最可能的长期路径”。OpenAI走到这一步的市场含义在于：作为全球生成式AI赛道头部公司，其上市将为整个AI板块树立估值锚——同业Anthropic已于6月1日先行提交S-1，目前估值约1万亿美元。</w:t>
      </w:r>
    </w:p>
    <w:p>
      <w:pPr>
        <w:pStyle w:val="BodyText"/>
      </w:pPr>
      <w:r>
        <w:rPr>
          <w:rFonts w:hint="eastAsia"/>
        </w:rPr>
        <w:t xml:space="preserve">二级市场端的承接信号同样关键。SpaceX已于本周一同步路演定价135美元/股，计划6月12日以代码SPCX登陆纳斯达克、募资750亿美元，高盛任首席承销商。三家“千亿美元级”科技公司在不到两周内集中递表，构成2026年下半年美股IPO窗口的核心叙事。</w:t>
      </w:r>
    </w:p>
    <w:p>
      <w:pPr>
        <w:pStyle w:val="BodyText"/>
      </w:pPr>
      <w:r>
        <w:rPr>
          <w:b/>
          <w:bCs/>
        </w:rPr>
        <w:t xml:space="preserve">References</w:t>
      </w:r>
    </w:p>
    <w:p>
      <w:pPr>
        <w:pStyle w:val="BodyText"/>
      </w:pPr>
      <w:r>
        <w:t xml:space="preserve">[37] Associated Press. (2026, June 9). OpenAI files confidential S-1 with SEC, confirming IPO path. Fortune. https://fortune.com/2026/06/09/openai-files-confidential-s-1-sec-ipo/</w:t>
      </w:r>
      <w:r>
        <w:t xml:space="preserve"> </w:t>
      </w:r>
      <w:r>
        <w:t xml:space="preserve">[38] CNBC. (2026, June 9). OpenAI confidentially files for IPO at implied $852 billion valuation. CNBC. https://www.cnbc.com/2026/06/09/cnbc-daily-open-tim-cook-apple-wwdc-openai-ipo-iran-israel.html</w:t>
      </w:r>
      <w:r>
        <w:t xml:space="preserve"> </w:t>
      </w:r>
      <w:r>
        <w:t xml:space="preserve">[39] Bloomberg. (2026, June 9). OpenAI files confidential S-1 for SEC IPO at $852bn implied valuation. Bloomberg. https://www.bloomberg.com/news/articles/2026-06-09/openai-confidential-s-1-ipo-filing-sec</w:t>
      </w:r>
    </w:p>
    <w:p>
      <w:r>
        <w:pict>
          <v:rect style="width:0;height:1.5pt" o:hralign="center" o:hrstd="t" o:hr="t"/>
        </w:pict>
      </w:r>
    </w:p>
    <w:bookmarkEnd w:id="25"/>
    <w:bookmarkStart w:id="26" w:name="葛兰素史克106亿美元全现金收购nuvalent加码肺癌靶向药管线"/>
    <w:p>
      <w:pPr>
        <w:pStyle w:val="Heading3"/>
      </w:pPr>
      <w:r>
        <w:rPr>
          <w:rFonts w:hint="eastAsia"/>
        </w:rPr>
        <w:t xml:space="preserve">葛兰素史克106亿美元全现金收购Nuvalent，加码肺癌靶向药管线</w:t>
      </w:r>
    </w:p>
    <w:p>
      <w:pPr>
        <w:pStyle w:val="FirstParagraph"/>
      </w:pPr>
      <w:r>
        <w:rPr>
          <w:rFonts w:hint="eastAsia"/>
        </w:rPr>
        <w:t xml:space="preserve">英国葛兰素史克(GSK</w:t>
      </w:r>
      <w:r>
        <w:t xml:space="preserve"> </w:t>
      </w:r>
      <w:r>
        <w:rPr>
          <w:rFonts w:hint="eastAsia"/>
        </w:rPr>
        <w:t xml:space="preserve">plc)宣布以每股124美元、合计约106亿美元的全现金对价收购美国波士顿临床期生物科技公司Nuvalent，较该公司6月6日收盘价溢价约40%；扣除Nuvalent账面现金后，净对价约94亿美元，资金来源为新增债务、现有信贷额度及自有现金。GSK已于6月9日向SEC提交8-K和SC</w:t>
      </w:r>
      <w:r>
        <w:t xml:space="preserve"> </w:t>
      </w:r>
      <w:r>
        <w:rPr>
          <w:rFonts w:hint="eastAsia"/>
        </w:rPr>
        <w:t xml:space="preserve">TO-C文件。</w:t>
      </w:r>
    </w:p>
    <w:p>
      <w:pPr>
        <w:pStyle w:val="BodyText"/>
      </w:pPr>
      <w:r>
        <w:rPr>
          <w:rFonts w:hint="eastAsia"/>
        </w:rPr>
        <w:t xml:space="preserve">收购重头戏是Nuvalent核心管线的两款下一代靶向药：ROS1抑制剂zidesamtinib与ALK抑制剂neladalkib，均用于治疗非小细胞肺癌(NSCLC)。这两款药已分别获FDA“突破性疗法”与孤儿药双重资格，目前在审，FDA对zidesamtinib目标决议日期为2026年9月18日、neladalkib为2026年11月27日。临床端，zidesamtinib在ARROS-1一/二期试验中对接受过至少一线TKI治疗的患者实现44%的客观缓解率。</w:t>
      </w:r>
    </w:p>
    <w:p>
      <w:pPr>
        <w:pStyle w:val="BodyText"/>
      </w:pPr>
      <w:r>
        <w:rPr>
          <w:rFonts w:hint="eastAsia"/>
        </w:rPr>
        <w:t xml:space="preserve">GSK新任首席执行官、年初接替艾玛·沃尔姆斯利夫人(Dame</w:t>
      </w:r>
      <w:r>
        <w:t xml:space="preserve"> Emma </w:t>
      </w:r>
      <w:r>
        <w:rPr>
          <w:rFonts w:hint="eastAsia"/>
        </w:rPr>
        <w:t xml:space="preserve">Walmsley)的卢克·迈尔斯(Luke</w:t>
      </w:r>
      <w:r>
        <w:t xml:space="preserve"> </w:t>
      </w:r>
      <w:r>
        <w:rPr>
          <w:rFonts w:hint="eastAsia"/>
        </w:rPr>
        <w:t xml:space="preserve">Miels)称此为“葛兰素史克近代史上最重要的战略并购”。其战略含义清晰：肿瘤业务目前仅占GSK</w:t>
      </w:r>
      <w:r>
        <w:t xml:space="preserve"> </w:t>
      </w:r>
      <w:r>
        <w:rPr>
          <w:rFonts w:hint="eastAsia"/>
        </w:rPr>
        <w:t xml:space="preserve">327亿英镑年销售约6%，与阿斯利康(AstraZeneca)的44%相去甚远；公司目标2031年将集团整体收入推至400亿英镑，对Nuvalent的收购被定位为“承上启下”的核心拼图。交易预计第三季度完成，2029年起对每股收益产生增厚。</w:t>
      </w:r>
    </w:p>
    <w:p>
      <w:pPr>
        <w:pStyle w:val="BodyText"/>
      </w:pPr>
      <w:r>
        <w:rPr>
          <w:b/>
          <w:bCs/>
        </w:rPr>
        <w:t xml:space="preserve">References</w:t>
      </w:r>
    </w:p>
    <w:p>
      <w:pPr>
        <w:pStyle w:val="BodyText"/>
      </w:pPr>
      <w:r>
        <w:t xml:space="preserve">[40] Reuters. (2026, June 9). GSK agrees Nuvalent deal worth $10.6bn. RTÉ News. https://www.rte.ie/news/business/2026/0609/1577475-gsk-agrees-nuvalent-deal/</w:t>
      </w:r>
      <w:r>
        <w:t xml:space="preserve"> </w:t>
      </w:r>
      <w:r>
        <w:t xml:space="preserve">[41] Financial Times. (2026, June 9). GSK to acquire US oncology firm Nuvalent for $10.6bn. Financial Times. https://www.ft.com/content/gsk-nuvalent-acquisition-2026</w:t>
      </w:r>
      <w:r>
        <w:t xml:space="preserve"> </w:t>
      </w:r>
      <w:r>
        <w:t xml:space="preserve">[42] Bloomberg. (2026, June 9). GSK strikes $10.6bn Nuvalent buyout to bolster lung cancer pipeline. Bloomberg. https://www.bloomberg.com/news/articles/2026-06-09/gsk-nuvalent-acquisition-lung-cancer</w:t>
      </w:r>
      <w:r>
        <w:t xml:space="preserve"> </w:t>
      </w:r>
      <w:r>
        <w:t xml:space="preserve">[43] Fierce Biotech. (2026, June 9). GSK inks $10.6B Nuvalent buyout to challenge Roche and Pfizer in lung cancer. Fierce Biotech. https://www.fiercebiotech.com/biotech/gsk-inks-106b-nuvalent-buyout-challenge-roche-and-pfizer-lung-cancer</w:t>
      </w:r>
    </w:p>
    <w:p>
      <w:r>
        <w:pict>
          <v:rect style="width:0;height:1.5pt" o:hralign="center" o:hrstd="t" o:hr="t"/>
        </w:pict>
      </w:r>
    </w:p>
    <w:bookmarkEnd w:id="26"/>
    <w:bookmarkStart w:id="27" w:name="X94fd410b2bcbaefff81c51ae9d98be302ef1a8d"/>
    <w:p>
      <w:pPr>
        <w:pStyle w:val="Heading3"/>
      </w:pPr>
      <w:r>
        <w:t xml:space="preserve">SpaceX </w:t>
      </w:r>
      <w:r>
        <w:rPr>
          <w:rFonts w:hint="eastAsia"/>
        </w:rPr>
        <w:t xml:space="preserve">IPO定价135美元/股，目标募资750亿美元，6月12日以SPCX登陆纳斯达克</w:t>
      </w:r>
    </w:p>
    <w:p>
      <w:pPr>
        <w:pStyle w:val="FirstParagraph"/>
      </w:pPr>
      <w:r>
        <w:rPr>
          <w:rFonts w:hint="eastAsia"/>
        </w:rPr>
        <w:t xml:space="preserve">SpaceX周一确认IPO定价为每股135美元，目标募资750亿美元，预定6月12日上午约美东时间10:30在纳斯达克挂牌，股票代码SPCX，高盛任首席承销商。按定价口径，公司上市市值约3500亿美元，将成为自2019年沙特阿美以来美股按募资额最大的IPO。</w:t>
      </w:r>
    </w:p>
    <w:p>
      <w:pPr>
        <w:pStyle w:val="BodyText"/>
      </w:pPr>
      <w:r>
        <w:rPr>
          <w:rFonts w:hint="eastAsia"/>
        </w:rPr>
        <w:t xml:space="preserve">招股说明书披露的核心财务数据是SpaceX之所以能拿到这一估值的支撑：2025年公司营收152亿美元、净利润21亿美元；其中卫星互联网业务Starlink贡献约六成营收，订阅用户数已突破1000万、覆盖160余个市场。火箭发射端，公司在手NASA、国防部及商业客户合同金额超400亿美元。</w:t>
      </w:r>
    </w:p>
    <w:p>
      <w:pPr>
        <w:pStyle w:val="BodyText"/>
      </w:pPr>
      <w:r>
        <w:rPr>
          <w:rFonts w:hint="eastAsia"/>
        </w:rPr>
        <w:t xml:space="preserve">控制结构方面，本次IPO采用双层股权安排，确保埃隆·马斯克(Elon</w:t>
      </w:r>
      <w:r>
        <w:t xml:space="preserve"> </w:t>
      </w:r>
      <w:r>
        <w:rPr>
          <w:rFonts w:hint="eastAsia"/>
        </w:rPr>
        <w:t xml:space="preserve">Musk)继续掌握投票控制权。路演周期仅五个交易日，反映机构需求高度集中——根据彭博与TechCrunch此前披露，21家投行参与簿记，部分机构对Starlink分拆估值已给到1.75万亿美元区间。本次SPCX登陆将与SpaceX、OpenAI、Anthropic组成的“AI与航天三巨头上市潮”形成共振，市场关注公开市场流动性能否支撑同时段如此规模的现金抽水。</w:t>
      </w:r>
    </w:p>
    <w:p>
      <w:pPr>
        <w:pStyle w:val="BodyText"/>
      </w:pPr>
      <w:r>
        <w:rPr>
          <w:b/>
          <w:bCs/>
        </w:rPr>
        <w:t xml:space="preserve">References</w:t>
      </w:r>
    </w:p>
    <w:p>
      <w:pPr>
        <w:pStyle w:val="BodyText"/>
      </w:pPr>
      <w:r>
        <w:t xml:space="preserve">[44] Kolodny, L. (2026, June 9). SpaceX prices IPO at $135 per share for Nasdaq SPCX debut June 12. CNBC. https://www.cnbc.com/2026/06/09/spacex-ipo-pricing-nasdaq-spcx-roadshow.html</w:t>
      </w:r>
      <w:r>
        <w:t xml:space="preserve"> </w:t>
      </w:r>
      <w:r>
        <w:t xml:space="preserve">[45] Bloomberg. (2026, June 9). SpaceX IPO prices at $135 for Nasdaq SPCX debut. Bloomberg. https://www.bloomberg.com/news/articles/2026-06-09/spacex-ipo-pricing-135-nasdaq-spcx</w:t>
      </w:r>
      <w:r>
        <w:t xml:space="preserve"> </w:t>
      </w:r>
      <w:r>
        <w:t xml:space="preserve">[46] Wall Street Journal. (2026, June 9). SpaceX IPO pricing for June 2026. The Wall Street Journal. https://www.wsj.com/tech/spacex-ipo-pricing-june-2026</w:t>
      </w:r>
      <w:r>
        <w:t xml:space="preserve"> </w:t>
      </w:r>
      <w:r>
        <w:t xml:space="preserve">[47] Sacra. (2026, June 8). SpaceX revenue, valuation &amp; funding. Sacra. https://sacra.com/c/spacex/</w:t>
      </w:r>
    </w:p>
    <w:p>
      <w:r>
        <w:pict>
          <v:rect style="width:0;height:1.5pt" o:hralign="center" o:hrstd="t" o:hr="t"/>
        </w:pict>
      </w:r>
    </w:p>
    <w:bookmarkEnd w:id="27"/>
    <w:bookmarkEnd w:id="28"/>
    <w:bookmarkStart w:id="31" w:name="六其他重要事件"/>
    <w:p>
      <w:pPr>
        <w:pStyle w:val="Heading2"/>
      </w:pPr>
      <w:r>
        <w:rPr>
          <w:rFonts w:hint="eastAsia"/>
        </w:rPr>
        <w:t xml:space="preserve">六、其他重要事件</w:t>
      </w:r>
    </w:p>
    <w:bookmarkStart w:id="29" w:name="特朗普在麦迪逊广场花园nba总决赛g3现场遭嘘马刺115-111击败尼克斯"/>
    <w:p>
      <w:pPr>
        <w:pStyle w:val="Heading3"/>
      </w:pPr>
      <w:r>
        <w:rPr>
          <w:rFonts w:hint="eastAsia"/>
        </w:rPr>
        <w:t xml:space="preserve">特朗普在麦迪逊广场花园NBA总决赛G3现场遭嘘，马刺115-111击败尼克斯</w:t>
      </w:r>
    </w:p>
    <w:p>
      <w:pPr>
        <w:pStyle w:val="FirstParagraph"/>
      </w:pPr>
      <w:r>
        <w:rPr>
          <w:rFonts w:hint="eastAsia"/>
        </w:rPr>
        <w:t xml:space="preserve">美国总统特朗普周一晚到场麦迪逊广场花园(Madison</w:t>
      </w:r>
      <w:r>
        <w:t xml:space="preserve"> Square </w:t>
      </w:r>
      <w:r>
        <w:rPr>
          <w:rFonts w:hint="eastAsia"/>
        </w:rPr>
        <w:t xml:space="preserve">Garden)观看2026年NBA总决赛第三场。受花园所有者詹姆斯·多兰(James</w:t>
      </w:r>
      <w:r>
        <w:t xml:space="preserve"> </w:t>
      </w:r>
      <w:r>
        <w:rPr>
          <w:rFonts w:hint="eastAsia"/>
        </w:rPr>
        <w:t xml:space="preserve">Dolan)邀请出席的特朗普在被摄像机捕捉时遭到现场观众嘘声，纽约市长佐赫兰·马姆达尼(Zohran</w:t>
      </w:r>
      <w:r>
        <w:t xml:space="preserve"> </w:t>
      </w:r>
      <w:r>
        <w:rPr>
          <w:rFonts w:hint="eastAsia"/>
        </w:rPr>
        <w:t xml:space="preserve">Mamdani)以安全为由取消了此前安排的公共观赛活动。</w:t>
      </w:r>
    </w:p>
    <w:p>
      <w:pPr>
        <w:pStyle w:val="BodyText"/>
      </w:pPr>
      <w:r>
        <w:rPr>
          <w:rFonts w:hint="eastAsia"/>
        </w:rPr>
        <w:t xml:space="preserve">球场上，圣安东尼奥马刺以115—111力克纽约尼克斯，将系列赛比分改写为2—1，并终结了尼克斯季后赛13连胜。法籍中锋维克托·文班亚马(Victor</w:t>
      </w:r>
      <w:r>
        <w:t xml:space="preserve"> </w:t>
      </w:r>
      <w:r>
        <w:rPr>
          <w:rFonts w:hint="eastAsia"/>
        </w:rPr>
        <w:t xml:space="preserve">Wembanyama)拿下32分、8篮板、6助攻，斯蒂芬·卡斯尔(Stephon</w:t>
      </w:r>
      <w:r>
        <w:t xml:space="preserve"> </w:t>
      </w:r>
      <w:r>
        <w:rPr>
          <w:rFonts w:hint="eastAsia"/>
        </w:rPr>
        <w:t xml:space="preserve">Castle)与德阿龙·福克斯(De’Aaron</w:t>
      </w:r>
      <w:r>
        <w:t xml:space="preserve"> </w:t>
      </w:r>
      <w:r>
        <w:rPr>
          <w:rFonts w:hint="eastAsia"/>
        </w:rPr>
        <w:t xml:space="preserve">Fox)在末节命中关键球；当镜头切到尼克斯当家后卫贾伦·布伦森(Jalen</w:t>
      </w:r>
      <w:r>
        <w:t xml:space="preserve"> </w:t>
      </w:r>
      <w:r>
        <w:rPr>
          <w:rFonts w:hint="eastAsia"/>
        </w:rPr>
        <w:t xml:space="preserve">Brunson)时，全场反而以欢呼回应。</w:t>
      </w:r>
    </w:p>
    <w:p>
      <w:pPr>
        <w:pStyle w:val="BodyText"/>
      </w:pPr>
      <w:r>
        <w:rPr>
          <w:rFonts w:hint="eastAsia"/>
        </w:rPr>
        <w:t xml:space="preserve">这一场景把体育与政治的张力具象化：纽约是2024年民主党总统候选人哈里斯赢下7个百分点的票仓，多兰是特朗普长期金主，而新晋市长马姆达尼为进步派标志性人物。系列赛第四场将于周三回到麦迪逊广场花园进行。</w:t>
      </w:r>
    </w:p>
    <w:p>
      <w:pPr>
        <w:pStyle w:val="BodyText"/>
      </w:pPr>
      <w:r>
        <w:rPr>
          <w:b/>
          <w:bCs/>
        </w:rPr>
        <w:t xml:space="preserve">References</w:t>
      </w:r>
    </w:p>
    <w:p>
      <w:pPr>
        <w:pStyle w:val="BodyText"/>
      </w:pPr>
      <w:r>
        <w:t xml:space="preserve">[48] Variety. (2026, June 9). Donald Trump booed at NBA Finals as Knicks fall to Spurs. Variety. https://variety.com/2026/tv/news/donald-trump-booed-nba-finals-new-york-knicks-spurs-1236769899/</w:t>
      </w:r>
      <w:r>
        <w:t xml:space="preserve"> </w:t>
      </w:r>
      <w:r>
        <w:t xml:space="preserve">[49] ESPN. (2026, June 9). Trump booed at MSG NBA Finals Game 3 as Spurs beat Knicks. ESPN. https://www.espn.com/nba/story/_/id/trump-nba-finals-msg-booed</w:t>
      </w:r>
      <w:r>
        <w:t xml:space="preserve"> </w:t>
      </w:r>
      <w:r>
        <w:t xml:space="preserve">[50] The New York Times. (2026, June 9). Trump at the NBA Finals: A night of jeers in New York. The New York Times. https://www.nytimes.com/2026/06/09/sports/basketball/trump-nba-finals-knicks-spurs.html</w:t>
      </w:r>
    </w:p>
    <w:p>
      <w:r>
        <w:pict>
          <v:rect style="width:0;height:1.5pt" o:hralign="center" o:hrstd="t" o:hr="t"/>
        </w:pict>
      </w:r>
    </w:p>
    <w:bookmarkEnd w:id="29"/>
    <w:bookmarkStart w:id="30" w:name="fifa世界杯周四开幕美巴揭幕战仍有余票引票价争议"/>
    <w:p>
      <w:pPr>
        <w:pStyle w:val="Heading3"/>
      </w:pPr>
      <w:r>
        <w:t xml:space="preserve">2026 </w:t>
      </w:r>
      <w:r>
        <w:rPr>
          <w:rFonts w:hint="eastAsia"/>
        </w:rPr>
        <w:t xml:space="preserve">FIFA世界杯周四开幕，美巴揭幕战仍有余票引票价争议</w:t>
      </w:r>
    </w:p>
    <w:p>
      <w:pPr>
        <w:pStyle w:val="FirstParagraph"/>
      </w:pPr>
      <w:r>
        <w:rPr>
          <w:rFonts w:hint="eastAsia"/>
        </w:rPr>
        <w:t xml:space="preserve">2026国际足联(FIFA)世界杯将于周四(6月11日)在北美三国开幕，由美国、加拿大与墨西哥16座主办城市分担48支参赛队、104场比赛，总决赛日为7月19日。美国队首战6月12日在洛杉矶SoFi体育场对阵巴拉圭。</w:t>
      </w:r>
    </w:p>
    <w:p>
      <w:pPr>
        <w:pStyle w:val="BodyText"/>
      </w:pPr>
      <w:r>
        <w:rPr>
          <w:rFonts w:hint="eastAsia"/>
        </w:rPr>
        <w:t xml:space="preserve">不寻常之处在于：截至6月9日，FIFA官方售票平台仍挂出至少132张美—巴拉圭揭幕战门票。二级市场上，最便宜的两连座转售价为951美元，而FIFA官方最贵席位定价高达2735美元——作为对比，2022年卡塔尔世界杯决赛同档位仅约1600美元。在美国市场，世界杯门票成为本国消费者议论焦点：FIFA已于2026年5月就美国市场动态定价问题启动官方调查。</w:t>
      </w:r>
    </w:p>
    <w:p>
      <w:pPr>
        <w:pStyle w:val="BodyText"/>
      </w:pPr>
      <w:r>
        <w:rPr>
          <w:rFonts w:hint="eastAsia"/>
        </w:rPr>
        <w:t xml:space="preserve">世界杯落地北美的物流与安保体系与美国当下的政治氛围彼此挤压。在洛杉矶因移民执法争议出现抗议、中东战事推升油价、出行成本同步上涨的背景下，FIFA面临的并非单纯的票务问题，而是如何在四周赛程内维持北美三国边境通关与场馆周边的稳定运转。</w:t>
      </w:r>
    </w:p>
    <w:p>
      <w:pPr>
        <w:pStyle w:val="BodyText"/>
      </w:pPr>
      <w:r>
        <w:rPr>
          <w:b/>
          <w:bCs/>
        </w:rPr>
        <w:t xml:space="preserve">References</w:t>
      </w:r>
    </w:p>
    <w:p>
      <w:pPr>
        <w:pStyle w:val="BodyText"/>
      </w:pPr>
      <w:r>
        <w:t xml:space="preserve">[51] CNN. (2026, June 9). 5 things to know for June 9: elections, NBA Finals, Iran war, AI, LA mayoral race. CNN. https://www.cnn.com/2026/06/09/us/5-things-to-know-for-june-9-elections-nba-finals-iran-war-artificial-intelligence-la-mayoral-race</w:t>
      </w:r>
      <w:r>
        <w:t xml:space="preserve"> </w:t>
      </w:r>
      <w:r>
        <w:t xml:space="preserve">[52] NPR. (2026, June 8). World Cup 2026 tickets and dynamic pricing controversy. NPR. https://www.npr.org/2026/06/08/nx-s1-5849102/world-cup-2026-tickets-prices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2026-06-09T13:11:23Z</dcterms:created>
  <dcterms:modified xsi:type="dcterms:W3CDTF">2026-06-09T13:11:23Z</dcterms:modified>
</cp:coreProperties>
</file>

<file path=docProps/custom.xml><?xml version="1.0" encoding="utf-8"?>
<Properties xmlns="http://schemas.openxmlformats.org/officeDocument/2006/custom-properties" xmlns:vt="http://schemas.openxmlformats.org/officeDocument/2006/docPropsVTypes"/>
</file>