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中国每日热点新闻-2026年5月14日"/>
    <w:p>
      <w:pPr>
        <w:pStyle w:val="Heading1"/>
      </w:pPr>
      <w:r>
        <w:rPr>
          <w:rFonts w:hint="eastAsia"/>
        </w:rPr>
        <w:t xml:space="preserve">中国每日热点新闻</w:t>
      </w:r>
      <w:r>
        <w:t xml:space="preserve"> — </w:t>
      </w:r>
      <w:r>
        <w:rPr>
          <w:rFonts w:hint="eastAsia"/>
        </w:rPr>
        <w:t xml:space="preserve">2026年5月14日</w:t>
      </w:r>
    </w:p>
    <w:bookmarkStart w:id="13" w:name="一经济与市场"/>
    <w:p>
      <w:pPr>
        <w:pStyle w:val="Heading2"/>
      </w:pPr>
      <w:r>
        <w:rPr>
          <w:rFonts w:hint="eastAsia"/>
        </w:rPr>
        <w:t xml:space="preserve">一、经济与市场</w:t>
      </w:r>
    </w:p>
    <w:bookmarkStart w:id="9" w:name="一季度数字产业营收9.5万亿利润增速跃至23.6"/>
    <w:p>
      <w:pPr>
        <w:pStyle w:val="Heading3"/>
      </w:pPr>
      <w:r>
        <w:rPr>
          <w:rFonts w:hint="eastAsia"/>
        </w:rPr>
        <w:t xml:space="preserve">一季度数字产业营收9.5万亿，利润增速跃至23.6%</w:t>
      </w:r>
    </w:p>
    <w:p>
      <w:pPr>
        <w:pStyle w:val="FirstParagraph"/>
      </w:pPr>
      <w:r>
        <w:rPr>
          <w:rFonts w:hint="eastAsia"/>
        </w:rPr>
        <w:t xml:space="preserve">工业和信息化部14日披露，一季度中国数字产业实现营业收入9.5万亿元，同比增长12.9%，利润总额7378亿元，同比增长23.6%——利润增速近乎营收增速的两倍，意味着行业从规模扩张转向盈利改善。</w:t>
      </w:r>
    </w:p>
    <w:p>
      <w:pPr>
        <w:pStyle w:val="BodyText"/>
      </w:pPr>
      <w:r>
        <w:rPr>
          <w:rFonts w:hint="eastAsia"/>
        </w:rPr>
        <w:t xml:space="preserve">电子信息制造业增加值同比增长13.6%，软件业增长11.7%，双双跑赢整体经济。截至一季度末，全国累计建成5G基站490万个。</w:t>
      </w:r>
    </w:p>
    <w:p>
      <w:pPr>
        <w:pStyle w:val="BodyText"/>
      </w:pPr>
      <w:r>
        <w:rPr>
          <w:rFonts w:hint="eastAsia"/>
        </w:rPr>
        <w:t xml:space="preserve">这一组数据延续了去年的高基数。2024年中国软件业务收入13.7万亿元，同比增长10%；今年一季度增速进一步提速到双位数中段。中国此前提出到2025年核心数字经济产业增加值占GDP比重提升至10%的目标，已提前两年实现，10%已成新的下限而非天花板。</w:t>
      </w:r>
    </w:p>
    <w:p>
      <w:pPr>
        <w:pStyle w:val="BodyText"/>
      </w:pPr>
      <w:r>
        <w:rPr>
          <w:b/>
          <w:bCs/>
        </w:rPr>
        <w:t xml:space="preserve">References</w:t>
      </w:r>
    </w:p>
    <w:p>
      <w:pPr>
        <w:pStyle w:val="BodyText"/>
      </w:pPr>
      <w:r>
        <w:t xml:space="preserve">[1] Xinhua. (2026, May 14). China’s digital industry sees steady expansion in Q1. Xinhua. https://english.news.cn/20260514/15dd35ef71254cbf9a4c053971fa3e7d/c.html</w:t>
      </w:r>
    </w:p>
    <w:p>
      <w:r>
        <w:pict>
          <v:rect style="width:0;height:1.5pt" o:hralign="center" o:hrstd="t" o:hr="t"/>
        </w:pict>
      </w:r>
    </w:p>
    <w:bookmarkEnd w:id="9"/>
    <w:bookmarkStart w:id="10" w:name="人民币连涨11天创近三年新高a股冲高回落"/>
    <w:p>
      <w:pPr>
        <w:pStyle w:val="Heading3"/>
      </w:pPr>
      <w:r>
        <w:rPr>
          <w:rFonts w:hint="eastAsia"/>
        </w:rPr>
        <w:t xml:space="preserve">人民币连涨11天创近三年新高，A股冲高回落</w:t>
      </w:r>
    </w:p>
    <w:p>
      <w:pPr>
        <w:pStyle w:val="FirstParagraph"/>
      </w:pPr>
      <w:r>
        <w:rPr>
          <w:rFonts w:hint="eastAsia"/>
        </w:rPr>
        <w:t xml:space="preserve">在岸人民币14日收报6.7862，离岸报6.7852，均创2023年以来新高。连续11个交易日上涨，是2017年9月以来最长连涨纪录，年内对美元累计升值约3%。</w:t>
      </w:r>
    </w:p>
    <w:p>
      <w:pPr>
        <w:pStyle w:val="BodyText"/>
      </w:pPr>
      <w:r>
        <w:rPr>
          <w:rFonts w:hint="eastAsia"/>
        </w:rPr>
        <w:t xml:space="preserve">这一升势与三个月前形成鲜明反差。今年2月底美以对伊朗动武引发避险美元上行，离岸人民币一度触及7.43，央行不得不将逆周期因子调至历史高位维稳。短短两个多月，人民币从压力位回到三年高点。</w:t>
      </w:r>
    </w:p>
    <w:p>
      <w:pPr>
        <w:pStyle w:val="BodyText"/>
      </w:pPr>
      <w:r>
        <w:rPr>
          <w:rFonts w:hint="eastAsia"/>
        </w:rPr>
        <w:t xml:space="preserve">升值背景是中美元首会晤当日开市。香港恒生指数收涨1.32%，但内地A股冲高回落：上证综指收跌1.02%，沪深300下跌1.3%——</w:t>
      </w:r>
      <w:r>
        <w:rPr>
          <w:rFonts w:hint="eastAsia"/>
        </w:rPr>
        <w:t xml:space="preserve">“利好兑现”</w:t>
      </w:r>
      <w:r>
        <w:rPr>
          <w:rFonts w:hint="eastAsia"/>
        </w:rPr>
        <w:t xml:space="preserve">的获利了结迹象明显。</w:t>
      </w:r>
    </w:p>
    <w:p>
      <w:pPr>
        <w:pStyle w:val="BodyText"/>
      </w:pPr>
      <w:r>
        <w:rPr>
          <w:rFonts w:hint="eastAsia"/>
        </w:rPr>
        <w:t xml:space="preserve">高盛在发给客户的报告中将此次会晤称为人民币走强的”战术性催化剂”。值得注意的是，外资机构对人民币的中期看法仍取决于贸易谈判结果，而非单一峰会信号。</w:t>
      </w:r>
    </w:p>
    <w:p>
      <w:pPr>
        <w:pStyle w:val="BodyText"/>
      </w:pPr>
      <w:r>
        <w:rPr>
          <w:b/>
          <w:bCs/>
        </w:rPr>
        <w:t xml:space="preserve">References</w:t>
      </w:r>
    </w:p>
    <w:p>
      <w:pPr>
        <w:pStyle w:val="BodyText"/>
      </w:pPr>
      <w:r>
        <w:t xml:space="preserve">[2] Reuters. (2026, May 14). China’s yuan hits 3-year high in longest winning streak since 2017 as Trump meets Xi. Yahoo Finance. https://finance.yahoo.com/markets/currencies/articles/chinas-yuan-hits-3-high-043851142.html</w:t>
      </w:r>
      <w:r>
        <w:t xml:space="preserve"> </w:t>
      </w:r>
      <w:r>
        <w:t xml:space="preserve">[3] Bloomberg. (2026, May 14). Trump Tells Xi US-China Relationship Will Be</w:t>
      </w:r>
      <w:r>
        <w:t xml:space="preserve"> </w:t>
      </w:r>
      <w:r>
        <w:t xml:space="preserve">‘Better Than Ever’</w:t>
      </w:r>
      <w:r>
        <w:t xml:space="preserve">. Bloomberg. https://www.bloomberg.com/news/articles/2026-05-14/trump-meets-xi-in-china-for-summit-as-tensions-over-iran-simmer</w:t>
      </w:r>
      <w:r>
        <w:t xml:space="preserve"> </w:t>
      </w:r>
      <w:r>
        <w:t xml:space="preserve">[4] Nikkei Asia. (2026, May 14). Trump-Xi summit live: China turns on charm as presidents meet. Nikkei Asia. https://asia.nikkei.com/spotlight/trump-xi-summit/trump-xi-summit-live-china-turns-on-charm-as-presidents-meet</w:t>
      </w:r>
    </w:p>
    <w:p>
      <w:r>
        <w:pict>
          <v:rect style="width:0;height:1.5pt" o:hralign="center" o:hrstd="t" o:hr="t"/>
        </w:pict>
      </w:r>
    </w:p>
    <w:bookmarkEnd w:id="10"/>
    <w:bookmarkStart w:id="11" w:name="习近平会见14位美企高管波音500架737max订单悬于一线"/>
    <w:p>
      <w:pPr>
        <w:pStyle w:val="Heading3"/>
      </w:pPr>
      <w:r>
        <w:rPr>
          <w:rFonts w:hint="eastAsia"/>
        </w:rPr>
        <w:t xml:space="preserve">习近平会见14位美企高管，波音500架737MAX订单悬于一线</w:t>
      </w:r>
    </w:p>
    <w:p>
      <w:pPr>
        <w:pStyle w:val="FirstParagraph"/>
      </w:pPr>
      <w:r>
        <w:rPr>
          <w:rFonts w:hint="eastAsia"/>
        </w:rPr>
        <w:t xml:space="preserve">习近平14日在北京会见14位随特朗普访华的美国企业高管，包括英伟达黄仁勋、苹果库克、特斯拉马斯克、贝莱德芬克、波音奥特伯格、高盛所罗门、花旗弗雷泽、通用电气卡尔普，以及黑石、万事达、Visa、Meta、美光、高通、嘉吉的负责人。</w:t>
      </w:r>
    </w:p>
    <w:p>
      <w:pPr>
        <w:pStyle w:val="BodyText"/>
      </w:pPr>
      <w:r>
        <w:rPr>
          <w:rFonts w:hint="eastAsia"/>
        </w:rPr>
        <w:t xml:space="preserve">习近平表示，</w:t>
      </w:r>
      <w:r>
        <w:rPr>
          <w:rFonts w:hint="eastAsia"/>
        </w:rPr>
        <w:t xml:space="preserve">“中国开放的大门只会越开越大，欢迎美方加强与中方互利合作”</w:t>
      </w:r>
      <w:r>
        <w:t xml:space="preserve">。</w:t>
      </w:r>
    </w:p>
    <w:p>
      <w:pPr>
        <w:pStyle w:val="BodyText"/>
      </w:pPr>
      <w:r>
        <w:rPr>
          <w:rFonts w:hint="eastAsia"/>
        </w:rPr>
        <w:t xml:space="preserve">最受关注的是波音订单。市场预期此次会晤将敲定500架737MAX加100架宽体机的大单——这将是中国自2017年特朗普首访时下单300架以来的最大一笔波音采购。此后近八年间，因737MAX两次空难停飞、新冠疫情、贸易摩擦及美方安全审查问题，中国未曾向波音下达任何主要订单。波音CEO奥特伯格直言公司”100%取决于美中谈判”。</w:t>
      </w:r>
    </w:p>
    <w:p>
      <w:pPr>
        <w:pStyle w:val="BodyText"/>
      </w:pPr>
      <w:r>
        <w:rPr>
          <w:rFonts w:hint="eastAsia"/>
        </w:rPr>
        <w:t xml:space="preserve">预测市场Kalshi将订单落地概率推升至86%。对照来看，中国去年从空客订购238架飞机、合同金额372亿美元，已让欧洲制造商在中国窄体机市场占据近乎垄断的位置——波音此次若拿不下大单，未来十年的市场份额几无翻盘机会。</w:t>
      </w:r>
    </w:p>
    <w:p>
      <w:pPr>
        <w:pStyle w:val="BodyText"/>
      </w:pPr>
      <w:r>
        <w:rPr>
          <w:b/>
          <w:bCs/>
        </w:rPr>
        <w:t xml:space="preserve">References</w:t>
      </w:r>
    </w:p>
    <w:p>
      <w:pPr>
        <w:pStyle w:val="BodyText"/>
      </w:pPr>
      <w:r>
        <w:t xml:space="preserve">[5] Al Jazeera. (2026, May 14). Trump-Xi summit live: US, China leaders to hold talks on trade, tech, Iran. Al Jazeera. https://www.aljazeera.com/news/liveblog/2026/5/14/trump-xi-summit-live-us-china-leaders-to-hold-talks-on-trade-tech-iran</w:t>
      </w:r>
      <w:r>
        <w:t xml:space="preserve"> </w:t>
      </w:r>
      <w:r>
        <w:t xml:space="preserve">[6] Nikkei Asia. (2026, May 14). Trump-Xi summit live: US and Chinese presidents tour Temple of Heaven. Nikkei Asia. https://asia.nikkei.com/spotlight/trump-xi-summit/trump-xi-summit-live-us-and-chinese-presidents-tour-temple-of-heaven</w:t>
      </w:r>
      <w:r>
        <w:t xml:space="preserve"> </w:t>
      </w:r>
      <w:r>
        <w:t xml:space="preserve">[7] CNBC. (2026, May 14). Xi asks Trump if U.S. and China can avoid</w:t>
      </w:r>
      <w:r>
        <w:t xml:space="preserve"> </w:t>
      </w:r>
      <w:r>
        <w:t xml:space="preserve">‘Thucydides Trap’</w:t>
      </w:r>
      <w:r>
        <w:t xml:space="preserve"> </w:t>
      </w:r>
      <w:r>
        <w:t xml:space="preserve">at high-stakes summit. CNBC. https://www.cnbc.com/2026/05/14/trump-xi-beijing-summit-trade-taiwan-ai-iran-rare-earths-tariffs.html</w:t>
      </w:r>
    </w:p>
    <w:p>
      <w:r>
        <w:pict>
          <v:rect style="width:0;height:1.5pt" o:hralign="center" o:hrstd="t" o:hr="t"/>
        </w:pict>
      </w:r>
    </w:p>
    <w:bookmarkEnd w:id="11"/>
    <w:bookmarkStart w:id="12" w:name="贝森特-何立峰首尔密谈三小时为元首会铺路"/>
    <w:p>
      <w:pPr>
        <w:pStyle w:val="Heading3"/>
      </w:pPr>
      <w:r>
        <w:rPr>
          <w:rFonts w:hint="eastAsia"/>
        </w:rPr>
        <w:t xml:space="preserve">贝森特-何立峰首尔密谈三小时，为元首会铺路</w:t>
      </w:r>
    </w:p>
    <w:p>
      <w:pPr>
        <w:pStyle w:val="FirstParagraph"/>
      </w:pPr>
      <w:r>
        <w:rPr>
          <w:rFonts w:hint="eastAsia"/>
        </w:rPr>
        <w:t xml:space="preserve">5月13日，美国财长贝森特与中国国务院副总理何立峰在首尔会晤约三个小时，新华社事后定性为”坦诚、深入、建设性”。这是为次日北京元首会扫清路障的最后一轮高层磋商。</w:t>
      </w:r>
    </w:p>
    <w:p>
      <w:pPr>
        <w:pStyle w:val="BodyText"/>
      </w:pPr>
      <w:r>
        <w:rPr>
          <w:rFonts w:hint="eastAsia"/>
        </w:rPr>
        <w:t xml:space="preserve">会晤背景是双方自2025年5月日内瓦达成90天关税休战、6月伦敦、7月斯德哥尔摩两度续签后形成的谈判节奏。各方此前预期此次会晤将促成关税休战进一步延期，谈判清单涵盖大豆、牛肉、波音订单与LNG。</w:t>
      </w:r>
    </w:p>
    <w:p>
      <w:pPr>
        <w:pStyle w:val="BodyText"/>
      </w:pPr>
      <w:r>
        <w:rPr>
          <w:rFonts w:hint="eastAsia"/>
        </w:rPr>
        <w:t xml:space="preserve">14日的北京元首会持续2小时15分钟。习近平表示”贸易战没有赢家”，会谈成果”总体平衡、积极正面”。市场将首尔三小时视为元首会”基本谈成”的信号——若磋商失败，元首层级一般不会出面收场。</w:t>
      </w:r>
    </w:p>
    <w:p>
      <w:pPr>
        <w:pStyle w:val="BodyText"/>
      </w:pPr>
      <w:r>
        <w:rPr>
          <w:b/>
          <w:bCs/>
        </w:rPr>
        <w:t xml:space="preserve">References</w:t>
      </w:r>
    </w:p>
    <w:p>
      <w:pPr>
        <w:pStyle w:val="BodyText"/>
      </w:pPr>
      <w:r>
        <w:t xml:space="preserve">[8] CBS News. (2026, May 14). Trump meets China’s Xi Jinping in Beijing for high-stakes summit on trade, Taiwan, Iran. CBS News. https://www.cbsnews.com/news/trump-xi-jinping-meeting-china-beijing-trade-tariffs-taiwan-iran/</w:t>
      </w:r>
      <w:r>
        <w:t xml:space="preserve"> </w:t>
      </w:r>
      <w:r>
        <w:t xml:space="preserve">[9] Bloomberg. (2026, May 14). Trump Tells Xi US-China Relationship Will Be</w:t>
      </w:r>
      <w:r>
        <w:t xml:space="preserve"> </w:t>
      </w:r>
      <w:r>
        <w:t xml:space="preserve">‘Better Than Ever’</w:t>
      </w:r>
      <w:r>
        <w:t xml:space="preserve">. Bloomberg. https://www.bloomberg.com/news/articles/2026-05-14/trump-meets-xi-in-china-for-summit-as-tensions-over-iran-simmer</w:t>
      </w:r>
      <w:r>
        <w:t xml:space="preserve"> </w:t>
      </w:r>
      <w:r>
        <w:t xml:space="preserve">[10] Al Jazeera. (2026, May 14). Trump-Xi summit live: US, China leaders to hold talks on trade, tech, Iran. Al Jazeera. https://www.aljazeera.com/news/liveblog/2026/5/14/trump-xi-summit-live-us-china-leaders-to-hold-talks-on-trade-tech-iran</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习近平警告台湾问题处理不当两国可能相撞甚至冲突"/>
    <w:p>
      <w:pPr>
        <w:pStyle w:val="Heading3"/>
      </w:pPr>
      <w:r>
        <w:rPr>
          <w:rFonts w:hint="eastAsia"/>
        </w:rPr>
        <w:t xml:space="preserve">习近平警告台湾问题”处理不当两国可能相撞甚至冲突”</w:t>
      </w:r>
    </w:p>
    <w:p>
      <w:pPr>
        <w:pStyle w:val="FirstParagraph"/>
      </w:pPr>
      <w:r>
        <w:rPr>
          <w:rFonts w:hint="eastAsia"/>
        </w:rPr>
        <w:t xml:space="preserve">习近平14日在北京当面向特朗普表态：台湾问题是中美关系中最重要的问题，</w:t>
      </w:r>
      <w:r>
        <w:rPr>
          <w:rFonts w:hint="eastAsia"/>
        </w:rPr>
        <w:t xml:space="preserve">“处理不当，两国可能相撞甚至冲突，使整个中美关系陷入极度危险境地”</w:t>
      </w:r>
      <w:r>
        <w:rPr>
          <w:rFonts w:hint="eastAsia"/>
        </w:rPr>
        <w:t xml:space="preserve">。这是中国最高领导人罕见在面对面场合直接抛出冲突警告。</w:t>
      </w:r>
    </w:p>
    <w:p>
      <w:pPr>
        <w:pStyle w:val="BodyText"/>
      </w:pPr>
      <w:r>
        <w:rPr>
          <w:rFonts w:hint="eastAsia"/>
        </w:rPr>
        <w:t xml:space="preserve">他同时援引”修昔底德陷阱”——历史上守成大国与崛起大国之间的紧张往往以战争收场——询问中美能否避免这一结局。这一术语在中美双边场合公开使用，分量异于学术研讨。</w:t>
      </w:r>
    </w:p>
    <w:p>
      <w:pPr>
        <w:pStyle w:val="BodyText"/>
      </w:pPr>
      <w:r>
        <w:rPr>
          <w:rFonts w:hint="eastAsia"/>
        </w:rPr>
        <w:t xml:space="preserve">警告并非空穴来风。2025年12月，美国通过对台总额110亿美元军售方案，包含82套海马斯火箭炮系统和420枚射程300公里的陆军战术导弹，至今尚未交付。台湾”外交部”当日回应称中国才是”唯一风险源”。特朗普则表示，将在与习近平的会谈中讨论对台军售问题——这意味着北京推动美方至少冻结现有军售清单的诉求，可能进入实质性议程。</w:t>
      </w:r>
    </w:p>
    <w:p>
      <w:pPr>
        <w:pStyle w:val="BodyText"/>
      </w:pPr>
      <w:r>
        <w:rPr>
          <w:b/>
          <w:bCs/>
        </w:rPr>
        <w:t xml:space="preserve">References</w:t>
      </w:r>
    </w:p>
    <w:p>
      <w:pPr>
        <w:pStyle w:val="BodyText"/>
      </w:pPr>
      <w:r>
        <w:t xml:space="preserve">[11] Euronews. (2026, May 14). Trump and Xi start high-stakes bilateral talks in Beijing. Euronews. https://www.euronews.com/2026/05/14/trump-and-xi-start-high-stakes-bilateral-talks-in-beijing</w:t>
      </w:r>
      <w:r>
        <w:t xml:space="preserve"> </w:t>
      </w:r>
      <w:r>
        <w:t xml:space="preserve">[12] CBS News. (2026, May 14). Trump meets China’s Xi Jinping in Beijing for high-stakes summit. CBS News. https://www.cbsnews.com/news/trump-xi-jinping-meeting-china-beijing-trade-tariffs-taiwan-iran/</w:t>
      </w:r>
      <w:r>
        <w:t xml:space="preserve"> </w:t>
      </w:r>
      <w:r>
        <w:t xml:space="preserve">[13] CNBC. (2026, May 14). Xi asks Trump if U.S. and China can avoid</w:t>
      </w:r>
      <w:r>
        <w:t xml:space="preserve"> </w:t>
      </w:r>
      <w:r>
        <w:t xml:space="preserve">‘Thucydides Trap’</w:t>
      </w:r>
      <w:r>
        <w:t xml:space="preserve"> </w:t>
      </w:r>
      <w:r>
        <w:t xml:space="preserve">at high-stakes summit. CNBC. https://www.cnbc.com/2026/05/14/trump-xi-beijing-summit-trade-taiwan-ai-iran-rare-earths-tariffs.html</w:t>
      </w:r>
      <w:r>
        <w:t xml:space="preserve"> </w:t>
      </w:r>
      <w:r>
        <w:t xml:space="preserve">[14] Bloomberg. (2026, May 14). Trump Tells Xi US-China Relationship Will Be</w:t>
      </w:r>
      <w:r>
        <w:t xml:space="preserve"> </w:t>
      </w:r>
      <w:r>
        <w:t xml:space="preserve">‘Better Than Ever’</w:t>
      </w:r>
      <w:r>
        <w:t xml:space="preserve">. Bloomberg. https://www.bloomberg.com/news/articles/2026-05-14/trump-meets-xi-in-china-for-summit-as-tensions-over-iran-simmer</w:t>
      </w:r>
    </w:p>
    <w:p>
      <w:r>
        <w:pict>
          <v:rect style="width:0;height:1.5pt" o:hralign="center" o:hrstd="t" o:hr="t"/>
        </w:pict>
      </w:r>
    </w:p>
    <w:bookmarkEnd w:id="14"/>
    <w:bookmarkStart w:id="15" w:name="习近平提建设性战略稳定关系框架定调未来三年"/>
    <w:p>
      <w:pPr>
        <w:pStyle w:val="Heading3"/>
      </w:pPr>
      <w:r>
        <w:rPr>
          <w:rFonts w:hint="eastAsia"/>
        </w:rPr>
        <w:t xml:space="preserve">习近平提”建设性战略稳定关系”框架定调未来三年</w:t>
      </w:r>
    </w:p>
    <w:p>
      <w:pPr>
        <w:pStyle w:val="FirstParagraph"/>
      </w:pPr>
      <w:r>
        <w:rPr>
          <w:rFonts w:hint="eastAsia"/>
        </w:rPr>
        <w:t xml:space="preserve">习近平在北京元首会上提出，中美应建立”建设性战略稳定关系”，作为未来三年以上中美关系的总方向。他强调”稳定的双边关系对世界有益”，两国”应该是伙伴而非对手，合作双赢、对抗双输”，共同利益大于分歧。</w:t>
      </w:r>
    </w:p>
    <w:p>
      <w:pPr>
        <w:pStyle w:val="BodyText"/>
      </w:pPr>
      <w:r>
        <w:rPr>
          <w:rFonts w:hint="eastAsia"/>
        </w:rPr>
        <w:t xml:space="preserve">特朗普以高调外交回应：称习近平是”伟大的领导人”、</w:t>
      </w:r>
      <w:r>
        <w:rPr>
          <w:rFonts w:hint="eastAsia"/>
        </w:rPr>
        <w:t xml:space="preserve">“我的朋友”</w:t>
      </w:r>
      <w:r>
        <w:rPr>
          <w:rFonts w:hint="eastAsia"/>
        </w:rPr>
        <w:t xml:space="preserve">，两国关系”比以往任何时候都好”。</w:t>
      </w:r>
    </w:p>
    <w:p>
      <w:pPr>
        <w:pStyle w:val="BodyText"/>
      </w:pPr>
      <w:r>
        <w:rPr>
          <w:rFonts w:hint="eastAsia"/>
        </w:rPr>
        <w:t xml:space="preserve">这是近十年来美国在任总统首次访华——上一次是特朗普2017年的国事访问。原定2026年3月成行的此次峰会，因2月28日美以对伊朗发起”史诗愤怒”行动（Operation</w:t>
      </w:r>
      <w:r>
        <w:t xml:space="preserve"> Epic </w:t>
      </w:r>
      <w:r>
        <w:rPr>
          <w:rFonts w:hint="eastAsia"/>
        </w:rPr>
        <w:t xml:space="preserve">Fury）导致伊朗最高领袖哈梅内伊身亡、霍尔木兹海峡关闭、地区局势失控而推迟两个多月。</w:t>
      </w:r>
    </w:p>
    <w:p>
      <w:pPr>
        <w:pStyle w:val="BodyText"/>
      </w:pPr>
      <w:r>
        <w:rPr>
          <w:rFonts w:hint="eastAsia"/>
        </w:rPr>
        <w:t xml:space="preserve">“建设性战略稳定关系”</w:t>
      </w:r>
      <w:r>
        <w:rPr>
          <w:rFonts w:hint="eastAsia"/>
        </w:rPr>
        <w:t xml:space="preserve">在措辞上明显借鉴冷战时期美苏框架，但强调”建设性”而非单纯”避免冲突”。这一表述能否被白宫官方接纳，将决定它仅是中方单方面定调，还是真正的双边共识。</w:t>
      </w:r>
    </w:p>
    <w:p>
      <w:pPr>
        <w:pStyle w:val="BodyText"/>
      </w:pPr>
      <w:r>
        <w:rPr>
          <w:b/>
          <w:bCs/>
        </w:rPr>
        <w:t xml:space="preserve">References</w:t>
      </w:r>
    </w:p>
    <w:p>
      <w:pPr>
        <w:pStyle w:val="BodyText"/>
      </w:pPr>
      <w:r>
        <w:t xml:space="preserve">[15] Al Jazeera. (2026, May 14). Trump-Xi summit live: US, China leaders to hold talks on trade, tech, Iran. Al Jazeera. https://www.aljazeera.com/news/liveblog/2026/5/14/trump-xi-summit-live-us-china-leaders-to-hold-talks-on-trade-tech-iran</w:t>
      </w:r>
      <w:r>
        <w:t xml:space="preserve"> </w:t>
      </w:r>
      <w:r>
        <w:t xml:space="preserve">[16] Nikkei Asia. (2026, May 14). Trump-Xi summit live: China turns on charm as presidents meet. Nikkei Asia. https://asia.nikkei.com/spotlight/trump-xi-summit/trump-xi-summit-live-china-turns-on-charm-as-presidents-meet</w:t>
      </w:r>
      <w:r>
        <w:t xml:space="preserve"> </w:t>
      </w:r>
      <w:r>
        <w:t xml:space="preserve">[17] CBS News. (2026, May 14). Trump meets China’s Xi Jinping in Beijing for high-stakes summit. CBS News. https://www.cbsnews.com/news/trump-xi-jinping-meeting-china-beijing-trade-tariffs-taiwan-iran/</w:t>
      </w:r>
    </w:p>
    <w:p>
      <w:r>
        <w:pict>
          <v:rect style="width:0;height:1.5pt" o:hralign="center" o:hrstd="t" o:hr="t"/>
        </w:pict>
      </w:r>
    </w:p>
    <w:bookmarkEnd w:id="15"/>
    <w:bookmarkStart w:id="16" w:name="鲁比奥警告中方对伊支持损害中美关系敦促北京施压重开霍尔木兹"/>
    <w:p>
      <w:pPr>
        <w:pStyle w:val="Heading3"/>
      </w:pPr>
      <w:r>
        <w:rPr>
          <w:rFonts w:hint="eastAsia"/>
        </w:rPr>
        <w:t xml:space="preserve">鲁比奥警告中方对伊支持”损害中美关系”，敦促北京施压重开霍尔木兹</w:t>
      </w:r>
    </w:p>
    <w:p>
      <w:pPr>
        <w:pStyle w:val="FirstParagraph"/>
      </w:pPr>
      <w:r>
        <w:rPr>
          <w:rFonts w:hint="eastAsia"/>
        </w:rPr>
        <w:t xml:space="preserve">国务卿鲁比奥在峰会前后公开喊话：中方对伊朗的任何支持都将”损害中美关系”，敦促北京推动德黑兰重开霍尔木兹海峡。特朗普本人也在会谈中向习近平施压。</w:t>
      </w:r>
    </w:p>
    <w:p>
      <w:pPr>
        <w:pStyle w:val="BodyText"/>
      </w:pPr>
      <w:r>
        <w:rPr>
          <w:rFonts w:hint="eastAsia"/>
        </w:rPr>
        <w:t xml:space="preserve">海峡自2月28日美以发动”史诗愤怒”行动后即遭伊朗封锁。开战前每月约3000艘船舶过境，目前仅维持约5%的通行量。伊朗革命卫队布设水雷、登船袭船，导致全球油气运输大动脉近乎断流，国际油价与LNG现货价格自年初维持高位震荡。</w:t>
      </w:r>
    </w:p>
    <w:p>
      <w:pPr>
        <w:pStyle w:val="BodyText"/>
      </w:pPr>
      <w:r>
        <w:rPr>
          <w:rFonts w:hint="eastAsia"/>
        </w:rPr>
        <w:t xml:space="preserve">这一议题对中国格外敏感：中国是伊朗石油最大买家，2024年伊朗出口原油约90%流向中国。鲁比奥的要求实质是让北京在与德黑兰的能源利益与对美关系之间表态。这场原定三月的峰会因伊朗战事推迟两个多月，本次能否就霍尔木兹海峡形成任何中美默契，是未来几周中东油价走向的关键变量。</w:t>
      </w:r>
    </w:p>
    <w:p>
      <w:pPr>
        <w:pStyle w:val="BodyText"/>
      </w:pPr>
      <w:r>
        <w:rPr>
          <w:b/>
          <w:bCs/>
        </w:rPr>
        <w:t xml:space="preserve">References</w:t>
      </w:r>
    </w:p>
    <w:p>
      <w:pPr>
        <w:pStyle w:val="BodyText"/>
      </w:pPr>
      <w:r>
        <w:t xml:space="preserve">[18] CBS News. (2026, May 14). Trump meets China’s Xi Jinping in Beijing for high-stakes summit. CBS News. https://www.cbsnews.com/news/trump-xi-jinping-meeting-china-beijing-trade-tariffs-taiwan-iran/</w:t>
      </w:r>
      <w:r>
        <w:t xml:space="preserve"> </w:t>
      </w:r>
      <w:r>
        <w:t xml:space="preserve">[19] Al Jazeera. (2026, May 14). Trump-Xi summit live: US, China leaders to hold talks on trade, tech, Iran. Al Jazeera. https://www.aljazeera.com/news/liveblog/2026/5/14/trump-xi-summit-live-us-china-leaders-to-hold-talks-on-trade-tech-iran</w:t>
      </w:r>
      <w:r>
        <w:t xml:space="preserve"> </w:t>
      </w:r>
      <w:r>
        <w:t xml:space="preserve">[20] Euronews. (2026, May 14). Trump and Xi start high-stakes bilateral talks in Beijing. Euronews. https://www.euronews.com/2026/05/14/trump-and-xi-start-high-stakes-bilateral-talks-in-beijing</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美方放行h200芯片对华出口10家中企每家上限7.5万颗"/>
    <w:p>
      <w:pPr>
        <w:pStyle w:val="Heading3"/>
      </w:pPr>
      <w:r>
        <w:rPr>
          <w:rFonts w:hint="eastAsia"/>
        </w:rPr>
        <w:t xml:space="preserve">美方放行H200芯片对华出口，10家中企每家上限7.5万颗</w:t>
      </w:r>
    </w:p>
    <w:p>
      <w:pPr>
        <w:pStyle w:val="FirstParagraph"/>
      </w:pPr>
      <w:r>
        <w:rPr>
          <w:rFonts w:hint="eastAsia"/>
        </w:rPr>
        <w:t xml:space="preserve">美方已向约10家中国企业颁发英伟达H200芯片采购许可——阿里巴巴、腾讯、字节跳动、京东、联想、富士康在列，每家上限7.5万颗。但截至14日，零交付。</w:t>
      </w:r>
    </w:p>
    <w:p>
      <w:pPr>
        <w:pStyle w:val="BodyText"/>
      </w:pPr>
      <w:r>
        <w:rPr>
          <w:rFonts w:hint="eastAsia"/>
        </w:rPr>
        <w:t xml:space="preserve">许可附加两项罕见条件：芯片须经美国本土过境，且销售收入按比例上缴美国政府。这一”售芯抽成”模式自2025年8月H20芯片15%上缴起步，12月特朗普为H200敲定25%税率，构成全球出口管制史上首次以”分成”换”放行”的政策模板。</w:t>
      </w:r>
    </w:p>
    <w:p>
      <w:pPr>
        <w:pStyle w:val="BodyText"/>
      </w:pPr>
      <w:r>
        <w:rPr>
          <w:rFonts w:hint="eastAsia"/>
        </w:rPr>
        <w:t xml:space="preserve">商务部长卢特尼克坦言瓶颈在中方：</w:t>
      </w:r>
      <w:r>
        <w:rPr>
          <w:rFonts w:hint="eastAsia"/>
        </w:rPr>
        <w:t xml:space="preserve">“中国中央政府截至目前还没有放行采购”</w:t>
      </w:r>
      <w:r>
        <w:rPr>
          <w:rFonts w:hint="eastAsia"/>
        </w:rPr>
        <w:t xml:space="preserve">——北京以国家安全为由反对，并将算力投资引向国产AI芯片。联想就此次许可发出声明，表态有条件采购。</w:t>
      </w:r>
    </w:p>
    <w:p>
      <w:pPr>
        <w:pStyle w:val="BodyText"/>
      </w:pPr>
      <w:r>
        <w:rPr>
          <w:rFonts w:hint="eastAsia"/>
        </w:rPr>
        <w:t xml:space="preserve">更戏剧的是黄仁勋的入团方式：他原本被排除在特朗普访华团之外，13日才在安克雷奇加油站登上空军一号——特朗普看到媒体报道黄仁勋缺席后亲自致电邀请，黄从加州赶赴阿拉斯加追团。</w:t>
      </w:r>
    </w:p>
    <w:p>
      <w:pPr>
        <w:pStyle w:val="BodyText"/>
      </w:pPr>
      <w:r>
        <w:rPr>
          <w:rFonts w:hint="eastAsia"/>
        </w:rPr>
        <w:t xml:space="preserve">外交关系协会麦圭尔评论：</w:t>
      </w:r>
      <w:r>
        <w:rPr>
          <w:rFonts w:hint="eastAsia"/>
        </w:rPr>
        <w:t xml:space="preserve">“允许英伟达向中国多卖芯片的任何协议，都意味着英伟达卖给美国公司的芯片更少。”</w:t>
      </w:r>
      <w:r>
        <w:rPr>
          <w:rFonts w:hint="eastAsia"/>
        </w:rPr>
        <w:t xml:space="preserve">中国占英伟达营收已降至约5%，H200对华销售为零——这是黄仁勋此行最直接的KPI。</w:t>
      </w:r>
    </w:p>
    <w:p>
      <w:pPr>
        <w:pStyle w:val="BodyText"/>
      </w:pPr>
      <w:r>
        <w:rPr>
          <w:b/>
          <w:bCs/>
        </w:rPr>
        <w:t xml:space="preserve">References</w:t>
      </w:r>
    </w:p>
    <w:p>
      <w:pPr>
        <w:pStyle w:val="BodyText"/>
      </w:pPr>
      <w:r>
        <w:t xml:space="preserve">[21] Reuters. (2026, May 14). US clears H200 chip sales to 10 China firms as Nvidia CEO looks for breakthrough. The Standard. https://www.thestandard.com.hk/china/article/332009/US-clears-H200-chip-sales-to-10-China-firms-as-Nvidia-CEO-looks-for-breakthrough</w:t>
      </w:r>
      <w:r>
        <w:t xml:space="preserve"> </w:t>
      </w:r>
      <w:r>
        <w:t xml:space="preserve">[22] CNBC. (2026, May 14). US clears H200 chip sales to 10 China firms as Nvidia CEO looks for breakthrough. CNBC. https://www.cnbc.com/2026/05/14/us-clears-h200-chip-sales-to-10-china-firms-as-nvidia-ceo-looks-for-breakthrough.html</w:t>
      </w:r>
      <w:r>
        <w:t xml:space="preserve"> </w:t>
      </w:r>
      <w:r>
        <w:t xml:space="preserve">[23] Bloomberg. (2026, May 13). China AI Stocks Surge as Huang’s Visit Boosts H200 Supply Bets. Bloomberg. https://www.bloomberg.com/news/articles/2026-05-13/china-ai-stocks-surge-as-huang-s-visit-boosts-h200-supply-bets</w:t>
      </w:r>
    </w:p>
    <w:p>
      <w:r>
        <w:pict>
          <v:rect style="width:0;height:1.5pt" o:hralign="center" o:hrstd="t" o:hr="t"/>
        </w:pict>
      </w:r>
    </w:p>
    <w:bookmarkEnd w:id="18"/>
    <w:bookmarkStart w:id="19" w:name="中国ai股集体狂飙minimax涨18智识科技涨37"/>
    <w:p>
      <w:pPr>
        <w:pStyle w:val="Heading3"/>
      </w:pPr>
      <w:r>
        <w:rPr>
          <w:rFonts w:hint="eastAsia"/>
        </w:rPr>
        <w:t xml:space="preserve">中国AI股集体狂飙，MiniMax涨18%、智识科技涨37%</w:t>
      </w:r>
    </w:p>
    <w:p>
      <w:pPr>
        <w:pStyle w:val="FirstParagraph"/>
      </w:pPr>
      <w:r>
        <w:rPr>
          <w:rFonts w:hint="eastAsia"/>
        </w:rPr>
        <w:t xml:space="preserve">H200放行预期点燃港股A股AI板块。MiniMax单日大涨18%，知识图谱厂商Knowledge</w:t>
      </w:r>
      <w:r>
        <w:t xml:space="preserve"> Atlas </w:t>
      </w:r>
      <w:r>
        <w:rPr>
          <w:rFonts w:hint="eastAsia"/>
        </w:rPr>
        <w:t xml:space="preserve">Tech飙升37%，阿里巴巴、腾讯、字节跳动相关概念股普涨。</w:t>
      </w:r>
    </w:p>
    <w:p>
      <w:pPr>
        <w:pStyle w:val="BodyText"/>
      </w:pPr>
      <w:r>
        <w:rPr>
          <w:rFonts w:hint="eastAsia"/>
        </w:rPr>
        <w:t xml:space="preserve">MiniMax的涨幅尤其引人注目——这家由前商汤研发负责人闫俊杰创办、米哈游与阿里腾讯共同投资的多模态AI公司，今年1月在港IPO首日翻倍，市值突破130亿美元，公开发售部分超额认购1837倍，创下AI基础模型公司全球最大IPO纪录。今天又叠加H200利好，资金集中涌入。</w:t>
      </w:r>
    </w:p>
    <w:p>
      <w:pPr>
        <w:pStyle w:val="BodyText"/>
      </w:pPr>
      <w:r>
        <w:rPr>
          <w:rFonts w:hint="eastAsia"/>
        </w:rPr>
        <w:t xml:space="preserve">摩根士丹利在客户报告中将此次中美元首会描述为”对AI板块的重大利好”，认为阿里、腾讯、字节跳动将从出口管制松动中受益最大。稀土反制松绑也在谈判清单上——这意味着AI硬件、磁材、新能源车产业链可能形成连锁反应。</w:t>
      </w:r>
    </w:p>
    <w:p>
      <w:pPr>
        <w:pStyle w:val="BodyText"/>
      </w:pPr>
      <w:r>
        <w:rPr>
          <w:b/>
          <w:bCs/>
        </w:rPr>
        <w:t xml:space="preserve">References</w:t>
      </w:r>
    </w:p>
    <w:p>
      <w:pPr>
        <w:pStyle w:val="BodyText"/>
      </w:pPr>
      <w:r>
        <w:t xml:space="preserve">[24] CNBC. (2026, May 14). Chinese AI stocks rally as Trump and Xi meet in Beijing. CNBC. https://www.cnbc.com/2026/05/14/trump-xi-meeting-china-stocks-ai-rally.html</w:t>
      </w:r>
      <w:r>
        <w:t xml:space="preserve"> </w:t>
      </w:r>
      <w:r>
        <w:t xml:space="preserve">[25] Bloomberg. (2026, May 13). China AI Stocks Surge as Huang’s Visit Boosts H200 Supply Bets. Bloomberg. https://www.bloomberg.com/news/articles/2026-05-13/china-ai-stocks-surge-as-huang-s-visit-boosts-h200-supply-bets</w:t>
      </w:r>
      <w:r>
        <w:t xml:space="preserve"> </w:t>
      </w:r>
      <w:r>
        <w:t xml:space="preserve">[26] Reuters. (2026, May 14). US clears H200 chip sales to 10 China firms as Nvidia CEO looks for breakthrough. The Standard. https://www.thestandard.com.hk/china/article/332009/US-clears-H200-chip-sales-to-10-China-firms-as-Nvidia-CEO-looks-for-breakthrough</w:t>
      </w:r>
    </w:p>
    <w:p>
      <w:r>
        <w:pict>
          <v:rect style="width:0;height:1.5pt" o:hralign="center" o:hrstd="t" o:hr="t"/>
        </w:pict>
      </w:r>
    </w:p>
    <w:bookmarkEnd w:id="19"/>
    <w:bookmarkStart w:id="20" w:name="美科技巨头随团访华各有诉求黄仁勋押h20h200库克要关税豁免马斯克盯比亚迪"/>
    <w:p>
      <w:pPr>
        <w:pStyle w:val="Heading3"/>
      </w:pPr>
      <w:r>
        <w:rPr>
          <w:rFonts w:hint="eastAsia"/>
        </w:rPr>
        <w:t xml:space="preserve">美科技巨头随团访华各有诉求，黄仁勋押H20/H200，库克要关税豁免，马斯克盯比亚迪</w:t>
      </w:r>
    </w:p>
    <w:p>
      <w:pPr>
        <w:pStyle w:val="FirstParagraph"/>
      </w:pPr>
      <w:r>
        <w:rPr>
          <w:rFonts w:hint="eastAsia"/>
        </w:rPr>
        <w:t xml:space="preserve">黄仁勋此行最核心目标是H20与H200对华销售常态化。英伟达自2017年起向百度、腾讯、阿里云供货，但到2025年底因新一轮出口管制几乎丢失整个中国市场——这是公司近十年最大单一市场失血事件。台湾出生的黄仁勋此次最后一刻被特朗普”加塞”，象征意义大于实务。</w:t>
      </w:r>
    </w:p>
    <w:p>
      <w:pPr>
        <w:pStyle w:val="BodyText"/>
      </w:pPr>
      <w:r>
        <w:rPr>
          <w:rFonts w:hint="eastAsia"/>
        </w:rPr>
        <w:t xml:space="preserve">库克的优先级是关税豁免延续。苹果与富士康自1990年代末建立组装伙伴关系，2019年与2025年两轮关税豁免支撑了iPhone在华生产体系，本次访问意在锁定下一轮豁免名单——一旦中断，苹果硬件成本曲线将立即转向。</w:t>
      </w:r>
    </w:p>
    <w:p>
      <w:pPr>
        <w:pStyle w:val="BodyText"/>
      </w:pPr>
      <w:r>
        <w:rPr>
          <w:rFonts w:hint="eastAsia"/>
        </w:rPr>
        <w:t xml:space="preserve">马斯克要解决的是市场份额。特斯拉上海超级工厂截至2025年10月累计交付逾400万辆，但近两年在国内被比亚迪、上汽集团等本土品牌持续蚕食，价格战压缩到几无利润——马斯克需要的不是新政策，而是中方对外资车企更友好的市场准入信号。</w:t>
      </w:r>
    </w:p>
    <w:p>
      <w:pPr>
        <w:pStyle w:val="BodyText"/>
      </w:pPr>
      <w:r>
        <w:rPr>
          <w:b/>
          <w:bCs/>
        </w:rPr>
        <w:t xml:space="preserve">References</w:t>
      </w:r>
    </w:p>
    <w:p>
      <w:pPr>
        <w:pStyle w:val="BodyText"/>
      </w:pPr>
      <w:r>
        <w:t xml:space="preserve">[27] Euronews. (2026, May 14). These are the tech titans in Beijing with Trump — and what they want from China. Euronews. https://www.euronews.com/next/2026/05/14/these-are-tech-titans-in-beijing-with-trump-and-what-they-want-from-china</w:t>
      </w:r>
      <w:r>
        <w:t xml:space="preserve"> </w:t>
      </w:r>
      <w:r>
        <w:t xml:space="preserve">[28] CNBC. (2026, May 14). Xi asks Trump if U.S. and China can avoid</w:t>
      </w:r>
      <w:r>
        <w:t xml:space="preserve"> </w:t>
      </w:r>
      <w:r>
        <w:t xml:space="preserve">‘Thucydides Trap’</w:t>
      </w:r>
      <w:r>
        <w:t xml:space="preserve"> </w:t>
      </w:r>
      <w:r>
        <w:t xml:space="preserve">at high-stakes summit. CNBC. https://www.cnbc.com/2026/05/14/trump-xi-beijing-summit-trade-taiwan-ai-iran-rare-earths-tariffs.html</w:t>
      </w:r>
    </w:p>
    <w:p>
      <w:r>
        <w:pict>
          <v:rect style="width:0;height:1.5pt" o:hralign="center" o:hrstd="t" o:hr="t"/>
        </w:pict>
      </w:r>
    </w:p>
    <w:bookmarkEnd w:id="20"/>
    <w:bookmarkEnd w:id="21"/>
    <w:bookmarkStart w:id="23" w:name="四社会与民生"/>
    <w:p>
      <w:pPr>
        <w:pStyle w:val="Heading2"/>
      </w:pPr>
      <w:r>
        <w:rPr>
          <w:rFonts w:hint="eastAsia"/>
        </w:rPr>
        <w:t xml:space="preserve">四、社会与民生</w:t>
      </w:r>
    </w:p>
    <w:bookmarkStart w:id="22" w:name="世界数字教育大会杭州闭幕全国教师85认为ai拓宽教学资源"/>
    <w:p>
      <w:pPr>
        <w:pStyle w:val="Heading3"/>
      </w:pPr>
      <w:r>
        <w:rPr>
          <w:rFonts w:hint="eastAsia"/>
        </w:rPr>
        <w:t xml:space="preserve">2026世界数字教育大会杭州闭幕，全国教师85%认为AI拓宽教学资源</w:t>
      </w:r>
    </w:p>
    <w:p>
      <w:pPr>
        <w:pStyle w:val="FirstParagraph"/>
      </w:pPr>
      <w:r>
        <w:rPr>
          <w:rFonts w:hint="eastAsia"/>
        </w:rPr>
        <w:t xml:space="preserve">2026世界数字教育大会5月11日至13日在杭州举行，主题”人工智能+教育：变革、发展与治理”，100多个国家代表参会。国家副主席韩正出席开幕式并致辞，强调推动各级教育和全社会层面的人工智能教育，持续培育高素质人才。</w:t>
      </w:r>
    </w:p>
    <w:p>
      <w:pPr>
        <w:pStyle w:val="BodyText"/>
      </w:pPr>
      <w:r>
        <w:rPr>
          <w:rFonts w:hint="eastAsia"/>
        </w:rPr>
        <w:t xml:space="preserve">会上公布的全国教师数字素养调研显示：14.77%的教师已将AI作为日常教学工具使用；85.17%认为AI拓宽了教学资源；81%反馈AI显著节省了备课时间。这是中国首份覆盖全国基础教育与高等教育阶段的教师AI使用率数据。</w:t>
      </w:r>
    </w:p>
    <w:p>
      <w:pPr>
        <w:pStyle w:val="BodyText"/>
      </w:pPr>
      <w:r>
        <w:rPr>
          <w:rFonts w:hint="eastAsia"/>
        </w:rPr>
        <w:t xml:space="preserve">大会期间启动了全球AI教育服务平台，并扩容”国家智慧教育公共服务平台”——后者目前覆盖约220个国家和地区。这一布局意在将中国的教育数字化方案输出为全球公共产品，对应教科文组织正在推动的AI教育治理共识。</w:t>
      </w:r>
    </w:p>
    <w:p>
      <w:pPr>
        <w:pStyle w:val="BodyText"/>
      </w:pPr>
      <w:r>
        <w:rPr>
          <w:rFonts w:hint="eastAsia"/>
        </w:rPr>
        <w:t xml:space="preserve">值得关注的对照：去年同期的全国教师AI使用率约为个位数，一年内跳升至14.77%；85%的认可度则表明使用层面的扩散速度远快于政策预期。下一阶段的瓶颈，从”用不用”转向”用得规范、用得安全”。</w:t>
      </w:r>
    </w:p>
    <w:p>
      <w:pPr>
        <w:pStyle w:val="BodyText"/>
      </w:pPr>
      <w:r>
        <w:rPr>
          <w:b/>
          <w:bCs/>
        </w:rPr>
        <w:t xml:space="preserve">References</w:t>
      </w:r>
    </w:p>
    <w:p>
      <w:pPr>
        <w:pStyle w:val="BodyText"/>
      </w:pPr>
      <w:r>
        <w:t xml:space="preserve">[29] Xinhua. (2026, May 14). 2026 World Digital Education Conference advances AI integration in education. Xinhua. https://english.news.cn/20260514/4c3162615fd04152bc949c3b783b44ec/c.html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2"/>
    <w:bookmarkEnd w:id="23"/>
    <w:bookmarkStart w:id="24"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2026-05-14T08:29:00Z</dcterms:created>
  <dcterms:modified xsi:type="dcterms:W3CDTF">2026-05-14T08:29:00Z</dcterms:modified>
</cp:coreProperties>
</file>

<file path=docProps/custom.xml><?xml version="1.0" encoding="utf-8"?>
<Properties xmlns="http://schemas.openxmlformats.org/officeDocument/2006/custom-properties" xmlns:vt="http://schemas.openxmlformats.org/officeDocument/2006/docPropsVTypes"/>
</file>