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美国每日热点新闻-2026年5月1日"/>
    <w:p>
      <w:pPr>
        <w:pStyle w:val="Heading1"/>
      </w:pPr>
      <w:r>
        <w:rPr>
          <w:rFonts w:hint="eastAsia"/>
        </w:rPr>
        <w:t xml:space="preserve">美国每日热点新闻</w:t>
      </w:r>
      <w:r>
        <w:t xml:space="preserve"> — </w:t>
      </w:r>
      <w:r>
        <w:rPr>
          <w:rFonts w:hint="eastAsia"/>
        </w:rPr>
        <w:t xml:space="preserve">2026年5月1日</w:t>
      </w:r>
    </w:p>
    <w:bookmarkStart w:id="12" w:name="一经济与市场"/>
    <w:p>
      <w:pPr>
        <w:pStyle w:val="Heading2"/>
      </w:pPr>
      <w:r>
        <w:rPr>
          <w:rFonts w:hint="eastAsia"/>
        </w:rPr>
        <w:t xml:space="preserve">一、经济与市场</w:t>
      </w:r>
    </w:p>
    <w:bookmarkStart w:id="9" w:name="油价飙升下埃克森美孚雪佛龙一季度净利润大幅下滑"/>
    <w:p>
      <w:pPr>
        <w:pStyle w:val="Heading3"/>
      </w:pPr>
      <w:r>
        <w:rPr>
          <w:rFonts w:hint="eastAsia"/>
        </w:rPr>
        <w:t xml:space="preserve">油价飙升下埃克森美孚雪佛龙一季度净利润大幅下滑</w:t>
      </w:r>
    </w:p>
    <w:p>
      <w:pPr>
        <w:pStyle w:val="FirstParagraph"/>
      </w:pPr>
      <w:r>
        <w:rPr>
          <w:rFonts w:hint="eastAsia"/>
          <w:b/>
          <w:bCs/>
        </w:rPr>
        <w:t xml:space="preserve">摘要</w:t>
      </w:r>
    </w:p>
    <w:p>
      <w:pPr>
        <w:pStyle w:val="BodyText"/>
      </w:pPr>
      <w:r>
        <w:rPr>
          <w:rFonts w:hint="eastAsia"/>
        </w:rPr>
        <w:t xml:space="preserve">2026年5月1日，美国两大石油巨头公布2026年第一季度财报。埃克森美孚（ExxonMobil）净利润为42亿美元，每股摊薄收益1.00美元，较上年同期的77亿美元、每股1.76美元下降约45%；调整后每股收益1.16美元，高于市场预期的1.00美元；营收851.4亿美元，高于市场预期的821.8亿美元。雪佛龙（Chevron）净利润22亿美元，较上年同期的35亿美元下降约36%；调整后每股收益1.41美元，远高于预期的0.95美元。两家公司均将净利润下滑归因于2026年2月28日伊朗战争爆发后原油价格飙升导致的衍生品对冲损失。霍尔木兹海峡通行实际中断（占全球供应运输约20%），WTI原油价格徘徊在每桶105美元附近，布伦特7月交割价升至每桶111美元以上。两家公司一季度产量均有所提升。</w:t>
      </w:r>
    </w:p>
    <w:p>
      <w:pPr>
        <w:pStyle w:val="BodyText"/>
      </w:pPr>
      <w:r>
        <w:rPr>
          <w:rFonts w:hint="eastAsia"/>
          <w:b/>
          <w:bCs/>
        </w:rPr>
        <w:t xml:space="preserve">分析</w:t>
      </w:r>
    </w:p>
    <w:p>
      <w:pPr>
        <w:pStyle w:val="BodyText"/>
      </w:pPr>
      <w:r>
        <w:rPr>
          <w:rFonts w:hint="eastAsia"/>
        </w:rPr>
        <w:t xml:space="preserve">CNBC援引分析师观点指出：「分析师预计两家公司利润将大幅飙升……埃克森美孚第二季度利润预计将增长一倍以上，雪佛龙利润预计将增长两倍以上。」</w:t>
      </w:r>
    </w:p>
    <w:p>
      <w:pPr>
        <w:pStyle w:val="BodyText"/>
      </w:pPr>
      <w:r>
        <w:rPr>
          <w:b/>
          <w:bCs/>
        </w:rPr>
        <w:t xml:space="preserve">References</w:t>
      </w:r>
    </w:p>
    <w:p>
      <w:pPr>
        <w:pStyle w:val="BodyText"/>
      </w:pPr>
      <w:r>
        <w:t xml:space="preserve">[1] CNBC. (2026, May 1). Exxon (XOM), Chevron (CVX) Q1 2026 earnings. CNBC. https://www.cnbc.com/2026/05/01/exxon-xom-chevron-cvx-q1-2026-earnings.html</w:t>
      </w:r>
    </w:p>
    <w:p>
      <w:r>
        <w:pict>
          <v:rect style="width:0;height:1.5pt" o:hralign="center" o:hrstd="t" o:hr="t"/>
        </w:pict>
      </w:r>
    </w:p>
    <w:bookmarkEnd w:id="9"/>
    <w:bookmarkStart w:id="10" w:name="英国王室国事访问后特朗普宣布取消苏格兰威士忌关税"/>
    <w:p>
      <w:pPr>
        <w:pStyle w:val="Heading3"/>
      </w:pPr>
      <w:r>
        <w:rPr>
          <w:rFonts w:hint="eastAsia"/>
        </w:rPr>
        <w:t xml:space="preserve">英国王室国事访问后特朗普宣布取消苏格兰威士忌关税</w:t>
      </w:r>
    </w:p>
    <w:p>
      <w:pPr>
        <w:pStyle w:val="FirstParagraph"/>
      </w:pPr>
      <w:r>
        <w:rPr>
          <w:rFonts w:hint="eastAsia"/>
          <w:b/>
          <w:bCs/>
        </w:rPr>
        <w:t xml:space="preserve">摘要</w:t>
      </w:r>
    </w:p>
    <w:p>
      <w:pPr>
        <w:pStyle w:val="BodyText"/>
      </w:pPr>
      <w:r>
        <w:rPr>
          <w:rFonts w:hint="eastAsia"/>
        </w:rPr>
        <w:t xml:space="preserve">2026年5月1日凌晨，美国总统特朗普（Donald</w:t>
      </w:r>
      <w:r>
        <w:t xml:space="preserve"> </w:t>
      </w:r>
      <w:r>
        <w:rPr>
          <w:rFonts w:hint="eastAsia"/>
        </w:rPr>
        <w:t xml:space="preserve">Trump）宣布取消对苏格兰威士忌进口的部分关税与限制，并将此归功于英国国王查尔斯三世和卡米拉王后近期的国事访问。特朗普在社交媒体上写道：「国王和王后让我做了别人都无法让我做的事。」美国贸易代表詹姆森·格里尔（Jamieson</w:t>
      </w:r>
      <w:r>
        <w:t xml:space="preserve"> </w:t>
      </w:r>
      <w:r>
        <w:rPr>
          <w:rFonts w:hint="eastAsia"/>
        </w:rPr>
        <w:t xml:space="preserve">Greer）确认，根据《美英经济繁荣协议》，将给予「在英国生产的威士忌优惠关税待遇」。英国此前在2025年被加征10%关税，苏格兰威士忌协会数据显示对美出口下降15%，而美国是其最大出口市场，年规模约12亿美元。苏格兰首席部长约翰·斯温尼（John</w:t>
      </w:r>
      <w:r>
        <w:t xml:space="preserve"> </w:t>
      </w:r>
      <w:r>
        <w:rPr>
          <w:rFonts w:hint="eastAsia"/>
        </w:rPr>
        <w:t xml:space="preserve">Swinney）表示：「人们的工作岗位曾岌岌可危」，称这是「巨大的成功」。</w:t>
      </w:r>
    </w:p>
    <w:p>
      <w:pPr>
        <w:pStyle w:val="BodyText"/>
      </w:pPr>
      <w:r>
        <w:rPr>
          <w:rFonts w:hint="eastAsia"/>
          <w:b/>
          <w:bCs/>
        </w:rPr>
        <w:t xml:space="preserve">分析</w:t>
      </w:r>
    </w:p>
    <w:p>
      <w:pPr>
        <w:pStyle w:val="BodyText"/>
      </w:pPr>
      <w:r>
        <w:rPr>
          <w:rFonts w:hint="eastAsia"/>
        </w:rPr>
        <w:t xml:space="preserve">斯温尼强调：「人们的工作岗位曾岌岌可危。」美国蒸馏酒理事会主席克里斯·斯旺格（Chris</w:t>
      </w:r>
      <w:r>
        <w:t xml:space="preserve"> </w:t>
      </w:r>
      <w:r>
        <w:rPr>
          <w:rFonts w:hint="eastAsia"/>
        </w:rPr>
        <w:t xml:space="preserve">Swonger）评价此次安排为「一种经过验证的、公平互惠贸易的零对零模式」。</w:t>
      </w:r>
    </w:p>
    <w:p>
      <w:pPr>
        <w:pStyle w:val="BodyText"/>
      </w:pPr>
      <w:r>
        <w:rPr>
          <w:b/>
          <w:bCs/>
        </w:rPr>
        <w:t xml:space="preserve">References</w:t>
      </w:r>
    </w:p>
    <w:p>
      <w:pPr>
        <w:pStyle w:val="BodyText"/>
      </w:pPr>
      <w:r>
        <w:t xml:space="preserve">[2] Boak, J., &amp; Lawless, J. (2026, May 1). Trump says he’s lifting certain tariffs on Scotch whisky. WDBJ7. https://www.wdbj7.com/2026/05/01/trump-says-hes-lifting-certain-tariffs-scotch-whisky/</w:t>
      </w:r>
    </w:p>
    <w:p>
      <w:r>
        <w:pict>
          <v:rect style="width:0;height:1.5pt" o:hralign="center" o:hrstd="t" o:hr="t"/>
        </w:pict>
      </w:r>
    </w:p>
    <w:bookmarkEnd w:id="10"/>
    <w:bookmarkStart w:id="11" w:name="wti徘徊105美元伊朗递交和平方案白宫称战争权力时钟暂停"/>
    <w:p>
      <w:pPr>
        <w:pStyle w:val="Heading3"/>
      </w:pPr>
      <w:r>
        <w:rPr>
          <w:rFonts w:hint="eastAsia"/>
        </w:rPr>
        <w:t xml:space="preserve">WTI徘徊105美元伊朗递交和平方案白宫称战争权力时钟暂停</w:t>
      </w:r>
    </w:p>
    <w:p>
      <w:pPr>
        <w:pStyle w:val="FirstParagraph"/>
      </w:pPr>
      <w:r>
        <w:rPr>
          <w:rFonts w:hint="eastAsia"/>
          <w:b/>
          <w:bCs/>
        </w:rPr>
        <w:t xml:space="preserve">摘要</w:t>
      </w:r>
    </w:p>
    <w:p>
      <w:pPr>
        <w:pStyle w:val="BodyText"/>
      </w:pPr>
      <w:r>
        <w:rPr>
          <w:rFonts w:hint="eastAsia"/>
        </w:rPr>
        <w:t xml:space="preserve">2026年5月1日，WTI原油徘徊在每桶105至106美元，布伦特7月交割价格升至每桶111美元以上。盘中WTI一度下跌2%至3%，因伊朗官方媒体报道德黑兰已通过巴基斯坦中间人递交新的和平提案。特朗普政府主张4月8日停火已使60天战争权力时钟「暂停或停止」，但法律学者对此普遍提出异议。霍尔木兹海峡通行量较常态下降逾90%，美国能源信息署（EIA）确认库存大幅去化，美国自二战以来首次成为石油净出口国。全美零售汽油均价为每加仑4.30美元。布伦特和WTI价格均较2026年初水平上涨约60%。特朗普表示，将从美国中央司令部司令、海军上将布拉德·库珀（Adm.</w:t>
      </w:r>
      <w:r>
        <w:t xml:space="preserve"> Brad </w:t>
      </w:r>
      <w:r>
        <w:rPr>
          <w:rFonts w:hint="eastAsia"/>
        </w:rPr>
        <w:t xml:space="preserve">Cooper）处听取军事选项汇报。</w:t>
      </w:r>
    </w:p>
    <w:p>
      <w:pPr>
        <w:pStyle w:val="BodyText"/>
      </w:pPr>
      <w:r>
        <w:rPr>
          <w:b/>
          <w:bCs/>
        </w:rPr>
        <w:t xml:space="preserve">References</w:t>
      </w:r>
    </w:p>
    <w:p>
      <w:pPr>
        <w:pStyle w:val="BodyText"/>
      </w:pPr>
      <w:r>
        <w:t xml:space="preserve">[3] CNBC. (2026, May 1). Oil prices today: Brent, WTI, U.S.-Iran war, Trump war powers deadline. CNBC. https://www.cnbc.com/2026/05/01/oil-prices-today-brent-wti-us-iran-war-trump-war-powers-deadline.html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对伊战争触及60天战争权力期限国会与白宫激烈交锋"/>
    <w:p>
      <w:pPr>
        <w:pStyle w:val="Heading3"/>
      </w:pPr>
      <w:r>
        <w:rPr>
          <w:rFonts w:hint="eastAsia"/>
        </w:rPr>
        <w:t xml:space="preserve">对伊战争触及60天战争权力期限国会与白宫激烈交锋</w:t>
      </w:r>
    </w:p>
    <w:p>
      <w:pPr>
        <w:pStyle w:val="FirstParagraph"/>
      </w:pPr>
      <w:r>
        <w:rPr>
          <w:rFonts w:hint="eastAsia"/>
          <w:b/>
          <w:bCs/>
        </w:rPr>
        <w:t xml:space="preserve">摘要</w:t>
      </w:r>
    </w:p>
    <w:p>
      <w:pPr>
        <w:pStyle w:val="BodyText"/>
      </w:pPr>
      <w:r>
        <w:rPr>
          <w:rFonts w:hint="eastAsia"/>
        </w:rPr>
        <w:t xml:space="preserve">2026年5月1日，美国对伊朗发起的「史诗怒火行动」（Operation</w:t>
      </w:r>
      <w:r>
        <w:t xml:space="preserve"> Epic </w:t>
      </w:r>
      <w:r>
        <w:rPr>
          <w:rFonts w:hint="eastAsia"/>
        </w:rPr>
        <w:t xml:space="preserve">Fury）触及60天战争权力法定期限。特朗普于2026年3月2日通知国会，4月8日双方达成停火，但特朗普随后取消了在伊斯兰堡的和谈。美国国防部长皮特·赫格塞斯（Pete</w:t>
      </w:r>
      <w:r>
        <w:t xml:space="preserve"> </w:t>
      </w:r>
      <w:r>
        <w:rPr>
          <w:rFonts w:hint="eastAsia"/>
        </w:rPr>
        <w:t xml:space="preserve">Hegseth）表示：「我们目前处于停火状态，按我们的理解，60天时钟暂停或停止。」众议院议长迈克·约翰逊（Mike</w:t>
      </w:r>
      <w:r>
        <w:t xml:space="preserve"> </w:t>
      </w:r>
      <w:r>
        <w:rPr>
          <w:rFonts w:hint="eastAsia"/>
        </w:rPr>
        <w:t xml:space="preserve">Johnson）称：「我认为我们目前没有进行积极的、动能性的军事轰炸。」白宫发言人安娜·凯利（Anna</w:t>
      </w:r>
      <w:r>
        <w:t xml:space="preserve"> </w:t>
      </w:r>
      <w:r>
        <w:rPr>
          <w:rFonts w:hint="eastAsia"/>
        </w:rPr>
        <w:t xml:space="preserve">Kelly）称政府已举办「30余场两党简报会」。法律学者一致否认时钟可暂停。参议院本周四否决了民主党提出的战争权力决议，仅参议员苏珊·柯林斯（Susan</w:t>
      </w:r>
      <w:r>
        <w:t xml:space="preserve"> </w:t>
      </w:r>
      <w:r>
        <w:rPr>
          <w:rFonts w:hint="eastAsia"/>
        </w:rPr>
        <w:t xml:space="preserve">Collins，缅因州共和党）和兰德·保罗（Rand</w:t>
      </w:r>
      <w:r>
        <w:t xml:space="preserve"> </w:t>
      </w:r>
      <w:r>
        <w:rPr>
          <w:rFonts w:hint="eastAsia"/>
        </w:rPr>
        <w:t xml:space="preserve">Paul，肯塔基州共和党）跨党投票。参议员丽莎·穆考斯基（Lisa</w:t>
      </w:r>
      <w:r>
        <w:t xml:space="preserve"> </w:t>
      </w:r>
      <w:r>
        <w:rPr>
          <w:rFonts w:hint="eastAsia"/>
        </w:rPr>
        <w:t xml:space="preserve">Murkowski，阿拉斯加州共和党）正起草新的军事行动授权法案。</w:t>
      </w:r>
    </w:p>
    <w:p>
      <w:pPr>
        <w:pStyle w:val="BodyText"/>
      </w:pPr>
      <w:r>
        <w:rPr>
          <w:rFonts w:hint="eastAsia"/>
          <w:b/>
          <w:bCs/>
        </w:rPr>
        <w:t xml:space="preserve">分析</w:t>
      </w:r>
    </w:p>
    <w:p>
      <w:pPr>
        <w:pStyle w:val="BodyText"/>
      </w:pPr>
      <w:r>
        <w:rPr>
          <w:rFonts w:hint="eastAsia"/>
        </w:rPr>
        <w:t xml:space="preserve">参议员乔什·霍利（Josh</w:t>
      </w:r>
      <w:r>
        <w:t xml:space="preserve"> </w:t>
      </w:r>
      <w:r>
        <w:rPr>
          <w:rFonts w:hint="eastAsia"/>
        </w:rPr>
        <w:t xml:space="preserve">Hawley，密苏里州共和党）表示：「该法律确实需要被遵守……我认为我们需要一个退出战略。」</w:t>
      </w:r>
    </w:p>
    <w:p>
      <w:pPr>
        <w:pStyle w:val="BodyText"/>
      </w:pPr>
      <w:r>
        <w:rPr>
          <w:b/>
          <w:bCs/>
        </w:rPr>
        <w:t xml:space="preserve">References</w:t>
      </w:r>
    </w:p>
    <w:p>
      <w:pPr>
        <w:pStyle w:val="BodyText"/>
      </w:pPr>
      <w:r>
        <w:t xml:space="preserve">[4] CBS News. (2026, May 1). Iran war powers resolution 60-day deadline: Congress vs. Trump. CBS News. https://www.cbsnews.com/news/iran-war-powers-resolution-60-day-deadline-congress-trump/</w:t>
      </w:r>
    </w:p>
    <w:p>
      <w:r>
        <w:pict>
          <v:rect style="width:0;height:1.5pt" o:hralign="center" o:hrstd="t" o:hr="t"/>
        </w:pict>
      </w:r>
    </w:p>
    <w:bookmarkEnd w:id="13"/>
    <w:bookmarkStart w:id="14" w:name="美国司法部起诉新泽西州向无证移民提供州内学费"/>
    <w:p>
      <w:pPr>
        <w:pStyle w:val="Heading3"/>
      </w:pPr>
      <w:r>
        <w:rPr>
          <w:rFonts w:hint="eastAsia"/>
        </w:rPr>
        <w:t xml:space="preserve">美国司法部起诉新泽西州向无证移民提供州内学费</w:t>
      </w:r>
    </w:p>
    <w:p>
      <w:pPr>
        <w:pStyle w:val="FirstParagraph"/>
      </w:pPr>
      <w:r>
        <w:rPr>
          <w:rFonts w:hint="eastAsia"/>
          <w:b/>
          <w:bCs/>
        </w:rPr>
        <w:t xml:space="preserve">摘要</w:t>
      </w:r>
    </w:p>
    <w:p>
      <w:pPr>
        <w:pStyle w:val="BodyText"/>
      </w:pPr>
      <w:r>
        <w:rPr>
          <w:rFonts w:hint="eastAsia"/>
        </w:rPr>
        <w:t xml:space="preserve">2026年5月1日，美国司法部在新泽西州联邦地区法院提起诉讼，挑战该州向无证移民提供州内学费及部分助学金的法律。司法部助理部长布雷特·舒梅特（Brett</w:t>
      </w:r>
      <w:r>
        <w:t xml:space="preserve"> A. </w:t>
      </w:r>
      <w:r>
        <w:rPr>
          <w:rFonts w:hint="eastAsia"/>
        </w:rPr>
        <w:t xml:space="preserve">Shumate）表示：「这是一个简单的联邦法律问题：在新泽西及全美范围内，高校都不能向非法移民提供其不向美国公民提供的福利。」此为特朗普政府司法部就此议题提起的第9起诉讼。此前在得克萨斯州、肯塔基州和俄克拉荷马州的同类案件已废止相关政策；伊利诺伊州、明尼苏达州、弗吉尼亚州、内布拉斯加州和加利福尼亚州的案件仍在审理中。</w:t>
      </w:r>
    </w:p>
    <w:p>
      <w:pPr>
        <w:pStyle w:val="BodyText"/>
      </w:pPr>
      <w:r>
        <w:rPr>
          <w:rFonts w:hint="eastAsia"/>
          <w:b/>
          <w:bCs/>
        </w:rPr>
        <w:t xml:space="preserve">分析</w:t>
      </w:r>
    </w:p>
    <w:p>
      <w:pPr>
        <w:pStyle w:val="BodyText"/>
      </w:pPr>
      <w:r>
        <w:rPr>
          <w:rFonts w:hint="eastAsia"/>
        </w:rPr>
        <w:t xml:space="preserve">舒梅特强调：「这是一个简单的联邦法律问题：在新泽西及全美范围内，高校都不能向非法移民提供其不向美国公民提供的福利。」</w:t>
      </w:r>
    </w:p>
    <w:p>
      <w:pPr>
        <w:pStyle w:val="BodyText"/>
      </w:pPr>
      <w:r>
        <w:rPr>
          <w:b/>
          <w:bCs/>
        </w:rPr>
        <w:t xml:space="preserve">References</w:t>
      </w:r>
    </w:p>
    <w:p>
      <w:pPr>
        <w:pStyle w:val="BodyText"/>
      </w:pPr>
      <w:r>
        <w:t xml:space="preserve">[5] UPI. (2026, May 1). DOJ sues New Jersey over in-state tuition for undocumented immigrants. UPI. https://www.upi.com/Top_News/US/2026/05/01/DOJ-sues-New-Jersey/9571777622157/</w:t>
      </w:r>
    </w:p>
    <w:p>
      <w:r>
        <w:pict>
          <v:rect style="width:0;height:1.5pt" o:hralign="center" o:hrstd="t" o:hr="t"/>
        </w:pict>
      </w:r>
    </w:p>
    <w:bookmarkEnd w:id="14"/>
    <w:bookmarkStart w:id="15" w:name="法律专家司法部就8647贝壳照片二次起诉科米缺乏证据"/>
    <w:p>
      <w:pPr>
        <w:pStyle w:val="Heading3"/>
      </w:pPr>
      <w:r>
        <w:rPr>
          <w:rFonts w:hint="eastAsia"/>
        </w:rPr>
        <w:t xml:space="preserve">法律专家：司法部就「8647」贝壳照片二次起诉科米缺乏证据</w:t>
      </w:r>
    </w:p>
    <w:p>
      <w:pPr>
        <w:pStyle w:val="FirstParagraph"/>
      </w:pPr>
      <w:r>
        <w:rPr>
          <w:rFonts w:hint="eastAsia"/>
          <w:b/>
          <w:bCs/>
        </w:rPr>
        <w:t xml:space="preserve">摘要</w:t>
      </w:r>
    </w:p>
    <w:p>
      <w:pPr>
        <w:pStyle w:val="BodyText"/>
      </w:pPr>
      <w:r>
        <w:rPr>
          <w:rFonts w:hint="eastAsia"/>
        </w:rPr>
        <w:t xml:space="preserve">2026年5月1日，美国司法部在北卡罗来纳州东区联邦地区法院对前联邦调查局局长詹姆斯·科米（James</w:t>
      </w:r>
      <w:r>
        <w:t xml:space="preserve"> </w:t>
      </w:r>
      <w:r>
        <w:rPr>
          <w:rFonts w:hint="eastAsia"/>
        </w:rPr>
        <w:t xml:space="preserve">Comey）提起起诉，指控其发布以「8647」图案排列的贝壳照片（特朗普为美国第47任总统）。代理司法部长托德·布兰奇（Todd</w:t>
      </w:r>
      <w:r>
        <w:t xml:space="preserve"> </w:t>
      </w:r>
      <w:r>
        <w:rPr>
          <w:rFonts w:hint="eastAsia"/>
        </w:rPr>
        <w:t xml:space="preserve">Blanche）宣布每项指控最高刑期10年。此为特朗普政府司法部对科米的第二次起诉，首次指控涉及泄露机密信息。多位法律专家向美国国家公共广播电台（NPR）表示：「这里没有犯罪事实。」科米本人称当时认为贝壳是「一种政治讯息」，但「没有意识到一些人会将这些数字与暴力联系起来」，并表示反对「任何形式的暴力」。</w:t>
      </w:r>
    </w:p>
    <w:p>
      <w:pPr>
        <w:pStyle w:val="BodyText"/>
      </w:pPr>
      <w:r>
        <w:rPr>
          <w:rFonts w:hint="eastAsia"/>
          <w:b/>
          <w:bCs/>
        </w:rPr>
        <w:t xml:space="preserve">分析</w:t>
      </w:r>
    </w:p>
    <w:p>
      <w:pPr>
        <w:pStyle w:val="BodyText"/>
      </w:pPr>
      <w:r>
        <w:rPr>
          <w:rFonts w:hint="eastAsia"/>
        </w:rPr>
        <w:t xml:space="preserve">多位法律专家在接受NPR采访时一致表示：「这里没有犯罪事实。」</w:t>
      </w:r>
    </w:p>
    <w:p>
      <w:pPr>
        <w:pStyle w:val="BodyText"/>
      </w:pPr>
      <w:r>
        <w:rPr>
          <w:b/>
          <w:bCs/>
        </w:rPr>
        <w:t xml:space="preserve">References</w:t>
      </w:r>
    </w:p>
    <w:p>
      <w:pPr>
        <w:pStyle w:val="BodyText"/>
      </w:pPr>
      <w:r>
        <w:t xml:space="preserve">[6] NPR. (2026, May 1).</w:t>
      </w:r>
      <w:r>
        <w:t xml:space="preserve"> </w:t>
      </w:r>
      <w:r>
        <w:t xml:space="preserve">“There’s no crime here”</w:t>
      </w:r>
      <w:r>
        <w:t xml:space="preserve">: Legal experts weigh in on DOJ’s indictment of James Comey. NPR. https://www.npr.org/2026/05/01/nx-s1-5805791/theres-no-crime-here-legal-experts-weigh-in-on-dojs-indictment-of-james-comey</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五角大楼与七家ai公司签署机密协议anthropic被排除在外"/>
    <w:p>
      <w:pPr>
        <w:pStyle w:val="Heading3"/>
      </w:pPr>
      <w:r>
        <w:rPr>
          <w:rFonts w:hint="eastAsia"/>
        </w:rPr>
        <w:t xml:space="preserve">五角大楼与七家AI公司签署机密协议Anthropic被排除在外</w:t>
      </w:r>
    </w:p>
    <w:p>
      <w:pPr>
        <w:pStyle w:val="FirstParagraph"/>
      </w:pPr>
      <w:r>
        <w:rPr>
          <w:rFonts w:hint="eastAsia"/>
          <w:b/>
          <w:bCs/>
        </w:rPr>
        <w:t xml:space="preserve">摘要</w:t>
      </w:r>
    </w:p>
    <w:p>
      <w:pPr>
        <w:pStyle w:val="BodyText"/>
      </w:pPr>
      <w:r>
        <w:rPr>
          <w:rFonts w:hint="eastAsia"/>
        </w:rPr>
        <w:t xml:space="preserve">2026年5月1日，路透社（Reuters）报道，美国国防部已与SpaceX、OpenAI、谷歌（Google）、英伟达（NVIDIA）、Reflection、微软（Microsoft）和亚马逊云科技（AWS）七家公司就IL6/IL7级保密网络达成机密AI协议。国防部表述目标为：「精简数据综合、提升态势感知、增强复杂作战环境下作战人员决策能力。」谷歌Gemini将用于「任何合法的政府目的」，OpenAI规定其系统「不得被有意用于对美国本国人员的国内监控」。GenAI.mil平台自约5个月前上线以来，已被超过130万名国防部人员使用。Anthropic被排除在外——五角大楼今年早些时候将其标记为「供应链风险」，双方在军事安全护栏问题上存在分歧。国防部首席技术官埃米尔·迈克尔（Emil</w:t>
      </w:r>
      <w:r>
        <w:t xml:space="preserve"> </w:t>
      </w:r>
      <w:r>
        <w:rPr>
          <w:rFonts w:hint="eastAsia"/>
        </w:rPr>
        <w:t xml:space="preserve">Michael）称Anthropic的Mythos</w:t>
      </w:r>
      <w:r>
        <w:t xml:space="preserve"> </w:t>
      </w:r>
      <w:r>
        <w:rPr>
          <w:rFonts w:hint="eastAsia"/>
        </w:rPr>
        <w:t xml:space="preserve">AI是「一个独立的国家安全时刻」。特朗普谈及Anthropic时表示其「正在好转」。</w:t>
      </w:r>
    </w:p>
    <w:p>
      <w:pPr>
        <w:pStyle w:val="BodyText"/>
      </w:pPr>
      <w:r>
        <w:rPr>
          <w:rFonts w:hint="eastAsia"/>
          <w:b/>
          <w:bCs/>
        </w:rPr>
        <w:t xml:space="preserve">分析</w:t>
      </w:r>
    </w:p>
    <w:p>
      <w:pPr>
        <w:pStyle w:val="BodyText"/>
      </w:pPr>
      <w:r>
        <w:rPr>
          <w:rFonts w:hint="eastAsia"/>
        </w:rPr>
        <w:t xml:space="preserve">迈克尔称Anthropic的Mythos</w:t>
      </w:r>
      <w:r>
        <w:t xml:space="preserve"> </w:t>
      </w:r>
      <w:r>
        <w:rPr>
          <w:rFonts w:hint="eastAsia"/>
        </w:rPr>
        <w:t xml:space="preserve">AI是「一个独立的国家安全时刻」；特朗普则评价Anthropic「正在好转」。</w:t>
      </w:r>
    </w:p>
    <w:p>
      <w:pPr>
        <w:pStyle w:val="BodyText"/>
      </w:pPr>
      <w:r>
        <w:rPr>
          <w:b/>
          <w:bCs/>
        </w:rPr>
        <w:t xml:space="preserve">References</w:t>
      </w:r>
    </w:p>
    <w:p>
      <w:pPr>
        <w:pStyle w:val="BodyText"/>
      </w:pPr>
      <w:r>
        <w:t xml:space="preserve">[7] Chiacu, D. (2026, May 1). Pentagon reaches agreements with leading AI companies. WTVB. https://wtvbam.com/2026/05/01/pentagon-reaches-agreements-with-leading-ai-companies/</w:t>
      </w:r>
    </w:p>
    <w:p>
      <w:r>
        <w:pict>
          <v:rect style="width:0;height:1.5pt" o:hralign="center" o:hrstd="t" o:hr="t"/>
        </w:pict>
      </w:r>
    </w:p>
    <w:bookmarkEnd w:id="17"/>
    <w:bookmarkStart w:id="18" w:name="roblox下调全年指引股价暴跌24"/>
    <w:p>
      <w:pPr>
        <w:pStyle w:val="Heading3"/>
      </w:pPr>
      <w:r>
        <w:rPr>
          <w:rFonts w:hint="eastAsia"/>
        </w:rPr>
        <w:t xml:space="preserve">Roblox下调全年指引股价暴跌24%</w:t>
      </w:r>
    </w:p>
    <w:p>
      <w:pPr>
        <w:pStyle w:val="FirstParagraph"/>
      </w:pPr>
      <w:r>
        <w:rPr>
          <w:rFonts w:hint="eastAsia"/>
          <w:b/>
          <w:bCs/>
        </w:rPr>
        <w:t xml:space="preserve">摘要</w:t>
      </w:r>
    </w:p>
    <w:p>
      <w:pPr>
        <w:pStyle w:val="BodyText"/>
      </w:pPr>
      <w:r>
        <w:rPr>
          <w:rFonts w:hint="eastAsia"/>
        </w:rPr>
        <w:t xml:space="preserve">2026年5月1日盘前，Roblox（RBLX）股价大跌24%至约42美元，跌破52周低点51.23美元。公司2026年第一季度净亏损每股0.35美元，优于市场预期的每股亏损0.39美元；营收17.3亿美元，高于预期的17.1亿美元。日活跃用户同比增长35%至1.32亿，预订量同比增长43%至17亿美元，月度独立付费用户同比增长52%至3100万。但公司将2026财年调整后预订量指引从82.8亿至85.5亿美元下调至73.3亿至76.0亿美元（市场预期81.2亿美元），全年营收增速指引从22%—26%下调至20%—25%。公司将下调原因归于年龄分级机制实施削减了用户互动功能，导致参与度和消费下降。BTIG将评级下调至「中性」，杰富瑞（Jefferies）将目标价从60美元下调至46美元（持有），雷蒙德詹姆斯（Raymond</w:t>
      </w:r>
      <w:r>
        <w:t xml:space="preserve"> </w:t>
      </w:r>
      <w:r>
        <w:rPr>
          <w:rFonts w:hint="eastAsia"/>
        </w:rPr>
        <w:t xml:space="preserve">James）下调至「与大盘持平」。</w:t>
      </w:r>
    </w:p>
    <w:p>
      <w:pPr>
        <w:pStyle w:val="BodyText"/>
      </w:pPr>
      <w:r>
        <w:rPr>
          <w:rFonts w:hint="eastAsia"/>
          <w:b/>
          <w:bCs/>
        </w:rPr>
        <w:t xml:space="preserve">分析</w:t>
      </w:r>
    </w:p>
    <w:p>
      <w:pPr>
        <w:pStyle w:val="BodyText"/>
      </w:pPr>
      <w:r>
        <w:rPr>
          <w:rFonts w:hint="eastAsia"/>
        </w:rPr>
        <w:t xml:space="preserve">Roblox首席财务官表示，此次下调指引「主要与安全相关」。</w:t>
      </w:r>
    </w:p>
    <w:p>
      <w:pPr>
        <w:pStyle w:val="BodyText"/>
      </w:pPr>
      <w:r>
        <w:rPr>
          <w:b/>
          <w:bCs/>
        </w:rPr>
        <w:t xml:space="preserve">References</w:t>
      </w:r>
    </w:p>
    <w:p>
      <w:pPr>
        <w:pStyle w:val="BodyText"/>
      </w:pPr>
      <w:r>
        <w:t xml:space="preserve">[8] Benzinga. (2026, May 1). Roblox stock crashes after earnings as weak outlook weighs on shares. Benzinga. https://www.benzinga.com/trading-ideas/movers/26/05/52210168/roblox-stock-crashes-after-earnings-as-weak-outlook-weighs-on-shares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3" w:name="四社会与民生"/>
    <w:p>
      <w:pPr>
        <w:pStyle w:val="Heading2"/>
      </w:pPr>
      <w:r>
        <w:rPr>
          <w:rFonts w:hint="eastAsia"/>
        </w:rPr>
        <w:t xml:space="preserve">四、社会与民生</w:t>
      </w:r>
    </w:p>
    <w:bookmarkStart w:id="20" w:name="内布拉斯加州率先实施医疗补助工作要求约7万人受影响"/>
    <w:p>
      <w:pPr>
        <w:pStyle w:val="Heading3"/>
      </w:pPr>
      <w:r>
        <w:rPr>
          <w:rFonts w:hint="eastAsia"/>
        </w:rPr>
        <w:t xml:space="preserve">内布拉斯加州率先实施医疗补助工作要求约7万人受影响</w:t>
      </w:r>
    </w:p>
    <w:p>
      <w:pPr>
        <w:pStyle w:val="FirstParagraph"/>
      </w:pPr>
      <w:r>
        <w:rPr>
          <w:rFonts w:hint="eastAsia"/>
          <w:b/>
          <w:bCs/>
        </w:rPr>
        <w:t xml:space="preserve">摘要</w:t>
      </w:r>
    </w:p>
    <w:p>
      <w:pPr>
        <w:pStyle w:val="BodyText"/>
      </w:pPr>
      <w:r>
        <w:rPr>
          <w:rFonts w:hint="eastAsia"/>
        </w:rPr>
        <w:t xml:space="preserve">2026年5月1日，美国内布拉斯加州成为首个执行《一项伟大美丽法案》（One</w:t>
      </w:r>
      <w:r>
        <w:t xml:space="preserve"> Big Beautiful Bill </w:t>
      </w:r>
      <w:r>
        <w:rPr>
          <w:rFonts w:hint="eastAsia"/>
        </w:rPr>
        <w:t xml:space="preserve">Act，2025年7月4日签署）医疗补助（Medicaid）工作要求的州，比联邦2027年1月1日的最后期限提前八个月。约7万名参保者受影响，要求19至64岁有劳动能力的扩展人群每月完成80小时合格活动（工作、获批项目、志愿服务、半日制就学、培训）或月收入达到580美元。内布拉斯加州医疗补助主任德鲁·贡绍罗夫斯基（Drew</w:t>
      </w:r>
      <w:r>
        <w:t xml:space="preserve"> </w:t>
      </w:r>
      <w:r>
        <w:rPr>
          <w:rFonts w:hint="eastAsia"/>
        </w:rPr>
        <w:t xml:space="preserve">Gonshorowski）表示：「我们的首要任务是确保参保者清楚了解项目变化以及如何维持其保障。」该州估计约72%的人已经满足要求。内布拉斯加州医院协会主席杰里米·诺德奎斯特（Jeremy</w:t>
      </w:r>
      <w:r>
        <w:t xml:space="preserve"> </w:t>
      </w:r>
      <w:r>
        <w:rPr>
          <w:rFonts w:hint="eastAsia"/>
        </w:rPr>
        <w:t xml:space="preserve">Nordquist）表示：「在多个层面上都存在大量担忧。」联邦医疗保险与医疗补助服务中心（CMS）主管穆罕默德·奥兹（Mehmet</w:t>
      </w:r>
      <w:r>
        <w:t xml:space="preserve"> </w:t>
      </w:r>
      <w:r>
        <w:rPr>
          <w:rFonts w:hint="eastAsia"/>
        </w:rPr>
        <w:t xml:space="preserve">Oz）称该州「正在解决各种问题」。城市研究所估计约2.5万名内布拉斯加州居民可能失去保障；国会预算办公室（CBO）预计十年内全美将有480万人受影响。阿肯色州2018年试点中9个月内逾1.8万人失去保障。</w:t>
      </w:r>
    </w:p>
    <w:p>
      <w:pPr>
        <w:pStyle w:val="BodyText"/>
      </w:pPr>
      <w:r>
        <w:rPr>
          <w:rFonts w:hint="eastAsia"/>
          <w:b/>
          <w:bCs/>
        </w:rPr>
        <w:t xml:space="preserve">分析</w:t>
      </w:r>
    </w:p>
    <w:p>
      <w:pPr>
        <w:pStyle w:val="BodyText"/>
      </w:pPr>
      <w:r>
        <w:rPr>
          <w:rFonts w:hint="eastAsia"/>
        </w:rPr>
        <w:t xml:space="preserve">患者引导员希米卡·辛普森（Schmeeka</w:t>
      </w:r>
      <w:r>
        <w:t xml:space="preserve"> </w:t>
      </w:r>
      <w:r>
        <w:rPr>
          <w:rFonts w:hint="eastAsia"/>
        </w:rPr>
        <w:t xml:space="preserve">Simpson）批评：「增加更多障碍并不会让这一项目运作得更好。」CMS主管奥兹则称该州「正在解决各种问题」。</w:t>
      </w:r>
    </w:p>
    <w:p>
      <w:pPr>
        <w:pStyle w:val="BodyText"/>
      </w:pPr>
      <w:r>
        <w:rPr>
          <w:b/>
          <w:bCs/>
        </w:rPr>
        <w:t xml:space="preserve">References</w:t>
      </w:r>
    </w:p>
    <w:p>
      <w:pPr>
        <w:pStyle w:val="BodyText"/>
      </w:pPr>
      <w:r>
        <w:t xml:space="preserve">[9] WFAE. (2026, May 1). It’s day 1 of Medicaid work requirements in Nebraska. People are worried. WFAE. https://www.wfae.org/united-states-world/2026-05-01/its-day-1-of-medicaid-work-requirements-in-nebraska-people-are-worried</w:t>
      </w:r>
    </w:p>
    <w:p>
      <w:r>
        <w:pict>
          <v:rect style="width:0;height:1.5pt" o:hralign="center" o:hrstd="t" o:hr="t"/>
        </w:pict>
      </w:r>
    </w:p>
    <w:bookmarkEnd w:id="20"/>
    <w:bookmarkStart w:id="21" w:name="五一全美抗议聚焦劳动者高于亿万富翁"/>
    <w:p>
      <w:pPr>
        <w:pStyle w:val="Heading3"/>
      </w:pPr>
      <w:r>
        <w:rPr>
          <w:rFonts w:hint="eastAsia"/>
        </w:rPr>
        <w:t xml:space="preserve">五一全美抗议聚焦「劳动者高于亿万富翁」</w:t>
      </w:r>
    </w:p>
    <w:p>
      <w:pPr>
        <w:pStyle w:val="FirstParagraph"/>
      </w:pPr>
      <w:r>
        <w:rPr>
          <w:rFonts w:hint="eastAsia"/>
          <w:b/>
          <w:bCs/>
        </w:rPr>
        <w:t xml:space="preserve">摘要</w:t>
      </w:r>
    </w:p>
    <w:p>
      <w:pPr>
        <w:pStyle w:val="BodyText"/>
      </w:pPr>
      <w:r>
        <w:rPr>
          <w:rFonts w:hint="eastAsia"/>
        </w:rPr>
        <w:t xml:space="preserve">2026年5月1日国际劳动节，「五一强大」（May</w:t>
      </w:r>
      <w:r>
        <w:t xml:space="preserve"> Day </w:t>
      </w:r>
      <w:r>
        <w:rPr>
          <w:rFonts w:hint="eastAsia"/>
        </w:rPr>
        <w:t xml:space="preserve">Strong）联盟协调全美约500个组织、逾750场活动（其中约200场为线上活动），覆盖纽约、华盛顿特区、芝加哥、洛杉矶、明尼阿波利斯、波特兰、阿尔伯克基、西雅图等城市。拥有约300万名成员的全美教育协会（NEA）为主要组织方。NEA主席贝姬·普林格尔（Becky</w:t>
      </w:r>
      <w:r>
        <w:t xml:space="preserve"> </w:t>
      </w:r>
      <w:r>
        <w:rPr>
          <w:rFonts w:hint="eastAsia"/>
        </w:rPr>
        <w:t xml:space="preserve">Pringle）表示活动「聚焦于劳动者高于亿万富翁」。国际工会联合会数据显示，去年至少有4位美国企业高管获得超过1亿美元的薪酬。抗议口号包括「向富人征税」、「不要移民及海关执法局（ICE），不要战争」、「扩大民主，而非企业权力」。「日出运动」（Sunrise</w:t>
      </w:r>
      <w:r>
        <w:t xml:space="preserve"> </w:t>
      </w:r>
      <w:r>
        <w:rPr>
          <w:rFonts w:hint="eastAsia"/>
        </w:rPr>
        <w:t xml:space="preserve">Movement）预计逾10万学生罢课。活动还呼吁罢工、罢课、抵制消费（「经济封锁」）。芝加哥教师工会要求芝加哥公立学校CEO麦克琳·金（Macquline</w:t>
      </w:r>
      <w:r>
        <w:t xml:space="preserve"> </w:t>
      </w:r>
      <w:r>
        <w:rPr>
          <w:rFonts w:hint="eastAsia"/>
        </w:rPr>
        <w:t xml:space="preserve">King）关闭学校，金未予同意；芝加哥市长布兰登·约翰逊（Brandon</w:t>
      </w:r>
      <w:r>
        <w:t xml:space="preserve"> </w:t>
      </w:r>
      <w:r>
        <w:rPr>
          <w:rFonts w:hint="eastAsia"/>
        </w:rPr>
        <w:t xml:space="preserve">Johnson）则公开支持示威。</w:t>
      </w:r>
    </w:p>
    <w:p>
      <w:pPr>
        <w:pStyle w:val="BodyText"/>
      </w:pPr>
      <w:r>
        <w:rPr>
          <w:rFonts w:hint="eastAsia"/>
          <w:b/>
          <w:bCs/>
        </w:rPr>
        <w:t xml:space="preserve">分析</w:t>
      </w:r>
    </w:p>
    <w:p>
      <w:pPr>
        <w:pStyle w:val="BodyText"/>
      </w:pPr>
      <w:r>
        <w:rPr>
          <w:rFonts w:hint="eastAsia"/>
        </w:rPr>
        <w:t xml:space="preserve">NEA主席普林格尔强调，本次行动「聚焦于劳动者高于亿万富翁」。</w:t>
      </w:r>
    </w:p>
    <w:p>
      <w:pPr>
        <w:pStyle w:val="BodyText"/>
      </w:pPr>
      <w:r>
        <w:rPr>
          <w:b/>
          <w:bCs/>
        </w:rPr>
        <w:t xml:space="preserve">References</w:t>
      </w:r>
    </w:p>
    <w:p>
      <w:pPr>
        <w:pStyle w:val="BodyText"/>
      </w:pPr>
      <w:r>
        <w:t xml:space="preserve">[10] Al Jazeera. (2026, May 1). Rallies under way as workers gather for International Labour Day. Al Jazeera. https://www.aljazeera.com/economy/2026/5/1/rallies-under-way-as-workers-gather-for-international-labour-day</w:t>
      </w:r>
    </w:p>
    <w:p>
      <w:r>
        <w:pict>
          <v:rect style="width:0;height:1.5pt" o:hralign="center" o:hrstd="t" o:hr="t"/>
        </w:pict>
      </w:r>
    </w:p>
    <w:bookmarkEnd w:id="21"/>
    <w:bookmarkStart w:id="22" w:name="米斯蒂克营地撤回复营申请2025年得州洪灾27人遇难"/>
    <w:p>
      <w:pPr>
        <w:pStyle w:val="Heading3"/>
      </w:pPr>
      <w:r>
        <w:rPr>
          <w:rFonts w:hint="eastAsia"/>
        </w:rPr>
        <w:t xml:space="preserve">米斯蒂克营地撤回复营申请2025年得州洪灾27人遇难</w:t>
      </w:r>
    </w:p>
    <w:p>
      <w:pPr>
        <w:pStyle w:val="FirstParagraph"/>
      </w:pPr>
      <w:r>
        <w:rPr>
          <w:rFonts w:hint="eastAsia"/>
          <w:b/>
          <w:bCs/>
        </w:rPr>
        <w:t xml:space="preserve">摘要</w:t>
      </w:r>
    </w:p>
    <w:p>
      <w:pPr>
        <w:pStyle w:val="BodyText"/>
      </w:pPr>
      <w:r>
        <w:rPr>
          <w:rFonts w:hint="eastAsia"/>
        </w:rPr>
        <w:t xml:space="preserve">2026年5月1日，美国得克萨斯州山地全女子私立营地米斯蒂克营地（Camp</w:t>
      </w:r>
      <w:r>
        <w:t xml:space="preserve"> </w:t>
      </w:r>
      <w:r>
        <w:rPr>
          <w:rFonts w:hint="eastAsia"/>
        </w:rPr>
        <w:t xml:space="preserve">Mystic）撤回了2026年夏季运营许可申请。得州州卫生服务部上周通报该营地存在近24项应急预案缺陷。2025年7月4日瓜达卢佩河山洪期间，27人在该营地遇难，包括25名营员、2名辅导员及执行主任迪克·伊斯特兰（Dick</w:t>
      </w:r>
      <w:r>
        <w:t xml:space="preserve"> </w:t>
      </w:r>
      <w:r>
        <w:rPr>
          <w:rFonts w:hint="eastAsia"/>
        </w:rPr>
        <w:t xml:space="preserve">Eastland），遇难者塞尔·斯图尔德（Cile</w:t>
      </w:r>
      <w:r>
        <w:t xml:space="preserve"> </w:t>
      </w:r>
      <w:r>
        <w:rPr>
          <w:rFonts w:hint="eastAsia"/>
        </w:rPr>
        <w:t xml:space="preserve">Steward）至今未找到。整个克尔县洪灾共造成逾100人死亡。营地声明称：「在家庭仍在悲痛之中时，任何行政程序或夏季运营都不应推进。」得州议会已通过新法，要求营地制定应急预案、安装预警系统、并在预警期间疏散位于洪水易发区的建筑。州调查员认定该营地未规划疏散，洪水中辅导员只能将营员从窗户向外递送。斯图尔德家属获得法院永久封闭遇难区域以保留证据的命令。</w:t>
      </w:r>
    </w:p>
    <w:p>
      <w:pPr>
        <w:pStyle w:val="BodyText"/>
      </w:pPr>
      <w:r>
        <w:rPr>
          <w:rFonts w:hint="eastAsia"/>
          <w:b/>
          <w:bCs/>
        </w:rPr>
        <w:t xml:space="preserve">分析</w:t>
      </w:r>
    </w:p>
    <w:p>
      <w:pPr>
        <w:pStyle w:val="BodyText"/>
      </w:pPr>
      <w:r>
        <w:rPr>
          <w:rFonts w:hint="eastAsia"/>
        </w:rPr>
        <w:t xml:space="preserve">营地在声明中表示：「在家庭仍在悲痛之中时，任何行政程序或夏季运营都不应推进。」</w:t>
      </w:r>
    </w:p>
    <w:p>
      <w:pPr>
        <w:pStyle w:val="BodyText"/>
      </w:pPr>
      <w:r>
        <w:rPr>
          <w:b/>
          <w:bCs/>
        </w:rPr>
        <w:t xml:space="preserve">References</w:t>
      </w:r>
    </w:p>
    <w:p>
      <w:pPr>
        <w:pStyle w:val="BodyText"/>
      </w:pPr>
      <w:r>
        <w:t xml:space="preserve">[11] Hunt, K. (2026, May 1). Camp Mystic, scene of Texas flooding disaster, won’t reopen this summer. WKNO/NPR. https://www.wknofm.org/news-from-npr/2026-05-01/camp-mystic-scene-of-texas-flooding-disaster-wont-reopen-this-summer</w:t>
      </w:r>
    </w:p>
    <w:p>
      <w:r>
        <w:pict>
          <v:rect style="width:0;height:1.5pt" o:hralign="center" o:hrstd="t" o:hr="t"/>
        </w:pict>
      </w:r>
    </w:p>
    <w:bookmarkEnd w:id="22"/>
    <w:bookmarkEnd w:id="23"/>
    <w:bookmarkStart w:id="27" w:name="五其他重要事件"/>
    <w:p>
      <w:pPr>
        <w:pStyle w:val="Heading2"/>
      </w:pPr>
      <w:r>
        <w:rPr>
          <w:rFonts w:hint="eastAsia"/>
        </w:rPr>
        <w:t xml:space="preserve">五、其他重要事件</w:t>
      </w:r>
    </w:p>
    <w:bookmarkStart w:id="24" w:name="检方公布科尔托马斯艾伦冲击白宫记者协会晚宴视频"/>
    <w:p>
      <w:pPr>
        <w:pStyle w:val="Heading3"/>
      </w:pPr>
      <w:r>
        <w:rPr>
          <w:rFonts w:hint="eastAsia"/>
        </w:rPr>
        <w:t xml:space="preserve">检方公布科尔·托马斯·艾伦冲击白宫记者协会晚宴视频</w:t>
      </w:r>
    </w:p>
    <w:p>
      <w:pPr>
        <w:pStyle w:val="FirstParagraph"/>
      </w:pPr>
      <w:r>
        <w:rPr>
          <w:rFonts w:hint="eastAsia"/>
          <w:b/>
          <w:bCs/>
        </w:rPr>
        <w:t xml:space="preserve">摘要</w:t>
      </w:r>
    </w:p>
    <w:p>
      <w:pPr>
        <w:pStyle w:val="BodyText"/>
      </w:pPr>
      <w:r>
        <w:rPr>
          <w:rFonts w:hint="eastAsia"/>
        </w:rPr>
        <w:t xml:space="preserve">2026年5月1日凌晨，美国哥伦比亚特区联邦检察官珍宁·皮罗（Jeanine</w:t>
      </w:r>
      <w:r>
        <w:t xml:space="preserve"> </w:t>
      </w:r>
      <w:r>
        <w:rPr>
          <w:rFonts w:hint="eastAsia"/>
        </w:rPr>
        <w:t xml:space="preserve">Pirro）公布了约6分钟的监控视频。31岁的科尔·托马斯·艾伦（Cole</w:t>
      </w:r>
      <w:r>
        <w:t xml:space="preserve"> Tomas </w:t>
      </w:r>
      <w:r>
        <w:rPr>
          <w:rFonts w:hint="eastAsia"/>
        </w:rPr>
        <w:t xml:space="preserve">Allen），来自加利福尼亚州托伦斯市，携带枪支、肩挂枪套、弹药包及匕首。视频显示其前一天曾在走廊踩点并造访健身房；安检点画面显示，约12名联邦警官正在拆除金属探测器时，艾伦从门口冲出。一名身着防弹衣的警官中枪未死亡；艾伦未中弹，但在制服过程中受伤。袭击前数分钟，他自拍战术装备照片；袭击约10分钟前，他向家人发送讯息，自称「友好的联邦刺客」，并列举了对特朗普政府行为的不满。艾伦被控企图刺杀总统、跨州运输枪支弹药意图实施重罪、在暴力犯罪期间使用枪支等罪名，可能面临终身监禁。联邦地方法官莫西拉·乌帕迪亚亚（Moxila</w:t>
      </w:r>
      <w:r>
        <w:t xml:space="preserve"> </w:t>
      </w:r>
      <w:r>
        <w:rPr>
          <w:rFonts w:hint="eastAsia"/>
        </w:rPr>
        <w:t xml:space="preserve">Upadhyaya）裁定其在审判前继续羁押，未作出认罪答辩。美国特勤局局长肖恩·柯伦（Sean</w:t>
      </w:r>
      <w:r>
        <w:t xml:space="preserve"> </w:t>
      </w:r>
      <w:r>
        <w:rPr>
          <w:rFonts w:hint="eastAsia"/>
        </w:rPr>
        <w:t xml:space="preserve">Curran）评价：「现场布置完美无缺。」</w:t>
      </w:r>
    </w:p>
    <w:p>
      <w:pPr>
        <w:pStyle w:val="BodyText"/>
      </w:pPr>
      <w:r>
        <w:rPr>
          <w:rFonts w:hint="eastAsia"/>
          <w:b/>
          <w:bCs/>
        </w:rPr>
        <w:t xml:space="preserve">分析</w:t>
      </w:r>
    </w:p>
    <w:p>
      <w:pPr>
        <w:pStyle w:val="BodyText"/>
      </w:pPr>
      <w:r>
        <w:rPr>
          <w:rFonts w:hint="eastAsia"/>
        </w:rPr>
        <w:t xml:space="preserve">特勤局局长柯伦在事件后表示：「现场布置完美无缺。」</w:t>
      </w:r>
    </w:p>
    <w:p>
      <w:pPr>
        <w:pStyle w:val="BodyText"/>
      </w:pPr>
      <w:r>
        <w:rPr>
          <w:b/>
          <w:bCs/>
        </w:rPr>
        <w:t xml:space="preserve">References</w:t>
      </w:r>
    </w:p>
    <w:p>
      <w:pPr>
        <w:pStyle w:val="BodyText"/>
      </w:pPr>
      <w:r>
        <w:t xml:space="preserve">[12] WUFT/NPR. (2026, May 1). Prosecutors release video of armed man storming Correspondents’ Dinner. WUFT. https://www.wuft.org/2026-05-01/prosecutors-release-video-of-armed-man-storming-correspondents-dinner</w:t>
      </w:r>
    </w:p>
    <w:p>
      <w:r>
        <w:pict>
          <v:rect style="width:0;height:1.5pt" o:hralign="center" o:hrstd="t" o:hr="t"/>
        </w:pict>
      </w:r>
    </w:p>
    <w:bookmarkEnd w:id="24"/>
    <w:bookmarkStart w:id="25" w:name="美国国会结束创纪录75天国土安全部停摆ice和cbp不在内"/>
    <w:p>
      <w:pPr>
        <w:pStyle w:val="Heading3"/>
      </w:pPr>
      <w:r>
        <w:rPr>
          <w:rFonts w:hint="eastAsia"/>
        </w:rPr>
        <w:t xml:space="preserve">美国国会结束创纪录75天国土安全部停摆ICE和CBP不在内</w:t>
      </w:r>
    </w:p>
    <w:p>
      <w:pPr>
        <w:pStyle w:val="FirstParagraph"/>
      </w:pPr>
      <w:r>
        <w:rPr>
          <w:rFonts w:hint="eastAsia"/>
          <w:b/>
          <w:bCs/>
        </w:rPr>
        <w:t xml:space="preserve">摘要</w:t>
      </w:r>
    </w:p>
    <w:p>
      <w:pPr>
        <w:pStyle w:val="BodyText"/>
      </w:pPr>
      <w:r>
        <w:rPr>
          <w:rFonts w:hint="eastAsia"/>
        </w:rPr>
        <w:t xml:space="preserve">2026年4月30日，美国总统特朗普签署两党国土安全部（DHS）拨款法案，结束自2026年2月14日开始、长达75天的部分DHS停摆——这是美国史上单一机构性质最长的拨款中断。该法案为DHS提供至2026年9月30日的资金，覆盖运输安全管理局（TSA）、海岸警卫队（USCG）、联邦应急管理署（FEMA）和网络安全与基础设施安全局（CISA），但不包括移民及海关执法局（ICE）和海关与边境保护局（CBP）。下一步是为ICE和边境巡逻队（Border</w:t>
      </w:r>
      <w:r>
        <w:t xml:space="preserve"> </w:t>
      </w:r>
      <w:r>
        <w:rPr>
          <w:rFonts w:hint="eastAsia"/>
        </w:rPr>
        <w:t xml:space="preserve">Patrol）提供700亿美元的移民执法法案，预计2026年5月进行院会表决。众议院议长迈克·约翰逊（Mike</w:t>
      </w:r>
      <w:r>
        <w:t xml:space="preserve"> </w:t>
      </w:r>
      <w:r>
        <w:rPr>
          <w:rFonts w:hint="eastAsia"/>
        </w:rPr>
        <w:t xml:space="preserve">Johnson）此前先行通过共和党预算决议，授权700亿美元驱逐预算，以解锁DHS拨款。该决议在国会预定的为期一周休会前完成。</w:t>
      </w:r>
    </w:p>
    <w:p>
      <w:pPr>
        <w:pStyle w:val="BodyText"/>
      </w:pPr>
      <w:r>
        <w:rPr>
          <w:b/>
          <w:bCs/>
        </w:rPr>
        <w:t xml:space="preserve">References</w:t>
      </w:r>
    </w:p>
    <w:p>
      <w:pPr>
        <w:pStyle w:val="BodyText"/>
      </w:pPr>
      <w:r>
        <w:t xml:space="preserve">[13] NPR. (2026, May 1). Congress ends record shutdown at the Department of Homeland Security. NPR. https://www.npr.org/2026/05/01/nx-s1-5806060/congress-ends-record-shutdown-at-the-department-of-homeland-security</w:t>
      </w:r>
    </w:p>
    <w:p>
      <w:r>
        <w:pict>
          <v:rect style="width:0;height:1.5pt" o:hralign="center" o:hrstd="t" o:hr="t"/>
        </w:pict>
      </w:r>
    </w:p>
    <w:bookmarkEnd w:id="25"/>
    <w:bookmarkStart w:id="26" w:name="fema恢复诺姆任内被停职的15名举报人职务"/>
    <w:p>
      <w:pPr>
        <w:pStyle w:val="Heading3"/>
      </w:pPr>
      <w:r>
        <w:rPr>
          <w:rFonts w:hint="eastAsia"/>
        </w:rPr>
        <w:t xml:space="preserve">FEMA恢复诺姆任内被停职的15名举报人职务</w:t>
      </w:r>
    </w:p>
    <w:p>
      <w:pPr>
        <w:pStyle w:val="FirstParagraph"/>
      </w:pPr>
      <w:r>
        <w:rPr>
          <w:rFonts w:hint="eastAsia"/>
          <w:b/>
          <w:bCs/>
        </w:rPr>
        <w:t xml:space="preserve">摘要</w:t>
      </w:r>
    </w:p>
    <w:p>
      <w:pPr>
        <w:pStyle w:val="BodyText"/>
      </w:pPr>
      <w:r>
        <w:rPr>
          <w:rFonts w:hint="eastAsia"/>
        </w:rPr>
        <w:t xml:space="preserve">2026年4月30日起，美国联邦应急管理署（FEMA）至少恢复15名员工的职务，其中包括2025年8月致国会《卡特里娜宣言》信件的14名联署者。该信件警告政府政策——包括将FEMA人员重新分配至ICE任务、削减备灾培训和减灾投入——可能引发卡特里娜级别的失败。上述政策是在前任国土安全部部长克里斯蒂·诺姆（Kristi</w:t>
      </w:r>
      <w:r>
        <w:t xml:space="preserve"> </w:t>
      </w:r>
      <w:r>
        <w:rPr>
          <w:rFonts w:hint="eastAsia"/>
        </w:rPr>
        <w:t xml:space="preserve">Noem，已于2026年早些时候被解职）任内实施。新任国土安全部部长马克韦恩·穆林（Markwayne</w:t>
      </w:r>
      <w:r>
        <w:t xml:space="preserve"> </w:t>
      </w:r>
      <w:r>
        <w:rPr>
          <w:rFonts w:hint="eastAsia"/>
        </w:rPr>
        <w:t xml:space="preserve">Mullin）正在撤销诺姆的诸多决定。FEMA统计员詹姆斯·斯特劳德（James</w:t>
      </w:r>
      <w:r>
        <w:t xml:space="preserve"> </w:t>
      </w:r>
      <w:r>
        <w:rPr>
          <w:rFonts w:hint="eastAsia"/>
        </w:rPr>
        <w:t xml:space="preserve">Stroud）已收到复职邮件；DHS确认相关人员于2026年4月30日恢复任职。诺姆此前要求10万美元以上支出须经其本人审批的规定也已取消。FEMA还在重新雇用100余名诺姆任内被解雇的灾害响应人员，并在2026年飓风季和6月国际足联（FIFA）世界杯前，将数千份预备役人员合同延长两年。</w:t>
      </w:r>
    </w:p>
    <w:p>
      <w:pPr>
        <w:pStyle w:val="BodyText"/>
      </w:pPr>
      <w:r>
        <w:rPr>
          <w:rFonts w:hint="eastAsia"/>
          <w:b/>
          <w:bCs/>
        </w:rPr>
        <w:t xml:space="preserve">分析</w:t>
      </w:r>
    </w:p>
    <w:p>
      <w:pPr>
        <w:pStyle w:val="BodyText"/>
      </w:pPr>
      <w:r>
        <w:rPr>
          <w:rFonts w:hint="eastAsia"/>
        </w:rPr>
        <w:t xml:space="preserve">参议员安迪·金（Andy</w:t>
      </w:r>
      <w:r>
        <w:t xml:space="preserve"> </w:t>
      </w:r>
      <w:r>
        <w:rPr>
          <w:rFonts w:hint="eastAsia"/>
        </w:rPr>
        <w:t xml:space="preserve">Kim，新泽西州民主党）此前曾施压要求恢复这些举报人的职务。</w:t>
      </w:r>
    </w:p>
    <w:p>
      <w:pPr>
        <w:pStyle w:val="BodyText"/>
      </w:pPr>
      <w:r>
        <w:rPr>
          <w:b/>
          <w:bCs/>
        </w:rPr>
        <w:t xml:space="preserve">References</w:t>
      </w:r>
    </w:p>
    <w:p>
      <w:pPr>
        <w:pStyle w:val="BodyText"/>
      </w:pPr>
      <w:r>
        <w:t xml:space="preserve">[14] Associated Press. (2026, May 1). FEMA reinstates whistleblowers suspended under Noem. News Beyond Detroit. https://newsbeyonddetroit.net/2026/05/01/fema-reinstates-whistleblowers-suspended-under-noem/</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2026-05-01T14:14:48Z</dcterms:created>
  <dcterms:modified xsi:type="dcterms:W3CDTF">2026-05-01T14:14:48Z</dcterms:modified>
</cp:coreProperties>
</file>

<file path=docProps/custom.xml><?xml version="1.0" encoding="utf-8"?>
<Properties xmlns="http://schemas.openxmlformats.org/officeDocument/2006/custom-properties" xmlns:vt="http://schemas.openxmlformats.org/officeDocument/2006/docPropsVTypes"/>
</file>