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美国每日热点新闻-2026年5月4日"/>
    <w:p>
      <w:pPr>
        <w:pStyle w:val="Heading1"/>
      </w:pPr>
      <w:r>
        <w:rPr>
          <w:rFonts w:hint="eastAsia"/>
        </w:rPr>
        <w:t xml:space="preserve">美国每日热点新闻</w:t>
      </w:r>
      <w:r>
        <w:t xml:space="preserve"> — </w:t>
      </w:r>
      <w:r>
        <w:rPr>
          <w:rFonts w:hint="eastAsia"/>
        </w:rPr>
        <w:t xml:space="preserve">2026年5月4日</w:t>
      </w:r>
    </w:p>
    <w:bookmarkStart w:id="11" w:name="一经济与市场"/>
    <w:p>
      <w:pPr>
        <w:pStyle w:val="Heading2"/>
      </w:pPr>
      <w:r>
        <w:rPr>
          <w:rFonts w:hint="eastAsia"/>
        </w:rPr>
        <w:t xml:space="preserve">一、经济与市场</w:t>
      </w:r>
    </w:p>
    <w:bookmarkStart w:id="9" w:name="油价高位震荡opec再增产十八点八万桶"/>
    <w:p>
      <w:pPr>
        <w:pStyle w:val="Heading3"/>
      </w:pPr>
      <w:r>
        <w:rPr>
          <w:rFonts w:hint="eastAsia"/>
        </w:rPr>
        <w:t xml:space="preserve">油价高位震荡OPEC+再增产十八点八万桶</w:t>
      </w:r>
    </w:p>
    <w:p>
      <w:pPr>
        <w:pStyle w:val="FirstParagraph"/>
      </w:pPr>
      <w:r>
        <w:rPr>
          <w:rFonts w:hint="eastAsia"/>
          <w:b/>
          <w:bCs/>
        </w:rPr>
        <w:t xml:space="preserve">摘要</w:t>
      </w:r>
    </w:p>
    <w:p>
      <w:pPr>
        <w:pStyle w:val="BodyText"/>
      </w:pPr>
      <w:r>
        <w:rPr>
          <w:rFonts w:hint="eastAsia"/>
        </w:rPr>
        <w:t xml:space="preserve">2026年5月4日，国际油价在美军于霍尔木兹海峡启动「自由计划」（Project</w:t>
      </w:r>
      <w:r>
        <w:t xml:space="preserve"> </w:t>
      </w:r>
      <w:r>
        <w:rPr>
          <w:rFonts w:hint="eastAsia"/>
        </w:rPr>
        <w:t xml:space="preserve">Freedom）背景下高位震荡，市场反应平淡。格林尼治时间5月4日5时，布伦特7月期货报每桶108.11美元，微跌0.06%；美东时间上午8时45分，《财富》杂志（Fortune）报道布伦特一度涨至每桶115.01美元，单日上涨3.81美元，盘中波动主要源于伊朗方面声称击中美海军舰艇的相互矛盾的报道。WTI原油在每桶101至103美元区间运行。自2026年2月28日美伊战争爆发以来，布伦特累计上涨约50%，且连续近两周维持在每桶100美元上方。同日，OPEC+召开6月产量会议——这是阿联酋于5月1日退出OPEC后首次举行的会议——7个成员国一致同意6月日产量增加18.8万桶，连续第三个月增产，其中沙特与俄罗斯各增6.2万桶，伊拉克增2.6万桶。高盛测算，霍尔木兹海峡受阻已使全球日产量减少1450万桶；IEA估计全球需求收缩约8万桶/日。全美汽油零售均价升至每加仑4.39至4.45美元，较战前上涨1.16美元。</w:t>
      </w:r>
    </w:p>
    <w:p>
      <w:pPr>
        <w:pStyle w:val="BodyText"/>
      </w:pPr>
      <w:r>
        <w:rPr>
          <w:rFonts w:hint="eastAsia"/>
          <w:b/>
          <w:bCs/>
        </w:rPr>
        <w:t xml:space="preserve">分析</w:t>
      </w:r>
    </w:p>
    <w:p>
      <w:pPr>
        <w:pStyle w:val="BodyText"/>
      </w:pPr>
      <w:r>
        <w:t xml:space="preserve">MST </w:t>
      </w:r>
      <w:r>
        <w:rPr>
          <w:rFonts w:hint="eastAsia"/>
        </w:rPr>
        <w:t xml:space="preserve">Financial分析师索尔·卡沃尼克（Saul</w:t>
      </w:r>
      <w:r>
        <w:t xml:space="preserve"> </w:t>
      </w:r>
      <w:r>
        <w:rPr>
          <w:rFonts w:hint="eastAsia"/>
        </w:rPr>
        <w:t xml:space="preserve">Kavonic）表示：「市场已经开始适应特朗普关于伊朗谈判进展的帖子往往为时过早」，并指出当前全球逾10%的石油供应被锁定，但油价仍低于2022年峰值。新加坡Sparta公司分析师吴俊（June</w:t>
      </w:r>
      <w:r>
        <w:t xml:space="preserve"> </w:t>
      </w:r>
      <w:r>
        <w:rPr>
          <w:rFonts w:hint="eastAsia"/>
        </w:rPr>
        <w:t xml:space="preserve">Goh）认为：「全球可观测原油库存正急剧下降，这对市场情绪的影响将超过政治声明。」Zaye</w:t>
      </w:r>
      <w:r>
        <w:t xml:space="preserve"> </w:t>
      </w:r>
      <w:r>
        <w:rPr>
          <w:rFonts w:hint="eastAsia"/>
        </w:rPr>
        <w:t xml:space="preserve">Capital首席投资官纳伊姆·阿斯拉姆（Naeem</w:t>
      </w:r>
      <w:r>
        <w:t xml:space="preserve"> </w:t>
      </w:r>
      <w:r>
        <w:rPr>
          <w:rFonts w:hint="eastAsia"/>
        </w:rPr>
        <w:t xml:space="preserve">Aslam）则认为，OPEC+增产「只是部分缓解，因为实际供应仍受限于霍尔木兹海峡的运输中断」。</w:t>
      </w:r>
    </w:p>
    <w:p>
      <w:pPr>
        <w:pStyle w:val="BodyText"/>
      </w:pPr>
      <w:r>
        <w:rPr>
          <w:b/>
          <w:bCs/>
        </w:rPr>
        <w:t xml:space="preserve">References</w:t>
      </w:r>
    </w:p>
    <w:p>
      <w:pPr>
        <w:pStyle w:val="BodyText"/>
      </w:pPr>
      <w:r>
        <w:t xml:space="preserve">[1] Al Jazeera. (2026, May 4). Oil prices flat as Trump’s plan for Strait of Hormuz fails to move markets. Al Jazeera English. https://www.aljazeera.com/economy/2026/5/4/oil-prices-flat-as-trumps-plan-for-strait-of-hormuz-fails-to-move-markets</w:t>
      </w:r>
      <w:r>
        <w:t xml:space="preserve"> </w:t>
      </w:r>
      <w:r>
        <w:t xml:space="preserve">[2] Fortune. (2026, May 4). Price of oil May 4 2026. Fortune. https://fortune.com/article/price-of-oil-05-04-2026/</w:t>
      </w:r>
      <w:r>
        <w:t xml:space="preserve"> </w:t>
      </w:r>
      <w:r>
        <w:t xml:space="preserve">[3] Rigzone. (2026, May 4). OPEC decides to boost output. Rigzone. https://www.rigzone.com/news/opec_decides_to_boost_output-04-may-2026-183599-article/</w:t>
      </w:r>
      <w:r>
        <w:t xml:space="preserve"> </w:t>
      </w:r>
      <w:r>
        <w:t xml:space="preserve">[4] Bloomberg. (2026, May 3). Latest oil market news and analysis for May 4. Bloomberg. https://www.bloomberg.com/news/articles/2026-05-03/latest-oil-market-news-and-analysis-for-may-4</w:t>
      </w:r>
    </w:p>
    <w:p>
      <w:r>
        <w:pict>
          <v:rect style="width:0;height:1.5pt" o:hralign="center" o:hrstd="t" o:hr="t"/>
        </w:pict>
      </w:r>
    </w:p>
    <w:bookmarkEnd w:id="9"/>
    <w:bookmarkStart w:id="10" w:name="美股回落道指跌一百八十一点远离历史高点"/>
    <w:p>
      <w:pPr>
        <w:pStyle w:val="Heading3"/>
      </w:pPr>
      <w:r>
        <w:rPr>
          <w:rFonts w:hint="eastAsia"/>
        </w:rPr>
        <w:t xml:space="preserve">美股回落道指跌一百八十一点远离历史高点</w:t>
      </w:r>
    </w:p>
    <w:p>
      <w:pPr>
        <w:pStyle w:val="FirstParagraph"/>
      </w:pPr>
      <w:r>
        <w:rPr>
          <w:rFonts w:hint="eastAsia"/>
          <w:b/>
          <w:bCs/>
        </w:rPr>
        <w:t xml:space="preserve">摘要</w:t>
      </w:r>
    </w:p>
    <w:p>
      <w:pPr>
        <w:pStyle w:val="BodyText"/>
      </w:pPr>
      <w:r>
        <w:rPr>
          <w:rFonts w:hint="eastAsia"/>
        </w:rPr>
        <w:t xml:space="preserve">2026年5月4日，受霍尔木兹海峡导弹袭击传闻及大型科技股一季度业绩好坏参半影响，美国股市整体回落。道琼斯工业平均指数下跌181点，跌幅0.36%；标普500指数自4月30日的7230.12点历史收盘高点回撤——4月该指数累计上涨约10%，创2020年11月以来最佳月度表现；纳斯达克指数受软件股支撑微涨。WTI原油上涨1.2%至每桶103.20美元，布伦特上涨2.2%至每桶110.50美元。伊朗法尔斯通讯社称两枚导弹击中美海军在贾斯克岛附近的护卫舰，美国中央司令部（CENTCOM）回应：「没有任何美国海军舰艇遭到袭击。」一季度业绩方面，Alphabet营收1099亿美元、亚马逊1815亿美元、Meta</w:t>
      </w:r>
      <w:r>
        <w:t xml:space="preserve"> </w:t>
      </w:r>
      <w:r>
        <w:rPr>
          <w:rFonts w:hint="eastAsia"/>
        </w:rPr>
        <w:t xml:space="preserve">563.1亿美元、微软829亿美元，均超预期；四家公司2026年AI资本开支合计上调至7000亿美元，较2025年的3810亿美元增长约75%。Alphabet股价上涨10%，Meta下跌9%，微软下跌4%。预计于5月8日公布的4月非农就业人数料从3月的17.8万降至5至6万，失业率4.3%；联邦基金利率维持3.50%至3.75%。</w:t>
      </w:r>
    </w:p>
    <w:p>
      <w:pPr>
        <w:pStyle w:val="BodyText"/>
      </w:pPr>
      <w:r>
        <w:rPr>
          <w:rFonts w:hint="eastAsia"/>
          <w:b/>
          <w:bCs/>
        </w:rPr>
        <w:t xml:space="preserve">分析</w:t>
      </w:r>
    </w:p>
    <w:p>
      <w:pPr>
        <w:pStyle w:val="BodyText"/>
      </w:pPr>
      <w:r>
        <w:rPr>
          <w:rFonts w:hint="eastAsia"/>
        </w:rPr>
        <w:t xml:space="preserve">摩根士丹利将亚马逊、Alphabet、Meta、微软与甲骨文2026年AI资本开支合计预测从7650亿美元上调至约8050亿美元。白宫AI顾问大卫·萨克斯（David</w:t>
      </w:r>
      <w:r>
        <w:t xml:space="preserve"> </w:t>
      </w:r>
      <w:r>
        <w:rPr>
          <w:rFonts w:hint="eastAsia"/>
        </w:rPr>
        <w:t xml:space="preserve">Sacks）认为，AI投资可贡献美国GDP增长的75%。CNBC《Daily</w:t>
      </w:r>
      <w:r>
        <w:t xml:space="preserve"> </w:t>
      </w:r>
      <w:r>
        <w:rPr>
          <w:rFonts w:hint="eastAsia"/>
        </w:rPr>
        <w:t xml:space="preserve">Open》栏目评论称，特朗普的霍尔木兹行动「以低声而终」，市场正与「僵局达成和解」，但本周走势仍「相当脆弱」。</w:t>
      </w:r>
    </w:p>
    <w:p>
      <w:pPr>
        <w:pStyle w:val="BodyText"/>
      </w:pPr>
      <w:r>
        <w:rPr>
          <w:b/>
          <w:bCs/>
        </w:rPr>
        <w:t xml:space="preserve">References</w:t>
      </w:r>
    </w:p>
    <w:p>
      <w:pPr>
        <w:pStyle w:val="BodyText"/>
      </w:pPr>
      <w:r>
        <w:t xml:space="preserve">[5] CNN Business. (2026, May 4). US stocks tech AI. CNN. https://www.cnn.com/2026/05/04/investing/us-stocks-tech-ai</w:t>
      </w:r>
      <w:r>
        <w:t xml:space="preserve"> </w:t>
      </w:r>
      <w:r>
        <w:t xml:space="preserve">[6] CNBC. (2026, May 4). CNBC Daily Open: Trump’s Hormuz gambit lands with a whimper. CNBC. https://www.cnbc.com/2026/05/04/cnbc-daily-open-trumps-hormuz-gambit-lands-with-a-whimper.html</w:t>
      </w:r>
      <w:r>
        <w:t xml:space="preserve"> </w:t>
      </w:r>
      <w:r>
        <w:t xml:space="preserve">[7] Bloomberg. (2026, May 3). US futures gain, oil falls on signs of Iran talks: markets wrap. Bloomberg. https://www.bloomberg.com/news/articles/2026-05-03/us-futures-gain-oil-falls-on-signs-of-iran-talks-markets-wrap</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4" w:name="二政治与外交"/>
    <w:p>
      <w:pPr>
        <w:pStyle w:val="Heading2"/>
      </w:pPr>
      <w:r>
        <w:rPr>
          <w:rFonts w:hint="eastAsia"/>
        </w:rPr>
        <w:t xml:space="preserve">二、政治与外交</w:t>
      </w:r>
    </w:p>
    <w:bookmarkStart w:id="12" w:name="美军启动自由计划护航霍尔木兹伊朗称击中护卫舰"/>
    <w:p>
      <w:pPr>
        <w:pStyle w:val="Heading3"/>
      </w:pPr>
      <w:r>
        <w:rPr>
          <w:rFonts w:hint="eastAsia"/>
        </w:rPr>
        <w:t xml:space="preserve">美军启动自由计划护航霍尔木兹伊朗称击中护卫舰</w:t>
      </w:r>
    </w:p>
    <w:p>
      <w:pPr>
        <w:pStyle w:val="FirstParagraph"/>
      </w:pPr>
      <w:r>
        <w:rPr>
          <w:rFonts w:hint="eastAsia"/>
          <w:b/>
          <w:bCs/>
        </w:rPr>
        <w:t xml:space="preserve">摘要</w:t>
      </w:r>
    </w:p>
    <w:p>
      <w:pPr>
        <w:pStyle w:val="BodyText"/>
      </w:pPr>
      <w:r>
        <w:rPr>
          <w:rFonts w:hint="eastAsia"/>
        </w:rPr>
        <w:t xml:space="preserve">2026年5月4日，美国军方正式启动「自由计划」（Project</w:t>
      </w:r>
      <w:r>
        <w:t xml:space="preserve"> </w:t>
      </w:r>
      <w:r>
        <w:rPr>
          <w:rFonts w:hint="eastAsia"/>
        </w:rPr>
        <w:t xml:space="preserve">Freedom），调派多艘导弹驱逐舰、逾100架军机、多领域无人作战平台及1.5万名军人，护航商船穿越霍尔木兹海峡——全球约五分之一的石油通常经此运输。联合海事信息中心在标准航道以南划设「强化安全区」，并要求船员与阿曼当局协调。受伊朗限制及美军自4月13日起对伊朗港口的海上封锁影响，约800艘船舶滞留。截至周一上午，CENTCOM确认两艘悬挂美国国旗的商船成功通行。美国总统特朗普表示，此举是「美国、中东国家、特别是伊朗的人道主义之举……如果这一人道进程受到任何干扰，干扰行为不幸将不得不被强力处置」。伊朗少将阿里·阿卜杜拉希（Ali</w:t>
      </w:r>
      <w:r>
        <w:t xml:space="preserve"> </w:t>
      </w:r>
      <w:r>
        <w:rPr>
          <w:rFonts w:hint="eastAsia"/>
        </w:rPr>
        <w:t xml:space="preserve">Abdollahi）则警告：「任何外国武装力量、特别是入侵的美国军队，若意图接近或进入霍尔木兹海峡，都将成为攻击目标。」伊朗法尔斯通讯社声称两枚导弹击中美海军在贾斯克岛附近的护卫舰，CENTCOM予以否认。伊朗外交部发言人埃斯梅尔·巴加埃（Esmaeil</w:t>
      </w:r>
      <w:r>
        <w:t xml:space="preserve"> </w:t>
      </w:r>
      <w:r>
        <w:rPr>
          <w:rFonts w:hint="eastAsia"/>
        </w:rPr>
        <w:t xml:space="preserve">Baghaei）表示，德黑兰已收到美方对伊朗14点和平倡议的回应，「正在审议中」。</w:t>
      </w:r>
    </w:p>
    <w:p>
      <w:pPr>
        <w:pStyle w:val="BodyText"/>
      </w:pPr>
      <w:r>
        <w:rPr>
          <w:rFonts w:hint="eastAsia"/>
          <w:b/>
          <w:bCs/>
        </w:rPr>
        <w:t xml:space="preserve">分析</w:t>
      </w:r>
    </w:p>
    <w:p>
      <w:pPr>
        <w:pStyle w:val="BodyText"/>
      </w:pPr>
      <w:r>
        <w:rPr>
          <w:rFonts w:hint="eastAsia"/>
        </w:rPr>
        <w:t xml:space="preserve">轴心新闻（Axios）报道，特朗普因伊朗局势长期僵持的不满情绪是行动的直接催化剂；上周四晚特朗普被提交强行打开海峡的方案，但最终选择了「咨询与护航」路线，不过交战规则被修订，允许打击包括IRGC快艇与伊朗导弹阵地在内的紧迫威胁。伊朗议会安全委员会主席埃布拉欣·阿齐齐（Ebrahim</w:t>
      </w:r>
      <w:r>
        <w:t xml:space="preserve"> </w:t>
      </w:r>
      <w:r>
        <w:rPr>
          <w:rFonts w:hint="eastAsia"/>
        </w:rPr>
        <w:t xml:space="preserve">Azizi）表示，美军干预将构成对停火协议的违反。特朗普同时称美方代表正与伊朗领导人进行「非常积极的对话」。</w:t>
      </w:r>
    </w:p>
    <w:p>
      <w:pPr>
        <w:pStyle w:val="BodyText"/>
      </w:pPr>
      <w:r>
        <w:rPr>
          <w:b/>
          <w:bCs/>
        </w:rPr>
        <w:t xml:space="preserve">References</w:t>
      </w:r>
    </w:p>
    <w:p>
      <w:pPr>
        <w:pStyle w:val="BodyText"/>
      </w:pPr>
      <w:r>
        <w:t xml:space="preserve">[8] Al Jazeera. (2026, May 4). Iran war live: Tehran says Trump’s Hormuz mission violates ceasefire. Al Jazeera English. https://www.aljazeera.com/news/liveblog/2026/5/4/iran-war-live-tehran-says-trumps-hormuz-mission-violates-ceasefire</w:t>
      </w:r>
      <w:r>
        <w:t xml:space="preserve"> </w:t>
      </w:r>
      <w:r>
        <w:t xml:space="preserve">[9] Axios. (2026, May 4). Trump Iran Strait Hormuz operation. Axios. https://www.axios.com/2026/05/04/trump-iran-strait-hormuz-operation</w:t>
      </w:r>
      <w:r>
        <w:t xml:space="preserve"> </w:t>
      </w:r>
      <w:r>
        <w:t xml:space="preserve">[10] CNN. (2026, May 4). Live news: Iran war Hormuz Trump. CNN. https://www.cnn.com/2026/05/04/world/live-news/iran-war-hormuz-trump</w:t>
      </w:r>
      <w:r>
        <w:t xml:space="preserve"> </w:t>
      </w:r>
      <w:r>
        <w:t xml:space="preserve">[11] CBS News. (2026, May 4). Iran war Trump Strait of Hormuz Israel Lebanon ceasefire. CBS News. https://www.cbsnews.com/live-updates/iran-war-trump-strait-of-hormuz-israel-lebanon-ceasefire/</w:t>
      </w:r>
      <w:r>
        <w:t xml:space="preserve"> </w:t>
      </w:r>
      <w:r>
        <w:t xml:space="preserve">[12] Gulf News. (2026, May 4). Trump announces Project Freedom escorting ships through Hormuz; Iran reviewing US response to 14-point proposal to end war. Gulf News. https://gulfnews.com/world/mena/trump-announces-project-freedom-escorting-ships-through-hormuz-iran-reviewing-us-response-to-14-point-proposal-to-end-war-1.500527841</w:t>
      </w:r>
    </w:p>
    <w:p>
      <w:r>
        <w:pict>
          <v:rect style="width:0;height:1.5pt" o:hralign="center" o:hrstd="t" o:hr="t"/>
        </w:pict>
      </w:r>
    </w:p>
    <w:bookmarkEnd w:id="12"/>
    <w:bookmarkStart w:id="13" w:name="美军两名士兵摩洛哥演习期间海岸悬崖附近失踪"/>
    <w:p>
      <w:pPr>
        <w:pStyle w:val="Heading3"/>
      </w:pPr>
      <w:r>
        <w:rPr>
          <w:rFonts w:hint="eastAsia"/>
        </w:rPr>
        <w:t xml:space="preserve">美军两名士兵摩洛哥演习期间海岸悬崖附近失踪</w:t>
      </w:r>
    </w:p>
    <w:p>
      <w:pPr>
        <w:pStyle w:val="FirstParagraph"/>
      </w:pPr>
      <w:r>
        <w:rPr>
          <w:rFonts w:hint="eastAsia"/>
          <w:b/>
          <w:bCs/>
        </w:rPr>
        <w:t xml:space="preserve">摘要</w:t>
      </w:r>
    </w:p>
    <w:p>
      <w:pPr>
        <w:pStyle w:val="BodyText"/>
      </w:pPr>
      <w:r>
        <w:rPr>
          <w:rFonts w:hint="eastAsia"/>
        </w:rPr>
        <w:t xml:space="preserve">2026年5月4日，美国国家公共广播电台（NPR）报道，两名美国陆军士兵于5月2日（周六）当地时间晚约9时在摩洛哥西南部塔坦市附近的「德拉角训练区」（Cap</w:t>
      </w:r>
      <w:r>
        <w:t xml:space="preserve"> Draa Training </w:t>
      </w:r>
      <w:r>
        <w:rPr>
          <w:rFonts w:hint="eastAsia"/>
        </w:rPr>
        <w:t xml:space="preserve">Area）失踪。两人当时正在年度多国「非洲雄狮」（African</w:t>
      </w:r>
      <w:r>
        <w:t xml:space="preserve"> </w:t>
      </w:r>
      <w:r>
        <w:rPr>
          <w:rFonts w:hint="eastAsia"/>
        </w:rPr>
        <w:t xml:space="preserve">Lion）联合军事演习日间训练结束后进行休闲徒步，并非执行训练任务，最后一次被目击是在大西洋沿岸海岸悬崖附近，该地区为多山地形，呈沙漠与半沙漠平原交织。当二人未按时归队后，美军与摩洛哥人员立即展开联合搜救。美国非洲司令部（AFRICOM）确认搜救工作正在进行，调派直升机、舰艇、山地救援队与潜水员，与摩洛哥皇家武装部队及其他「非洲雄狮」参演国合作开展多国行动。「非洲雄狮」是AFRICOM规模最大的年度联合演习，本届有逾7000名人员、来自30余国，分布于突尼斯、加纳、塞内加尔等四国，原定5月初结束；周日训练已暂停以集中救援资源。AFRICOM声明：「事件仍在调查中，搜救工作正在持续。」一名美国国防官员表示并无外力介入嫌疑，相关人员怀疑士兵可能从海岸悬崖坠落。截至5月4日，两名士兵姓名尚未公布。</w:t>
      </w:r>
    </w:p>
    <w:p>
      <w:pPr>
        <w:pStyle w:val="BodyText"/>
      </w:pPr>
      <w:r>
        <w:rPr>
          <w:b/>
          <w:bCs/>
        </w:rPr>
        <w:t xml:space="preserve">References</w:t>
      </w:r>
    </w:p>
    <w:p>
      <w:pPr>
        <w:pStyle w:val="BodyText"/>
      </w:pPr>
      <w:r>
        <w:t xml:space="preserve">[13] NPR. (2026, May 4). 2 US service members missing in Morocco. NPR. https://www.npr.org/2026/05/04/g-s1-119963/2-us-service-members-missing-in-morocco</w:t>
      </w:r>
      <w:r>
        <w:t xml:space="preserve"> </w:t>
      </w:r>
      <w:r>
        <w:t xml:space="preserve">[14] AFRICOM. (2026, May 4). Search and rescue ongoing at African Lion 2026. US Africa Command. https://www.africom.mil/pressrelease/36450/search-and-rescue-ongoing-at-african-lion-2026</w:t>
      </w:r>
      <w:r>
        <w:t xml:space="preserve"> </w:t>
      </w:r>
      <w:r>
        <w:t xml:space="preserve">[15] CBS News. (2026, May 4). United States service members missing Morocco. CBS News. https://www.cbsnews.com/news/united-states-service-members-missing-morocco/</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3"/>
    <w:bookmarkEnd w:id="14"/>
    <w:bookmarkStart w:id="16" w:name="三科技与产业"/>
    <w:p>
      <w:pPr>
        <w:pStyle w:val="Heading2"/>
      </w:pPr>
      <w:r>
        <w:rPr>
          <w:rFonts w:hint="eastAsia"/>
        </w:rPr>
        <w:t xml:space="preserve">三、科技与产业</w:t>
      </w:r>
    </w:p>
    <w:bookmarkStart w:id="15" w:name="谷歌千名员工抗议五角大楼gemini合约管理层未让步"/>
    <w:p>
      <w:pPr>
        <w:pStyle w:val="Heading3"/>
      </w:pPr>
      <w:r>
        <w:rPr>
          <w:rFonts w:hint="eastAsia"/>
        </w:rPr>
        <w:t xml:space="preserve">谷歌千名员工抗议五角大楼Gemini合约管理层未让步</w:t>
      </w:r>
    </w:p>
    <w:p>
      <w:pPr>
        <w:pStyle w:val="FirstParagraph"/>
      </w:pPr>
      <w:r>
        <w:rPr>
          <w:rFonts w:hint="eastAsia"/>
          <w:b/>
          <w:bCs/>
        </w:rPr>
        <w:t xml:space="preserve">摘要</w:t>
      </w:r>
    </w:p>
    <w:p>
      <w:pPr>
        <w:pStyle w:val="BodyText"/>
      </w:pPr>
      <w:r>
        <w:rPr>
          <w:rFonts w:hint="eastAsia"/>
        </w:rPr>
        <w:t xml:space="preserve">2026年5月4日，《财富》杂志（Fortune）报道，约1000名谷歌员工已在致首席执行官桑达尔·皮查伊（Sundar</w:t>
      </w:r>
      <w:r>
        <w:t xml:space="preserve"> </w:t>
      </w:r>
      <w:r>
        <w:rPr>
          <w:rFonts w:hint="eastAsia"/>
        </w:rPr>
        <w:t xml:space="preserve">Pichai）的公开信上签名，反对公司允许Gemini</w:t>
      </w:r>
      <w:r>
        <w:t xml:space="preserve"> </w:t>
      </w:r>
      <w:r>
        <w:rPr>
          <w:rFonts w:hint="eastAsia"/>
        </w:rPr>
        <w:t xml:space="preserve">AI在美国军方机密网络中「用于任何合法目的」的决定。最初签名者为约600人，后据谷歌DeepMind研究人员证实增至约1000人。谷歌DeepMind研究科学家亚历克斯·特纳（Alex</w:t>
      </w:r>
      <w:r>
        <w:t xml:space="preserve"> </w:t>
      </w:r>
      <w:r>
        <w:rPr>
          <w:rFonts w:hint="eastAsia"/>
        </w:rPr>
        <w:t xml:space="preserve">Turner）公开表示：「过去两个月，我一直在试图阻止此事。」相关合约于2026年5月1日宣布，覆盖在美国国防部（DOD）「影响等级6与7」（Impact</w:t>
      </w:r>
      <w:r>
        <w:t xml:space="preserve"> Level 6 and </w:t>
      </w:r>
      <w:r>
        <w:rPr>
          <w:rFonts w:hint="eastAsia"/>
        </w:rPr>
        <w:t xml:space="preserve">7）机密环境中的部署，旨在简化数据综合、改善作战决策与态势感知。共有AWS、谷歌、微软、OpenAI、SpaceX、英伟达与Reflection七家公司入选；Anthropic因在武器AI安全护栏问题上与五角大楼存在分歧而被排除。谷歌应政府要求修改了安全过滤器。公司内部备忘录称谷歌「自豪地」与美军合作并将持续推进，与2018年「Project</w:t>
      </w:r>
      <w:r>
        <w:t xml:space="preserve"> </w:t>
      </w:r>
      <w:r>
        <w:rPr>
          <w:rFonts w:hint="eastAsia"/>
        </w:rPr>
        <w:t xml:space="preserve">Maven」抗议事件中员工迫使公司逆转决定形成鲜明对比。多名前/现任谷歌员工表示，因行业大规模裁员、成本削减与内部沟通限制，员工议价能力已大幅减弱。Alphabet、亚马逊、Meta与微软四家公司2026年AI资本开支合计承诺达7000亿美元，较2025年的3810亿美元增长约75%。</w:t>
      </w:r>
    </w:p>
    <w:p>
      <w:pPr>
        <w:pStyle w:val="BodyText"/>
      </w:pPr>
      <w:r>
        <w:rPr>
          <w:rFonts w:hint="eastAsia"/>
          <w:b/>
          <w:bCs/>
        </w:rPr>
        <w:t xml:space="preserve">分析</w:t>
      </w:r>
    </w:p>
    <w:p>
      <w:pPr>
        <w:pStyle w:val="BodyText"/>
      </w:pPr>
      <w:r>
        <w:rPr>
          <w:rFonts w:hint="eastAsia"/>
        </w:rPr>
        <w:t xml:space="preserve">亚历克斯·特纳（Alex</w:t>
      </w:r>
      <w:r>
        <w:t xml:space="preserve"> </w:t>
      </w:r>
      <w:r>
        <w:rPr>
          <w:rFonts w:hint="eastAsia"/>
        </w:rPr>
        <w:t xml:space="preserve">Turner）公开发声：「过去两个月，我一直在试图阻止此事。」谷歌管理层在内部备忘录中称公司「自豪地」与美军合作。《财富》杂志（Fortune）援引现/前员工评论指出，自Project</w:t>
      </w:r>
      <w:r>
        <w:t xml:space="preserve"> </w:t>
      </w:r>
      <w:r>
        <w:rPr>
          <w:rFonts w:hint="eastAsia"/>
        </w:rPr>
        <w:t xml:space="preserve">Maven以来，由于结构性变化，员工的影响力「已显著减弱」。摩根士丹利将四大科技公司及甲骨文2026年AI资本开支合计预测上调至约8050亿美元。</w:t>
      </w:r>
    </w:p>
    <w:p>
      <w:pPr>
        <w:pStyle w:val="BodyText"/>
      </w:pPr>
      <w:r>
        <w:rPr>
          <w:b/>
          <w:bCs/>
        </w:rPr>
        <w:t xml:space="preserve">References</w:t>
      </w:r>
    </w:p>
    <w:p>
      <w:pPr>
        <w:pStyle w:val="BodyText"/>
      </w:pPr>
      <w:r>
        <w:t xml:space="preserve">[16] Nolan, B. (2026, May 4). Google employee backlash Pentagon AI contract: power waned since Project Maven. Fortune. https://fortune.com/2026/05/04/google-employee-backlash-pentagon-ai-contract-power-waned-since-project-maven/</w:t>
      </w:r>
      <w:r>
        <w:t xml:space="preserve"> </w:t>
      </w:r>
      <w:r>
        <w:t xml:space="preserve">[17] CNN Business. (2026, May 4). US stocks tech AI. CNN. https://www.cnn.com/2026/05/04/investing/us-stocks-tech-ai</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5"/>
    <w:bookmarkEnd w:id="16"/>
    <w:bookmarkStart w:id="19" w:name="四社会与民生"/>
    <w:p>
      <w:pPr>
        <w:pStyle w:val="Heading2"/>
      </w:pPr>
      <w:r>
        <w:rPr>
          <w:rFonts w:hint="eastAsia"/>
        </w:rPr>
        <w:t xml:space="preserve">四、社会与民生</w:t>
      </w:r>
    </w:p>
    <w:bookmarkStart w:id="17" w:name="第五巡回上诉法院限制米非司酮邮寄药企紧急上诉最高法院"/>
    <w:p>
      <w:pPr>
        <w:pStyle w:val="Heading3"/>
      </w:pPr>
      <w:r>
        <w:rPr>
          <w:rFonts w:hint="eastAsia"/>
        </w:rPr>
        <w:t xml:space="preserve">第五巡回上诉法院限制米非司酮邮寄药企紧急上诉最高法院</w:t>
      </w:r>
    </w:p>
    <w:p>
      <w:pPr>
        <w:pStyle w:val="FirstParagraph"/>
      </w:pPr>
      <w:r>
        <w:rPr>
          <w:rFonts w:hint="eastAsia"/>
          <w:b/>
          <w:bCs/>
        </w:rPr>
        <w:t xml:space="preserve">摘要</w:t>
      </w:r>
    </w:p>
    <w:p>
      <w:pPr>
        <w:pStyle w:val="BodyText"/>
      </w:pPr>
      <w:r>
        <w:rPr>
          <w:rFonts w:hint="eastAsia"/>
        </w:rPr>
        <w:t xml:space="preserve">2026年5月4日，美国国家公共广播电台（NPR）报道，第五巡回上诉法院于5月1日一致裁定恢复米非司酮（mifepristone，约占全美堕胎用药60%）须在医疗机构面对面分发的全国性要求，封堵了拜登时代FDA于2021年颁布的允许远程医疗处方与邮寄配送的规则。5月2日，丹科实验室（Danco</w:t>
      </w:r>
      <w:r>
        <w:t xml:space="preserve"> v. Louisiana, </w:t>
      </w:r>
      <w:r>
        <w:rPr>
          <w:rFonts w:hint="eastAsia"/>
        </w:rPr>
        <w:t xml:space="preserve">25A1207）与GenBioPro（25A1208）向最高法院提交紧急申请，请求即时行政中止令；案件已分配给大法官塞缪尔·阿利托（Samuel</w:t>
      </w:r>
      <w:r>
        <w:t xml:space="preserve"> </w:t>
      </w:r>
      <w:r>
        <w:rPr>
          <w:rFonts w:hint="eastAsia"/>
        </w:rPr>
        <w:t xml:space="preserve">Alito）。GenBioPro首席执行官伊万·马辛吉尔（Evan</w:t>
      </w:r>
      <w:r>
        <w:t xml:space="preserve"> </w:t>
      </w:r>
      <w:r>
        <w:rPr>
          <w:rFonts w:hint="eastAsia"/>
        </w:rPr>
        <w:t xml:space="preserve">Masingill）表示：「我们对这家法院无视FDA严谨的科学证据与米非司酮数十年的安全使用记录、在极端反堕胎人士发起的诉讼中作出此一裁决感到震惊。」截至5月4日，最高法院尚未行动。NPR同日文章解释，仅使用治疗胃溃疡的药物米索前列醇（misoprostol）单方案亦可完成药物流产。新泽西州家庭计划专家、美国妇产科学会（ACOG）发言人克里斯廷·布兰迪（Kristyn</w:t>
      </w:r>
      <w:r>
        <w:t xml:space="preserve"> </w:t>
      </w:r>
      <w:r>
        <w:rPr>
          <w:rFonts w:hint="eastAsia"/>
        </w:rPr>
        <w:t xml:space="preserve">Brandi）医生表示：「这一方案仍然极其安全有效。」单药方案在9至12小时内分次服用、最长可在妊娠12周内有效，世界卫生组织（WHO）认可至12周；古特马赫研究所（Guttmacher</w:t>
      </w:r>
      <w:r>
        <w:t xml:space="preserve"> </w:t>
      </w:r>
      <w:r>
        <w:rPr>
          <w:rFonts w:hint="eastAsia"/>
        </w:rPr>
        <w:t xml:space="preserve">Institute）数据显示，2025年全美9.1万例堕胎通过远程医疗在全面禁令州完成。</w:t>
      </w:r>
    </w:p>
    <w:p>
      <w:pPr>
        <w:pStyle w:val="BodyText"/>
      </w:pPr>
      <w:r>
        <w:rPr>
          <w:rFonts w:hint="eastAsia"/>
          <w:b/>
          <w:bCs/>
        </w:rPr>
        <w:t xml:space="preserve">分析</w:t>
      </w:r>
    </w:p>
    <w:p>
      <w:pPr>
        <w:pStyle w:val="BodyText"/>
      </w:pPr>
      <w:r>
        <w:rPr>
          <w:rFonts w:hint="eastAsia"/>
        </w:rPr>
        <w:t xml:space="preserve">ACOG发言人克里斯廷·布兰迪（Kristyn</w:t>
      </w:r>
      <w:r>
        <w:t xml:space="preserve"> </w:t>
      </w:r>
      <w:r>
        <w:rPr>
          <w:rFonts w:hint="eastAsia"/>
        </w:rPr>
        <w:t xml:space="preserve">Brandi）医生指出：「这一方案仍然极其安全有效。」美国参议员帕蒂·默里（Patty</w:t>
      </w:r>
      <w:r>
        <w:t xml:space="preserve"> Murray, </w:t>
      </w:r>
      <w:r>
        <w:rPr>
          <w:rFonts w:hint="eastAsia"/>
        </w:rPr>
        <w:t xml:space="preserve">D-Wash.）批评：「第五巡回法院刚刚告诉数百万女性，三名法官比FDA、她们的医生和25年的证据更懂行——他们并不懂。」多位法律专家形容，这一裁决是「自Roe诉Wade案被推翻以来美国堕胎政策受到的最大冲击」。</w:t>
      </w:r>
    </w:p>
    <w:p>
      <w:pPr>
        <w:pStyle w:val="BodyText"/>
      </w:pPr>
      <w:r>
        <w:rPr>
          <w:b/>
          <w:bCs/>
        </w:rPr>
        <w:t xml:space="preserve">References</w:t>
      </w:r>
    </w:p>
    <w:p>
      <w:pPr>
        <w:pStyle w:val="BodyText"/>
      </w:pPr>
      <w:r>
        <w:t xml:space="preserve">[18] Gordon, M., Simmons-Duffin, S., &amp; Webber, D. (2026, May 4). Telehealth abortion mifepristone misoprostol. NPR. https://www.npr.org/2026/05/04/g-s1-119947/telehealth-abortion-mifepristone-misoprostol</w:t>
      </w:r>
      <w:r>
        <w:t xml:space="preserve"> </w:t>
      </w:r>
      <w:r>
        <w:t xml:space="preserve">[19] SCOTUSblog. (2026, May 4). Abortion pill dispute returns to Supreme Court. SCOTUSblog. https://www.scotusblog.com/2026/05/abortion-pill-dispute-returns-to-supreme-court/</w:t>
      </w:r>
      <w:r>
        <w:t xml:space="preserve"> </w:t>
      </w:r>
      <w:r>
        <w:t xml:space="preserve">[20] PBS NewsHour. (2026, May 4). What to know about a mifepristone maker asking the Supreme Court to restore access to the pill by mail. PBS. https://www.pbs.org/newshour/health/what-to-know-about-a-mifepristone-maker-asking-the-supreme-court-to-restore-access-to-the-pill-by-mail</w:t>
      </w:r>
    </w:p>
    <w:p>
      <w:r>
        <w:pict>
          <v:rect style="width:0;height:1.5pt" o:hralign="center" o:hrstd="t" o:hr="t"/>
        </w:pict>
      </w:r>
    </w:p>
    <w:bookmarkEnd w:id="17"/>
    <w:bookmarkStart w:id="18" w:name="美国农民心理健康危机加剧贸易摩擦推高农业压力"/>
    <w:p>
      <w:pPr>
        <w:pStyle w:val="Heading3"/>
      </w:pPr>
      <w:r>
        <w:rPr>
          <w:rFonts w:hint="eastAsia"/>
        </w:rPr>
        <w:t xml:space="preserve">美国农民心理健康危机加剧贸易摩擦推高农业压力</w:t>
      </w:r>
    </w:p>
    <w:p>
      <w:pPr>
        <w:pStyle w:val="FirstParagraph"/>
      </w:pPr>
      <w:r>
        <w:rPr>
          <w:rFonts w:hint="eastAsia"/>
          <w:b/>
          <w:bCs/>
        </w:rPr>
        <w:t xml:space="preserve">摘要</w:t>
      </w:r>
    </w:p>
    <w:p>
      <w:pPr>
        <w:pStyle w:val="BodyText"/>
      </w:pPr>
      <w:r>
        <w:rPr>
          <w:rFonts w:hint="eastAsia"/>
        </w:rPr>
        <w:t xml:space="preserve">2026年5月4日，美国国家公共广播电台（NPR）与明尼苏达公共广播（MPR</w:t>
      </w:r>
      <w:r>
        <w:t xml:space="preserve"> </w:t>
      </w:r>
      <w:r>
        <w:rPr>
          <w:rFonts w:hint="eastAsia"/>
        </w:rPr>
        <w:t xml:space="preserve">News）联合报道指出，投入成本上升、大宗商品价格波动以及持续的贸易紧张局势，已显著推高全美农业社区的压力、抑郁与自杀率。整个行业正经历AI辅助耕作、气候变率与对出口市场的关税扰动等结构性转型，但相应的心理健康支持基础设施未能跟上，乡村地区需求未被满足。多家农业倡导组织与农业推广服务部门表示，专门面向农业家庭的危机干预热线与同伴支持网络需求正在增长。报告指出，服务乡村地区的医疗系统在结构上难以应对农民特有的压力源——财务脆弱性、不可预测的天气以及多代家庭企业的心理负担。受访农民描述了来自美中贸易不确定性以及2026年伊朗战争推升燃料成本的焦虑加剧——柴油价格随原油上涨，全美汽油零售价升至每加仑4.39至4.45美元。报告呼吁推进改革，识别并救助高风险农业家庭，包括将心理健康筛查纳入现有农业支持计划。</w:t>
      </w:r>
    </w:p>
    <w:p>
      <w:pPr>
        <w:pStyle w:val="BodyText"/>
      </w:pPr>
      <w:r>
        <w:rPr>
          <w:b/>
          <w:bCs/>
        </w:rPr>
        <w:t xml:space="preserve">References</w:t>
      </w:r>
    </w:p>
    <w:p>
      <w:pPr>
        <w:pStyle w:val="BodyText"/>
      </w:pPr>
      <w:r>
        <w:t xml:space="preserve">[21] MPR News. (2026, May 4). Agriculture is changing and mental health support for farmers must change too. Minnesota Public Radio. https://www.mprnews.org/story/2026/05/04/agriculture-is-changing-and-mental-health-support-for-farmers-must-change-too</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1" w:name="五其他重要事件"/>
    <w:p>
      <w:pPr>
        <w:pStyle w:val="Heading2"/>
      </w:pPr>
      <w:r>
        <w:rPr>
          <w:rFonts w:hint="eastAsia"/>
        </w:rPr>
        <w:t xml:space="preserve">五、其他重要事件</w:t>
      </w:r>
    </w:p>
    <w:bookmarkStart w:id="20" w:name="白宫记者晚宴枪击嫌犯单独监禁联邦法官表达严重关切"/>
    <w:p>
      <w:pPr>
        <w:pStyle w:val="Heading3"/>
      </w:pPr>
      <w:r>
        <w:rPr>
          <w:rFonts w:hint="eastAsia"/>
        </w:rPr>
        <w:t xml:space="preserve">白宫记者晚宴枪击嫌犯单独监禁联邦法官表达严重关切</w:t>
      </w:r>
    </w:p>
    <w:p>
      <w:pPr>
        <w:pStyle w:val="FirstParagraph"/>
      </w:pPr>
      <w:r>
        <w:rPr>
          <w:rFonts w:hint="eastAsia"/>
          <w:b/>
          <w:bCs/>
        </w:rPr>
        <w:t xml:space="preserve">摘要</w:t>
      </w:r>
    </w:p>
    <w:p>
      <w:pPr>
        <w:pStyle w:val="BodyText"/>
      </w:pPr>
      <w:r>
        <w:rPr>
          <w:rFonts w:hint="eastAsia"/>
        </w:rPr>
        <w:t xml:space="preserve">2026年5月4日中午，被控于4月25日白宫记者协会晚宴上企图刺杀美国总统特朗普的嫌犯科尔·托马斯·艾伦（Cole</w:t>
      </w:r>
      <w:r>
        <w:t xml:space="preserve"> Tomas </w:t>
      </w:r>
      <w:r>
        <w:rPr>
          <w:rFonts w:hint="eastAsia"/>
        </w:rPr>
        <w:t xml:space="preserve">Allen），31岁，加州托伦斯市人，在华盛顿特区联邦法院第4法庭出席由美国联邦地方法官齐亚·法鲁基（Zia</w:t>
      </w:r>
      <w:r>
        <w:t xml:space="preserve"> M. </w:t>
      </w:r>
      <w:r>
        <w:rPr>
          <w:rFonts w:hint="eastAsia"/>
        </w:rPr>
        <w:t xml:space="preserve">Faruqui）主持的庭审。法官此前发布命令称：「本院对被告人在数日内看似无端地被单独监禁及总体羁押条件存在严重关切」，要求看守所官员与华盛顿特区惩教局（DOC）代表出庭说明情况。艾伦抵达华盛顿特区监狱后即被列为自杀监视对象，尽管辩护律师认为他并未表现出自残迹象；他被关押在持续照明、24小时禁闭的衬垫式「安全囚室」中，须穿戴限制性背心、衣物受限。另一名地方法官此前已下令允许律师不受限制探视，缘由是律师反映艾伦此前会面时「被迫坐在上锁的囚笼内、五点束缚」。截至5月3日（周日），艾伦已被解除自杀监视。艾伦面临三项指控：企图刺杀总统、跨州运输枪支以及在暴力犯罪过程中开枪。华盛顿特区联邦检察官珍宁·皮罗（Jeanine</w:t>
      </w:r>
      <w:r>
        <w:t xml:space="preserve"> </w:t>
      </w:r>
      <w:r>
        <w:rPr>
          <w:rFonts w:hint="eastAsia"/>
        </w:rPr>
        <w:t xml:space="preserve">Pirro）表示预计将追加指控。艾伦尚未答辩。检方指出从晚宴上中弹的特勤局特工防弹背心中取出的霰弹弹丸将艾伦与袭击案相联系。</w:t>
      </w:r>
    </w:p>
    <w:p>
      <w:pPr>
        <w:pStyle w:val="BodyText"/>
      </w:pPr>
      <w:r>
        <w:rPr>
          <w:rFonts w:hint="eastAsia"/>
          <w:b/>
          <w:bCs/>
        </w:rPr>
        <w:t xml:space="preserve">分析</w:t>
      </w:r>
    </w:p>
    <w:p>
      <w:pPr>
        <w:pStyle w:val="BodyText"/>
      </w:pPr>
      <w:r>
        <w:rPr>
          <w:rFonts w:hint="eastAsia"/>
        </w:rPr>
        <w:t xml:space="preserve">法官齐亚·法鲁基（Zia</w:t>
      </w:r>
      <w:r>
        <w:t xml:space="preserve"> M. </w:t>
      </w:r>
      <w:r>
        <w:rPr>
          <w:rFonts w:hint="eastAsia"/>
        </w:rPr>
        <w:t xml:space="preserve">Faruqui）在庭令中写道：「本院对被告人在数日内看似无端地被单独监禁及总体羁押条件存在严重关切。」联邦检察官珍宁·皮罗（Jeanine</w:t>
      </w:r>
      <w:r>
        <w:t xml:space="preserve"> </w:t>
      </w:r>
      <w:r>
        <w:rPr>
          <w:rFonts w:hint="eastAsia"/>
        </w:rPr>
        <w:t xml:space="preserve">Pirro）则表示，针对艾伦的追加指控正在筹备中。</w:t>
      </w:r>
    </w:p>
    <w:p>
      <w:pPr>
        <w:pStyle w:val="BodyText"/>
      </w:pPr>
      <w:r>
        <w:rPr>
          <w:b/>
          <w:bCs/>
        </w:rPr>
        <w:t xml:space="preserve">References</w:t>
      </w:r>
    </w:p>
    <w:p>
      <w:pPr>
        <w:pStyle w:val="BodyText"/>
      </w:pPr>
      <w:r>
        <w:t xml:space="preserve">[22] Newsweek. (2026, May 4). Cole Allen grave concerns solitary confinement WHCD suspect. Newsweek. https://www.newsweek.com/cole-allen-grave-concerns-solitary-confinement-whcd-suspect-11909432</w:t>
      </w:r>
      <w:r>
        <w:t xml:space="preserve"> </w:t>
      </w:r>
      <w:r>
        <w:t xml:space="preserve">[23] Just Security. (2026, May 4). Early edition May 4 2026. Just Security. https://www.justsecurity.org/137924/early-edition-may-4-2026/</w:t>
      </w:r>
      <w:r>
        <w:t xml:space="preserve"> </w:t>
      </w:r>
      <w:r>
        <w:t xml:space="preserve">[24] WJLA. (2026, May 4). Judge lays out grave concerns over treatment of WHCD suspect inside DC jail. WJLA. https://wjla.com/news/local/judge-lays-out-grave-concerns-over-treatment-of-whcd-suspect-inside-dc-jail-cole-allen-trump-assassination-attempt-solitary-confinement-suicide-watch-white-house-correspondents-dinner-shooting</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2026-05-04T14:04:45Z</dcterms:created>
  <dcterms:modified xsi:type="dcterms:W3CDTF">2026-05-04T14:04:45Z</dcterms:modified>
</cp:coreProperties>
</file>

<file path=docProps/custom.xml><?xml version="1.0" encoding="utf-8"?>
<Properties xmlns="http://schemas.openxmlformats.org/officeDocument/2006/custom-properties" xmlns:vt="http://schemas.openxmlformats.org/officeDocument/2006/docPropsVTypes"/>
</file>