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美国每日热点新闻-2026年5月15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2026年5月15日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特朗普北京两日峰会收获有限中方承诺采购200架波音飞机"/>
    <w:p>
      <w:pPr>
        <w:pStyle w:val="Heading3"/>
      </w:pPr>
      <w:r>
        <w:rPr>
          <w:rFonts w:hint="eastAsia"/>
        </w:rPr>
        <w:t xml:space="preserve">特朗普北京两日峰会收获有限，中方承诺采购200架波音飞机</w:t>
      </w:r>
    </w:p>
    <w:p>
      <w:pPr>
        <w:pStyle w:val="FirstParagraph"/>
      </w:pPr>
      <w:r>
        <w:rPr>
          <w:rFonts w:hint="eastAsia"/>
        </w:rPr>
        <w:t xml:space="preserve">特朗普5月15日结束为期两天的北京之行，带回的最大单笔成果是中方承诺采购200架波音飞机——不到他此前公开放话的500架的一半。消息传出后波音股价下跌4%，市场用脚投票否决了这场被白宫包装成里程碑的访问。</w:t>
      </w:r>
    </w:p>
    <w:p>
      <w:pPr>
        <w:pStyle w:val="BodyText"/>
      </w:pPr>
      <w:r>
        <w:rPr>
          <w:rFonts w:hint="eastAsia"/>
        </w:rPr>
        <w:t xml:space="preserve">参照系来自特朗普第一任期：2017年同样是他访华，中方一次性下了300架的订单。此后中美贸易摩擦升级，波音几乎被挤出全球第二大航空市场，过去近十年从中国拿到的订单寥寥无几，且多为货机。这次200架的复购虽是九年来首次回归商用机大单，但相比此前媒体披露的更大规模订单框架仍显寒酸。</w:t>
      </w:r>
    </w:p>
    <w:p>
      <w:pPr>
        <w:pStyle w:val="BodyText"/>
      </w:pPr>
      <w:r>
        <w:rPr>
          <w:rFonts w:hint="eastAsia"/>
        </w:rPr>
        <w:t xml:space="preserve">农产品采购同样含糊其辞。特朗普向福克斯新闻强调中方答应购买美国原油：“他们已经同意要从美国买石油，他们要去得克萨斯，我们将开始把中国船只送往得克萨斯、路易斯安那和阿拉斯加。”但官方文本未给出任何数量承诺。背景是，美国对华原油出口已从2023年的高位骤降95%，2025年只剩840万桶。</w:t>
      </w:r>
    </w:p>
    <w:p>
      <w:pPr>
        <w:pStyle w:val="BodyText"/>
      </w:pPr>
      <w:r>
        <w:rPr>
          <w:rFonts w:hint="eastAsia"/>
        </w:rPr>
        <w:t xml:space="preserve">关税层面是这次峰会真正撑住门面的部分：双方延长贸易休战，建立关税争端处理机制。但起点已大不相同——美国对华关税现为47.5%（特朗普第一任期前为3.1%），中国对美关税31.9%（2018年仅8.4%）。两国双边贸易额2025年已萎缩到4150亿美元，远低于2022年6900亿美元的峰值。台湾问题方面，国务卿鲁比奥峰会后表态：“美国的台湾政策截至今日没有改变。”英伟达CEO黄仁勋随团抵京，但没有任何AI芯片协议落地。奥地利籍欧洲议会议员Helmut</w:t>
      </w:r>
      <w:r>
        <w:t xml:space="preserve"> </w:t>
      </w:r>
      <w:r>
        <w:rPr>
          <w:rFonts w:hint="eastAsia"/>
        </w:rPr>
        <w:t xml:space="preserve">Brandstätter的评价代表了欧洲方面的普遍观感：“你感觉不到有什么实质成果。”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Grobe, S. (2026, May 15). Underwhelming summit outcome in China brings Trump back to reality. Euronews. https://www.euronews.com/2026/05/15/underwhelming-summit-outcome-in-china-brings-trump-back-to-reality</w:t>
      </w:r>
      <w:r>
        <w:t xml:space="preserve"> </w:t>
      </w:r>
      <w:r>
        <w:t xml:space="preserve">[2] CNBC. (2026, May 15). Trump wraps up two-day China trip, invites Xi for a September visit. CNBC. https://www.cnbc.com/2026/05/15/trump-wraps-up-two-day-china-trip-invites-xi-for-a-september-visit.html</w:t>
      </w:r>
      <w:r>
        <w:t xml:space="preserve"> </w:t>
      </w:r>
      <w:r>
        <w:t xml:space="preserve">[3] Axios. (2026, May 15). Trump-Xi China summit. Axios. https://www.axios.com/2026/05/15/trump-xi-china-summit</w:t>
      </w:r>
      <w:r>
        <w:t xml:space="preserve"> </w:t>
      </w:r>
      <w:r>
        <w:t xml:space="preserve">[4] Al Jazeera. (2026, May 15). After Trump’s pledge to open up China, low expectations for summit deal. Al Jazeera. https://www.aljazeera.com/economy/2026/5/15/after-trumps-pledge-to-open-up-china-low-expectations-for-summit-deal</w:t>
      </w:r>
      <w:r>
        <w:t xml:space="preserve"> </w:t>
      </w:r>
      <w:r>
        <w:t xml:space="preserve">[5] Aviation A2Z. (2026, May 15). Boeing returns to China with massive 200 jet deal after 9 years. Aviation A2Z. https://aviationa2z.com/index.php/2026/05/15/boeing-returns-to-china-with-massive-200-jet-deal-after-9-years/</w:t>
      </w:r>
    </w:p>
    <w:p>
      <w:r>
        <w:pict>
          <v:rect style="width:0;height:1.5pt" o:hralign="center" o:hrstd="t" o:hr="t"/>
        </w:pict>
      </w:r>
    </w:p>
    <w:bookmarkEnd w:id="9"/>
    <w:bookmarkStart w:id="10" w:name="美债收益率全线跳升沃什上任首日即接手通胀难题"/>
    <w:p>
      <w:pPr>
        <w:pStyle w:val="Heading3"/>
      </w:pPr>
      <w:r>
        <w:rPr>
          <w:rFonts w:hint="eastAsia"/>
        </w:rPr>
        <w:t xml:space="preserve">美债收益率全线跳升，沃什上任首日即接手通胀难题</w:t>
      </w:r>
    </w:p>
    <w:p>
      <w:pPr>
        <w:pStyle w:val="FirstParagraph"/>
      </w:pPr>
      <w:r>
        <w:rPr>
          <w:rFonts w:hint="eastAsia"/>
        </w:rPr>
        <w:t xml:space="preserve">10年期美债收益率5月15日上行7个基点至4.5358%，2年期升6个基点至4.0603%，30年期同样跳升7个基点至5.0847%——凯文·沃什在出任美联储主席的第一天，就被市场告知通胀的压力正堆在他案头。</w:t>
      </w:r>
    </w:p>
    <w:p>
      <w:pPr>
        <w:pStyle w:val="BodyText"/>
      </w:pPr>
      <w:r>
        <w:rPr>
          <w:rFonts w:hint="eastAsia"/>
        </w:rPr>
        <w:t xml:space="preserve">他是以参议院54比45的票数走进艾克尔斯大楼的，5月13日的这场表决是现代史上最具党派色彩的美联储主席提名投票，民主党仅约翰·费特曼（宾州）一人倒戈支持。沃什并非新人——他曾在小布什时期担任过美联储理事，亲历次贷危机。但他的政策立场近年急剧转向：早前曾公开呼吁加息，特朗普重返白宫后转而主张降息，并曾在CNBC直言要对美联储进行政权更迭。</w:t>
      </w:r>
    </w:p>
    <w:p>
      <w:pPr>
        <w:pStyle w:val="BodyText"/>
      </w:pPr>
      <w:r>
        <w:rPr>
          <w:rFonts w:hint="eastAsia"/>
        </w:rPr>
        <w:t xml:space="preserve">接手时机却尴尬。4月CPI同比涨3.8%（5月12日公布），4月PPI同比涨6%（5月13日公布），双双远高于美联储2%的目标。叠加5月15日特朗普宣称中国将买美国石油后布伦特7月期货跳涨3.25%至104.46美元、WTI涨2.11%至103.30美元，通胀向上的势头被燃料端火上浇油。市场反应直接：联邦基金期货定价的12月加息概率升至约三分之一，而非沃什和特朗普共同期望的降息路径。</w:t>
      </w:r>
    </w:p>
    <w:p>
      <w:pPr>
        <w:pStyle w:val="BodyText"/>
      </w:pPr>
      <w:r>
        <w:rPr>
          <w:rFonts w:hint="eastAsia"/>
        </w:rPr>
        <w:t xml:space="preserve">鲍威尔仍将以理事身份留任至2028年1月底，沃什主持的首场FOMC会议定于6月16-17日。届时他面对的将不只是数据，更是一场关于美联储独立性、新通胀框架以及党派化货币政策的公开测试。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CNBC. (2026, May 15). Treasury yields surge as inflation data points to tricky rates path. CNBC. https://www.cnbc.com/2026/05/15/treasury-yields-surge-as-inflation-data-points-to-tricky-rates-path.html</w:t>
      </w:r>
      <w:r>
        <w:t xml:space="preserve"> </w:t>
      </w:r>
      <w:r>
        <w:t xml:space="preserve">[7] CNN. (2026, May 15). Fed chair Jerome Powell exit. CNN. https://edition.cnn.com/2026/05/15/economy/fed-chair-jerome-powell-exit</w:t>
      </w:r>
      <w:r>
        <w:t xml:space="preserve"> </w:t>
      </w:r>
      <w:r>
        <w:t xml:space="preserve">[8] Cox, J. (2026, May 13). Kevin Warsh wins Senate confirmation as the next Federal Reserve chair. CNBC. https://www.cnbc.com/2026/05/13/kevin-warsh-wins-senate-confirmation-as-the-next-federal-reserve-chair.html</w:t>
      </w:r>
      <w:r>
        <w:t xml:space="preserve"> </w:t>
      </w:r>
      <w:r>
        <w:t xml:space="preserve">[9] Al Jazeera. (2026, May 13). Kevin Warsh confirmed as new US Federal Reserve chair amid controversy. Al Jazeera. https://www.aljazeera.com/economy/2026/5/13/kevin-warsh-confirmed-as-new-us-federal-reserve-chair-amid-controversy</w:t>
      </w:r>
      <w:r>
        <w:t xml:space="preserve"> </w:t>
      </w:r>
      <w:r>
        <w:t xml:space="preserve">[10] Yahoo Finance. (2026, May 13). Kevin Warsh confirmed new Fed chair as inflation kicks higher, complicating the central bank’s path. Yahoo Finance. https://finance.yahoo.com/economy/policy/article/kevin-warsh-confirmed-new-fed-chair-as-inflation-kicks-higher-complicating-the-central-banks-path-164303609.html</w:t>
      </w:r>
    </w:p>
    <w:p>
      <w:r>
        <w:pict>
          <v:rect style="width:0;height:1.5pt" o:hralign="center" o:hrstd="t" o:hr="t"/>
        </w:pict>
      </w:r>
    </w:p>
    <w:bookmarkEnd w:id="10"/>
    <w:bookmarkStart w:id="11" w:name="油价大涨逾3特朗普中国买油承诺与霍尔木兹紧张共振"/>
    <w:p>
      <w:pPr>
        <w:pStyle w:val="Heading3"/>
      </w:pPr>
      <w:r>
        <w:rPr>
          <w:rFonts w:hint="eastAsia"/>
        </w:rPr>
        <w:t xml:space="preserve">油价大涨逾3%，特朗普中国买油承诺与霍尔木兹紧张共振</w:t>
      </w:r>
    </w:p>
    <w:p>
      <w:pPr>
        <w:pStyle w:val="FirstParagraph"/>
      </w:pPr>
      <w:r>
        <w:rPr>
          <w:rFonts w:hint="eastAsia"/>
        </w:rPr>
        <w:t xml:space="preserve">布伦特7月期货5月15日收涨3.25%至每桶104.46美元，WTI</w:t>
      </w:r>
      <w:r>
        <w:t xml:space="preserve"> </w:t>
      </w:r>
      <w:r>
        <w:rPr>
          <w:rFonts w:hint="eastAsia"/>
        </w:rPr>
        <w:t xml:space="preserve">6月合约升2.11%至103.30美元。导火索是特朗普向福克斯新闻宣布中方同意采购美国原油，但市场把这条新闻嵌进了更长的链条来交易。</w:t>
      </w:r>
    </w:p>
    <w:p>
      <w:pPr>
        <w:pStyle w:val="BodyText"/>
      </w:pPr>
      <w:r>
        <w:rPr>
          <w:rFonts w:hint="eastAsia"/>
        </w:rPr>
        <w:t xml:space="preserve">链条之一是中国对美原油进口已经几近清零——从2023年的高位坠落95%，2025年只剩840万桶。能否真正回流，取决于人民币结算、运费和长协细节，而北京迄今未给出量化承诺。链条之二是伊朗战争。截至5月15日已是开战第77天（始于2026年2月28日），逾3000名伊朗人死亡，霍尔木兹海峡部分受阻——战前这条水道承担了全球约五分之一的石油和天然气运输。中国买走伊朗石油的80%至90%，是这场地缘博弈中真正能让油价反向移动的一方。</w:t>
      </w:r>
    </w:p>
    <w:p>
      <w:pPr>
        <w:pStyle w:val="BodyText"/>
      </w:pPr>
      <w:r>
        <w:rPr>
          <w:rFonts w:hint="eastAsia"/>
        </w:rPr>
        <w:t xml:space="preserve">特朗普与习近平在白宫联合声明中就这一海峡明确表态：“霍尔木兹海峡必须保持畅通，以支持能源自由流通。”习近平承诺不向伊朗提供军事装备，但未承诺减少购买伊朗石油。这个未承诺的部分，正是油价只涨3%而非更猛的原因——市场知道海峡承诺的执行远未明朗。</w:t>
      </w:r>
    </w:p>
    <w:p>
      <w:pPr>
        <w:pStyle w:val="BodyText"/>
      </w:pPr>
      <w:r>
        <w:rPr>
          <w:rFonts w:hint="eastAsia"/>
        </w:rPr>
        <w:t xml:space="preserve">油价年初以来涨幅已逼近80%，美国全国汽油均价5月15日为每加仑4.50美元。能源价格正回灌通胀曲线，与本周早些时候的CPI、PPI数据一同指向沃什接手美联储后的政策困境。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CNBC. (2026, May 15). Oil prices, China, US, Iran, Strait of Hormuz, Middle East. CNBC. https://www.cnbc.com/2026/05/15/oil-prices-china-us-iran-strait-of-hormuz-middle-east.html</w:t>
      </w:r>
      <w:r>
        <w:t xml:space="preserve"> </w:t>
      </w:r>
      <w:r>
        <w:t xml:space="preserve">[12] House of Commons Library. (2026). Israel/US-Iran conflict 2026: Reopening the Strait of Hormuz. UK Parliament. https://commonslibrary.parliament.uk/research-briefings/cbp-10636/</w:t>
      </w:r>
      <w:r>
        <w:t xml:space="preserve"> </w:t>
      </w:r>
      <w:r>
        <w:t xml:space="preserve">[13] Al Jazeera. (2026, May 8). US, Iran clash in Hormuz as war escalates: What happened, why it matters. Al Jazeera. https://www.aljazeera.com/news/2026/5/8/us-iran-clash-in-hormuz-as-war-escalates-what-happened-why-it-matters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特朗普与习近平转向商业优先关系台湾问题成最大警钟"/>
    <w:p>
      <w:pPr>
        <w:pStyle w:val="Heading3"/>
      </w:pPr>
      <w:r>
        <w:rPr>
          <w:rFonts w:hint="eastAsia"/>
        </w:rPr>
        <w:t xml:space="preserve">特朗普与习近平转向商业优先关系，台湾问题成最大警钟</w:t>
      </w:r>
    </w:p>
    <w:p>
      <w:pPr>
        <w:pStyle w:val="FirstParagraph"/>
      </w:pPr>
      <w:r>
        <w:rPr>
          <w:rFonts w:hint="eastAsia"/>
        </w:rPr>
        <w:t xml:space="preserve">中南海5月15日落幕的三天峰会，是2017年以来美国总统首次访华，特朗普带去的不是国务院班子，而是一支企业家代表团：苹果库克、英伟达黄仁勋、高盛苏德巍（David</w:t>
      </w:r>
      <w:r>
        <w:t xml:space="preserve"> </w:t>
      </w:r>
      <w:r>
        <w:rPr>
          <w:rFonts w:hint="eastAsia"/>
        </w:rPr>
        <w:t xml:space="preserve">Solomon）、贝莱德拉里·芬克。这种构成本身就是信号——华盛顿要把中美关系拉回交易框架。</w:t>
      </w:r>
    </w:p>
    <w:p>
      <w:pPr>
        <w:pStyle w:val="BodyText"/>
      </w:pPr>
      <w:r>
        <w:rPr>
          <w:rFonts w:hint="eastAsia"/>
        </w:rPr>
        <w:t xml:space="preserve">习近平把这场会面定调为里程碑式访问。特朗普的回应同样高调：“能与你在一起是一种荣幸，能成为你的朋友是一种荣幸，中美关系将比以往任何时候都更好。”但礼节性表态背后，台湾问题是这次峰会唯一让双方文本出现明显裂痕的议题。</w:t>
      </w:r>
    </w:p>
    <w:p>
      <w:pPr>
        <w:pStyle w:val="BodyText"/>
      </w:pPr>
      <w:r>
        <w:rPr>
          <w:rFonts w:hint="eastAsia"/>
        </w:rPr>
        <w:t xml:space="preserve">习近平当面告诉特朗普，台湾是中美关系中最重要的问题，处理不当可能导致碰撞甚至冲突。中方会后公布的官方文本进一步加码：“处理好，关系就稳；处理不好，两国就有相撞或冲突的风险。”美方公布的会谈摘要中只字未提台湾。被记者追问会否保卫台湾时，特朗普只说：“只有一个人知道答案，就是我。”国务卿鲁比奥随后出面打补丁：“美国的台湾政策截至今日没有改变。”</w:t>
      </w:r>
    </w:p>
    <w:p>
      <w:pPr>
        <w:pStyle w:val="BodyText"/>
      </w:pPr>
      <w:r>
        <w:rPr>
          <w:rFonts w:hint="eastAsia"/>
        </w:rPr>
        <w:t xml:space="preserve">台湾2300万人口、独立运作的政治体制以及一笔正在成形的140亿美元美国对台军售，是这场口头交锋的真实背景。特朗普已邀请习近平于9月24日回访华盛顿，但中方尚未确认。这场峰会以礼炮和企业代表团包装，其真正的危险信号留在了台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Al Jazeera. (2026, May 15). Trump and Xi move towards business-first relationship after Beijing summit. Al Jazeera. https://www.aljazeera.com/news/2026/5/15/trump-and-xi-move-towards-business-first-relationship-after-beijing-summit</w:t>
      </w:r>
      <w:r>
        <w:t xml:space="preserve"> </w:t>
      </w:r>
      <w:r>
        <w:t xml:space="preserve">[15] CNBC. (2026, May 15). Trump-Xi summit: The 3 big takeaways from historic meeting in Beijing. CNBC. https://www.cnbc.com/2026/05/15/trump-xi-summit-the-3-big-takeaways-from-historic-meeting-in-beijing.html</w:t>
      </w:r>
      <w:r>
        <w:t xml:space="preserve"> </w:t>
      </w:r>
      <w:r>
        <w:t xml:space="preserve">[16] CNBC. (2026, May 15). Trump China Xi Taiwan. CNBC. https://www.cnbc.com/2026/05/15/trump-china-xi-taiwan.html</w:t>
      </w:r>
      <w:r>
        <w:t xml:space="preserve"> </w:t>
      </w:r>
      <w:r>
        <w:t xml:space="preserve">[17] U.S. News. (2026, May 13). Trump’s 2026 China visit: What to expect from the first U.S. state visit since 2017. U.S. News &amp; World Report. https://www.usnews.com/news/national-news/articles/2026-05-13/trumps-2026-china-visit-what-to-expect-from-the-first-u-s-state-visit-since-2017</w:t>
      </w:r>
    </w:p>
    <w:p>
      <w:r>
        <w:pict>
          <v:rect style="width:0;height:1.5pt" o:hralign="center" o:hrstd="t" o:hr="t"/>
        </w:pict>
      </w:r>
    </w:p>
    <w:bookmarkEnd w:id="13"/>
    <w:bookmarkStart w:id="14" w:name="特习峰会未能撬动伊朗战局中国仅承诺不供武"/>
    <w:p>
      <w:pPr>
        <w:pStyle w:val="Heading3"/>
      </w:pPr>
      <w:r>
        <w:rPr>
          <w:rFonts w:hint="eastAsia"/>
        </w:rPr>
        <w:t xml:space="preserve">特习峰会未能撬动伊朗战局，中国仅承诺不供武</w:t>
      </w:r>
    </w:p>
    <w:p>
      <w:pPr>
        <w:pStyle w:val="FirstParagraph"/>
      </w:pPr>
      <w:r>
        <w:rPr>
          <w:rFonts w:hint="eastAsia"/>
        </w:rPr>
        <w:t xml:space="preserve">伊朗战争已进入第77天，逾3000名伊朗人在这场始于2月28日的战事中死亡，而北京峰会的联合声明在伊朗问题上只留下一个最低限度的成果：习近平当面承诺不向伊朗提供军事装备。中国未承诺减少从伊朗进口石油——这是华盛顿真正想要的，但没有拿到。</w:t>
      </w:r>
    </w:p>
    <w:p>
      <w:pPr>
        <w:pStyle w:val="BodyText"/>
      </w:pPr>
      <w:r>
        <w:rPr>
          <w:rFonts w:hint="eastAsia"/>
        </w:rPr>
        <w:t xml:space="preserve">参照系是中国对伊朗的依赖：北京2021年与德黑兰签署25年战略合作协议，每天买走伊朗80%至90%的出口原油，是德黑兰熬过制裁的最大金主。鲁比奥峰会前公开喊话：“解决冲突符合他们的利益……我们希望说服他们扮演更积极的角色。”中国外交部仅以原则性回应：“冲突给伊朗和地区国家人民造成了严重损失。”</w:t>
      </w:r>
    </w:p>
    <w:p>
      <w:pPr>
        <w:pStyle w:val="BodyText"/>
      </w:pPr>
      <w:r>
        <w:rPr>
          <w:rFonts w:hint="eastAsia"/>
        </w:rPr>
        <w:t xml:space="preserve">特朗普一边谈一边施压。峰会期间美国国务院制裁三家向伊朗提供卫星图像的中国公司，财政部同步制裁多家收购伊朗石油的中国茶壶炼厂。特朗普15日表示，将很快做出决定是否对更多购买伊朗石油的中国企业实施制裁。三天前，他在福克斯采访中已自抬筹码：“我不认为我们在伊朗问题上需要任何帮助。”</w:t>
      </w:r>
    </w:p>
    <w:p>
      <w:pPr>
        <w:pStyle w:val="BodyText"/>
      </w:pPr>
      <w:r>
        <w:rPr>
          <w:rFonts w:hint="eastAsia"/>
        </w:rPr>
        <w:t xml:space="preserve">战前霍尔木兹承担全球约五分之一的石油和液化天然气运输，目前仅部分恢复。伊朗已将约440公斤铀浓缩至60%丰度（武器级需要90%）。白宫与中南海联合声明明确霍尔木兹海峡必须保持畅通，但这一承诺的执行机制完全空白——德黑兰对北京的指令和对华盛顿的姿态，并不必然对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Al Jazeera. (2026, May 15). How Xi-Trump summit failed to yield Iran war breakthrough. Al Jazeera. https://www.aljazeera.com/news/2026/5/15/how-xi-trump-summit-failed-to-yield-iran-war-breakthrough</w:t>
      </w:r>
      <w:r>
        <w:t xml:space="preserve"> </w:t>
      </w:r>
      <w:r>
        <w:t xml:space="preserve">[19] CNBC. (2026, May 15). Trump China sanctions Iranian oil. CNBC. https://www.cnbc.com/2026/05/15/trump-china-sanctions-iranian-oil.html</w:t>
      </w:r>
      <w:r>
        <w:t xml:space="preserve"> </w:t>
      </w:r>
      <w:r>
        <w:t xml:space="preserve">[20] Britannica. (2026). 2026 Iran war. Encyclopaedia Britannica. https://www.britannica.com/event/2026-Iran-war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英伟达对华芯片许可已批零交付僵局困住黄仁勋"/>
    <w:p>
      <w:pPr>
        <w:pStyle w:val="Heading3"/>
      </w:pPr>
      <w:r>
        <w:rPr>
          <w:rFonts w:hint="eastAsia"/>
        </w:rPr>
        <w:t xml:space="preserve">英伟达对华芯片许可已批，零交付僵局困住黄仁勋</w:t>
      </w:r>
    </w:p>
    <w:p>
      <w:pPr>
        <w:pStyle w:val="FirstParagraph"/>
      </w:pPr>
      <w:r>
        <w:rPr>
          <w:rFonts w:hint="eastAsia"/>
        </w:rPr>
        <w:t xml:space="preserve">美国商务部已批准向阿里巴巴、腾讯、字节跳动、京东等10余家中国买家出售H200</w:t>
      </w:r>
      <w:r>
        <w:t xml:space="preserve"> </w:t>
      </w:r>
      <w:r>
        <w:rPr>
          <w:rFonts w:hint="eastAsia"/>
        </w:rPr>
        <w:t xml:space="preserve">AI加速器，单家上限7.5万颗、附加美国政府25%营收抽成——按理论容量计算每年可为英伟达带来约35亿至40亿美元收入。但截至5月15日，零交付。</w:t>
      </w:r>
    </w:p>
    <w:p>
      <w:pPr>
        <w:pStyle w:val="BodyText"/>
      </w:pPr>
      <w:r>
        <w:rPr>
          <w:rFonts w:hint="eastAsia"/>
        </w:rPr>
        <w:t xml:space="preserve">黄仁勋本周临时插队进入特朗普访华代表团，专机途中在阿拉斯加被接上，目的就是把纸面许可推进到出货环节。结果是空手而归：北京峰会未达成任何AI芯片协议。</w:t>
      </w:r>
    </w:p>
    <w:p>
      <w:pPr>
        <w:pStyle w:val="BodyText"/>
      </w:pPr>
      <w:r>
        <w:rPr>
          <w:rFonts w:hint="eastAsia"/>
        </w:rPr>
        <w:t xml:space="preserve">僵局来自北京。中国监管层近期发出指引，要求本土科技企业阻止或严格审查H200订单，理由是这些采购冲击国产AI芯片自主路线。中方还希望任何进口与本土芯片采购挂钩，相当于以国产订单作对价。国务院近期出台的两项供应链安全规定，进一步加剧了对外国关键技术依赖的清查。被点名的中国买家随后停止购买动作。</w:t>
      </w:r>
    </w:p>
    <w:p>
      <w:pPr>
        <w:pStyle w:val="BodyText"/>
      </w:pPr>
      <w:r>
        <w:rPr>
          <w:rFonts w:hint="eastAsia"/>
        </w:rPr>
        <w:t xml:space="preserve">黄仁勋承认现实：英伟达的AI加速器在中国市场的份额“实际上已经跌到零”，“美国出口管制正在侵蚀公司在该市场的根基”。这是一个典型的双向锁喉局面——华盛顿放行的同时北京关门，把一家美国公司的全球第二大市场切成了真空。这次峰会本是黄仁勋盘活局面的机会窗口，关上后下一个窗口至少要等到9月习近平访美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Reuters. (2026, May 15). Nvidia seeks chip deal breakthrough as Huang joins Trump’s China delegation. Taipei Times. https://www.taipeitimes.com/News/biz/archives/2026/05/15/2003857347</w:t>
      </w:r>
      <w:r>
        <w:t xml:space="preserve"> </w:t>
      </w:r>
      <w:r>
        <w:t xml:space="preserve">[22] CNBC. (2026, May 14). U.S. clears H200 chip sales to 10 China firms as Nvidia CEO looks for breakthrough. CNBC. https://www.cnbc.com/2026/05/14/us-clears-h200-chip-sales-to-10-china-firms-as-nvidia-ceo-looks-for-breakthrough.html</w:t>
      </w:r>
      <w:r>
        <w:t xml:space="preserve"> </w:t>
      </w:r>
      <w:r>
        <w:t xml:space="preserve">[23] TrendForce. (2026, May 14). News: U.S. reportedly approves NVIDIA H200 sales to 10 Chinese firms including Alibaba, ByteDance, but deals stall. TrendForce. https://www.trendforce.com/news/2026/05/14/news-u-s-reportedly-approves-nvidia-h200-sales-to-10-chinese-firms-including-alibaba-bytedance-but-deals-stall/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End w:id="17"/>
    <w:bookmarkStart w:id="1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美国边境巡逻局长michael-banks突然辞职移民系统人事再生变"/>
    <w:p>
      <w:pPr>
        <w:pStyle w:val="Heading3"/>
      </w:pPr>
      <w:r>
        <w:rPr>
          <w:rFonts w:hint="eastAsia"/>
        </w:rPr>
        <w:t xml:space="preserve">美国边境巡逻局长Michael</w:t>
      </w:r>
      <w:r>
        <w:t xml:space="preserve"> </w:t>
      </w:r>
      <w:r>
        <w:rPr>
          <w:rFonts w:hint="eastAsia"/>
        </w:rPr>
        <w:t xml:space="preserve">Banks突然辞职，移民系统人事再生变</w:t>
      </w:r>
    </w:p>
    <w:p>
      <w:pPr>
        <w:pStyle w:val="FirstParagraph"/>
      </w:pPr>
      <w:r>
        <w:t xml:space="preserve">Michael </w:t>
      </w:r>
      <w:r>
        <w:rPr>
          <w:rFonts w:hint="eastAsia"/>
        </w:rPr>
        <w:t xml:space="preserve">Banks于5月14日辞去边境巡逻局长一职，结束了他自2025年1月特朗普二度入主白宫以来对该机构的领导。这位在边境巡逻局服役近20年、2023年曾离职出任得克萨斯州边境沙皇的官员，是被特朗普亲自请回这一岗位的。</w:t>
      </w:r>
    </w:p>
    <w:p>
      <w:pPr>
        <w:pStyle w:val="BodyText"/>
      </w:pPr>
      <w:r>
        <w:rPr>
          <w:rFonts w:hint="eastAsia"/>
        </w:rPr>
        <w:t xml:space="preserve">辞职在两个月内将国土安全部高层洗牌推向新一轮：代理ICE局长Todd</w:t>
      </w:r>
      <w:r>
        <w:t xml:space="preserve"> </w:t>
      </w:r>
      <w:r>
        <w:rPr>
          <w:rFonts w:hint="eastAsia"/>
        </w:rPr>
        <w:t xml:space="preserve">Lyons本月底离任，由前GEO集团高管David</w:t>
      </w:r>
      <w:r>
        <w:t xml:space="preserve"> </w:t>
      </w:r>
      <w:r>
        <w:rPr>
          <w:rFonts w:hint="eastAsia"/>
        </w:rPr>
        <w:t xml:space="preserve">Venturella接替；边境巡逻官员Gregory</w:t>
      </w:r>
      <w:r>
        <w:t xml:space="preserve"> </w:t>
      </w:r>
      <w:r>
        <w:rPr>
          <w:rFonts w:hint="eastAsia"/>
        </w:rPr>
        <w:t xml:space="preserve">Bovino已于3月退休；白宫边境事务总管由汤姆·霍曼一人扩权统揽。Banks与3月被特朗普解职的前国土安全部长克里斯蒂·诺姆是同一阵营，这层关系被普遍视为他离任的政治背景。</w:t>
      </w:r>
    </w:p>
    <w:p>
      <w:pPr>
        <w:pStyle w:val="BodyText"/>
      </w:pPr>
      <w:r>
        <w:rPr>
          <w:rFonts w:hint="eastAsia"/>
        </w:rPr>
        <w:t xml:space="preserve">任内数据是这次辞职背后真正的政治资产。在Banks领导下，2025年2月至2026年1月的12个月里，边境拘留移民约8.6万人次，对照前一年的95.6万人次几乎是断崖式下降。CBP代理局长Rodney</w:t>
      </w:r>
      <w:r>
        <w:t xml:space="preserve"> </w:t>
      </w:r>
      <w:r>
        <w:rPr>
          <w:rFonts w:hint="eastAsia"/>
        </w:rPr>
        <w:t xml:space="preserve">Scott评价Banks时说，他把“边境从混乱转变为有记录以来最安全的边境”。Bovino对他的总结更直白：“他是最后一个真正搞大规模驱逐的人。”</w:t>
      </w:r>
    </w:p>
    <w:p>
      <w:pPr>
        <w:pStyle w:val="BodyText"/>
      </w:pPr>
      <w:r>
        <w:rPr>
          <w:rFonts w:hint="eastAsia"/>
        </w:rPr>
        <w:t xml:space="preserve">但这套战绩的另一面是争议性的执法手段——Banks将边境巡逻人员调入美国内陆城市，配以强硬的拘押战术，引发持续的法律和人权挑战。他的离开使这套执法路线失去主导推手；继任者David</w:t>
      </w:r>
      <w:r>
        <w:t xml:space="preserve"> </w:t>
      </w:r>
      <w:r>
        <w:rPr>
          <w:rFonts w:hint="eastAsia"/>
        </w:rPr>
        <w:t xml:space="preserve">Venturella的私营监狱背景，则预示移民拘押体系将进一步外包化。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Hesson, T. (2026, May 15). U.S. Border Patrol chief quits, adding to turnover among immigration officials. Hawaii Tribune-Herald. https://www.hawaiitribune-herald.com/2026/05/15/nation-world-news/us-border-patrol-chief-quits-adding-to-turnover-among-immigration-officials/</w:t>
      </w:r>
      <w:r>
        <w:t xml:space="preserve"> </w:t>
      </w:r>
      <w:r>
        <w:t xml:space="preserve">[25] Al Jazeera. (2026, May 14). Border Patrol chief Mike Banks resigns in latest Trump immigration shakeup. Al Jazeera. https://www.aljazeera.com/news/2026/5/14/border-patrol-chief-mike-banks-resigns-in-latest-trump-immigration-shakeup</w:t>
      </w:r>
      <w:r>
        <w:t xml:space="preserve"> </w:t>
      </w:r>
      <w:r>
        <w:t xml:space="preserve">[26] PBS NewsHour. (2026, May 14). U.S. Border Patrol head announces his resignation on Fox News. PBS. https://www.pbs.org/newshour/nation/u-s-border-patrol-head-announces-his-resignation-on-fox-news</w:t>
      </w:r>
      <w:r>
        <w:t xml:space="preserve"> </w:t>
      </w:r>
      <w:r>
        <w:t xml:space="preserve">[27] CNN. (2026, May 14). Border Patrol chief Michael Banks resigns his position. CNN. https://www.cnn.com/2026/05/14/politics/michael-banks-border-patrol-resigns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1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0" w:name="伊朗战争第77天中美就霍尔木兹达成口头默契德黑兰转向金砖"/>
    <w:p>
      <w:pPr>
        <w:pStyle w:val="Heading3"/>
      </w:pPr>
      <w:r>
        <w:rPr>
          <w:rFonts w:hint="eastAsia"/>
        </w:rPr>
        <w:t xml:space="preserve">伊朗战争第77天：中美就霍尔木兹达成口头默契，德黑兰转向金砖</w:t>
      </w:r>
    </w:p>
    <w:p>
      <w:pPr>
        <w:pStyle w:val="FirstParagraph"/>
      </w:pPr>
      <w:r>
        <w:rPr>
          <w:rFonts w:hint="eastAsia"/>
        </w:rPr>
        <w:t xml:space="preserve">伊朗战争第77天（始于2026年2月28日），逾3000名伊朗人死亡。5月15日的两个画面拼出当下的地缘格局：白宫与中南海的联合声明明确“霍尔木兹海峡必须保持畅通，以支持能源自由流通”；同一天，伊朗外长阿拉格齐在新德里出席金砖+峰会，呼吁与会国谴责美国和以色列对伊朗的战争违反国际法，并直指阿联酋直接参与战事。</w:t>
      </w:r>
    </w:p>
    <w:p>
      <w:pPr>
        <w:pStyle w:val="BodyText"/>
      </w:pPr>
      <w:r>
        <w:rPr>
          <w:rFonts w:hint="eastAsia"/>
        </w:rPr>
        <w:t xml:space="preserve">海峡的现实状态比联合声明更复杂。5月14日至15日夜间，超过30艘船只在伊朗海军配合下穿越霍尔木兹。战前这条水道承担全球约五分之一的石油和液化天然气运输，目前通行量远低于战前水平。海峡的畅通更像是个案放行而非常态。习近平向特朗普承诺不向伊朗提供军事装备，但未承诺切断对伊朗石油的采购——而北京每天买走伊朗80%至90%的石油出口。</w:t>
      </w:r>
    </w:p>
    <w:p>
      <w:pPr>
        <w:pStyle w:val="BodyText"/>
      </w:pPr>
      <w:r>
        <w:rPr>
          <w:rFonts w:hint="eastAsia"/>
        </w:rPr>
        <w:t xml:space="preserve">旁线同样紧张。黎巴嫩与以色列在华盛顿进行第三轮会谈：以色列要求真主党解除武装，黎巴嫩要求永久停火并以色列军队撤出。德黑兰已将约440公斤铀浓缩至60%丰度（武器级需90%）。特朗普5月12日对福克斯新闻表示，追查伊朗浓缩铀“更多是出于公关而非安全考虑”，已对停滞的和谈失去耐心，伊朗“应该达成协议”。</w:t>
      </w:r>
    </w:p>
    <w:p>
      <w:pPr>
        <w:pStyle w:val="BodyText"/>
      </w:pPr>
      <w:r>
        <w:rPr>
          <w:rFonts w:hint="eastAsia"/>
        </w:rPr>
        <w:t xml:space="preserve">这场战争已经从军事高峰滑入消耗阶段，但每一个节点——海峡放行、铀浓缩库存、对华制裁清单——都在重新分配筹码。德黑兰转向金砖寻求政治支撑，而北京虽然在峰会向特朗普做出最低限度的让步，却没有放弃自己的能源生命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AFP. (2026, May 15). Iran war day 77: Trump, Xi discuss Hormuz as Tehran rallies BRICS. Al Jazeera. https://www.aljazeera.com/news/2026/5/15/iran-war-day-77-trump-xi-discuss-hormuz-as-tehran-rallies-brics</w:t>
      </w:r>
      <w:r>
        <w:t xml:space="preserve"> </w:t>
      </w:r>
      <w:r>
        <w:t xml:space="preserve">[29] House of Commons Library. (2026). Israel/US-Iran conflict 2026: Reopening the Strait of Hormuz. UK Parliament. https://commonslibrary.parliament.uk/research-briefings/cbp-10636/</w:t>
      </w:r>
      <w:r>
        <w:t xml:space="preserve"> </w:t>
      </w:r>
      <w:r>
        <w:t xml:space="preserve">[30] Wikipedia contributors. (2026). 2026 Strait of Hormuz crisis. Wikipedia. https://en.wikipedia.org/wiki/2026_Strait_of_Hormuz_crisis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2026-05-15T13:10:57Z</dcterms:created>
  <dcterms:modified xsi:type="dcterms:W3CDTF">2026-05-15T13:10:57Z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