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日本每日热点新闻-2026年7月6日"/>
    <w:p>
      <w:pPr>
        <w:pStyle w:val="Heading1"/>
      </w:pPr>
      <w:r>
        <w:rPr>
          <w:rFonts w:hint="eastAsia"/>
        </w:rPr>
        <w:t xml:space="preserve">日本每日热点新闻</w:t>
      </w:r>
      <w:r>
        <w:t xml:space="preserve"> — </w:t>
      </w:r>
      <w:r>
        <w:rPr>
          <w:rFonts w:hint="eastAsia"/>
        </w:rPr>
        <w:t xml:space="preserve">2026年7月6日</w:t>
      </w:r>
    </w:p>
    <w:bookmarkStart w:id="10" w:name="一经济与市场"/>
    <w:p>
      <w:pPr>
        <w:pStyle w:val="Heading2"/>
      </w:pPr>
      <w:r>
        <w:rPr>
          <w:rFonts w:hint="eastAsia"/>
        </w:rPr>
        <w:t xml:space="preserve">一、经济与市场</w:t>
      </w:r>
    </w:p>
    <w:bookmarkStart w:id="9" w:name="六艘油气船贴阿曼海岸穿越霍尔木兹海峡日本原油命脉承压"/>
    <w:p>
      <w:pPr>
        <w:pStyle w:val="Heading3"/>
      </w:pPr>
      <w:r>
        <w:rPr>
          <w:rFonts w:hint="eastAsia"/>
        </w:rPr>
        <w:t xml:space="preserve">六艘油气船贴阿曼海岸穿越霍尔木兹海峡，日本原油命脉承压</w:t>
      </w:r>
    </w:p>
    <w:p>
      <w:pPr>
        <w:pStyle w:val="FirstParagraph"/>
      </w:pPr>
      <w:r>
        <w:rPr>
          <w:rFonts w:hint="eastAsia"/>
        </w:rPr>
        <w:t xml:space="preserve">7月6日周日，六艘油气货船被观测到沿贴近阿曼海岸的航线穿越霍尔木兹海峡，这条走廊由美国海军护航。此前两天，至少八艘船只在同一航线上突然掉头折返，六艘船周日的通行被视为局势的部分恢复。西方海军对该海峡维持“严重”（substantial）威胁评估，警告海峡中央水域已被布设水雷。许多船只关闭船位应答器（transponder）通行，以规避数字追踪。</w:t>
      </w:r>
    </w:p>
    <w:p>
      <w:pPr>
        <w:pStyle w:val="BodyText"/>
      </w:pPr>
      <w:r>
        <w:rPr>
          <w:rFonts w:hint="eastAsia"/>
        </w:rPr>
        <w:t xml:space="preserve">对日本而言，这条海峡关乎能源命脉。日本约93%的原油进口来自波斯湾地区，而其战略石油储备可维持约254天。这为东京在断供情形下提供了缓冲，但任何持续性封锁都将直接冲击日本的炼化与电力供应。</w:t>
      </w:r>
    </w:p>
    <w:p>
      <w:pPr>
        <w:pStyle w:val="BodyText"/>
      </w:pPr>
      <w:r>
        <w:rPr>
          <w:rFonts w:hint="eastAsia"/>
        </w:rPr>
        <w:t xml:space="preserve">这是2026年霍尔木兹危机的最新一幕。此前数月，海峡通行已因伊朗与西方海军的对峙而严重受限；美国军方情报评估伊朗已开始在海峡布雷。此番贴阿曼海岸的走廊，是船东在美军护航下试探性恢复通行的折中路线——六艘船的通过并不代表危机解除，掉头折返仍在持续。</w:t>
      </w:r>
    </w:p>
    <w:p>
      <w:pPr>
        <w:pStyle w:val="BodyText"/>
      </w:pPr>
      <w:r>
        <w:rPr>
          <w:b/>
          <w:bCs/>
        </w:rPr>
        <w:t xml:space="preserve">References</w:t>
      </w:r>
    </w:p>
    <w:p>
      <w:pPr>
        <w:pStyle w:val="BodyText"/>
      </w:pPr>
      <w:r>
        <w:t xml:space="preserve">[1] Japan Times. (2026, July 6). Oil and gas tankers cross Hormuz via Oman-side route after U-turns. Japan Times. https://www.japantimes.co.jp/news/2026/07/06/world/oil-gas-tankers-hormuz-oman/</w:t>
      </w:r>
      <w:r>
        <w:t xml:space="preserve"> </w:t>
      </w:r>
      <w:r>
        <w:t xml:space="preserve">[2] Japan Times. (2026, June 26). Hormuz oil tankers turn back amid rising threat. Japan Times. https://www.japantimes.co.jp/news/2026/06/26/world/hormuz-oil-tankers-turn-back/</w:t>
      </w:r>
      <w:r>
        <w:t xml:space="preserve"> </w:t>
      </w:r>
      <w:r>
        <w:t xml:space="preserve">[3] Bloomberg. (2026, July 5). Oil, gas tankers cross Hormuz via Oman-side route after U-turns. Bloomberg. https://www.bloomberg.com/news/articles/2026-07-05/fewer-ships-transiting-hormuz-along-oman-coast-after-u-turns</w:t>
      </w:r>
    </w:p>
    <w:p>
      <w:r>
        <w:pict>
          <v:rect style="width:0;height:1.5pt" o:hralign="center" o:hrstd="t" o:hr="t"/>
        </w:pict>
      </w:r>
    </w:p>
    <w:bookmarkEnd w:id="9"/>
    <w:bookmarkEnd w:id="10"/>
    <w:bookmarkStart w:id="15" w:name="二政治与外交"/>
    <w:p>
      <w:pPr>
        <w:pStyle w:val="Heading2"/>
      </w:pPr>
      <w:r>
        <w:rPr>
          <w:rFonts w:hint="eastAsia"/>
        </w:rPr>
        <w:t xml:space="preserve">二、政治与外交</w:t>
      </w:r>
    </w:p>
    <w:bookmarkStart w:id="11" w:name="中国潜射弹道导弹jl-3射入太平洋日本强烈敦促重新考虑"/>
    <w:p>
      <w:pPr>
        <w:pStyle w:val="Heading3"/>
      </w:pPr>
      <w:r>
        <w:rPr>
          <w:rFonts w:hint="eastAsia"/>
        </w:rPr>
        <w:t xml:space="preserve">中国潜射弹道导弹JL-3射入太平洋，日本“强烈敦促”重新考虑</w:t>
      </w:r>
    </w:p>
    <w:p>
      <w:pPr>
        <w:pStyle w:val="FirstParagraph"/>
      </w:pPr>
      <w:r>
        <w:rPr>
          <w:rFonts w:hint="eastAsia"/>
        </w:rPr>
        <w:t xml:space="preserve">7月6日北京时间12时01分，中国从一艘094A型（Type</w:t>
      </w:r>
      <w:r>
        <w:t xml:space="preserve"> 094A </w:t>
      </w:r>
      <w:r>
        <w:rPr>
          <w:rFonts w:hint="eastAsia"/>
        </w:rPr>
        <w:t xml:space="preserve">Jin-class）核潜艇发射一枚JL-3潜射弹道导弹射入太平洋，导弹携带模拟弹头。日本政府表示事先收到北京的通报，但仍“强烈敦促”中国重新考虑，称此类行动“加剧国际社会的不安，损害和平与稳定”。日本内阁官房长官确认，东京已通过外交渠道转达关切。</w:t>
      </w:r>
    </w:p>
    <w:p>
      <w:pPr>
        <w:pStyle w:val="BodyText"/>
      </w:pPr>
      <w:r>
        <w:rPr>
          <w:rFonts w:hint="eastAsia"/>
        </w:rPr>
        <w:t xml:space="preserve">这是44年来首次公开确认的中国潜射弹道导弹射入开阔太平洋。JL-3是中国海军的第二代潜射弹道导弹，射程足以从中国近海覆盖美国本土；据战略与国际研究中心（CSIS）导弹防御项目，该型导弹于2018年首次试射。搭载它的094型（吉林级）弹道导弹核潜艇是中国海基核威慑的主力，目前中国运营六艘。</w:t>
      </w:r>
    </w:p>
    <w:p>
      <w:pPr>
        <w:pStyle w:val="BodyText"/>
      </w:pPr>
      <w:r>
        <w:rPr>
          <w:rFonts w:hint="eastAsia"/>
        </w:rPr>
        <w:t xml:space="preserve">区域反应迅速。澳大利亚称此次试射“破坏稳定”（destabilizing），新西兰称之“不受欢迎”（unwelcome）。新西兰外长彼得斯指出，导弹落入1986年《拉罗汤加条约》设立的南太平洋无核区海域。中国人民解放军海军方面则称这是年度训练的例行部分，模拟弹头“精确落入指定海域”。</w:t>
      </w:r>
    </w:p>
    <w:p>
      <w:pPr>
        <w:pStyle w:val="BodyText"/>
      </w:pPr>
      <w:r>
        <w:rPr>
          <w:b/>
          <w:bCs/>
        </w:rPr>
        <w:t xml:space="preserve">References</w:t>
      </w:r>
    </w:p>
    <w:p>
      <w:pPr>
        <w:pStyle w:val="BodyText"/>
      </w:pPr>
      <w:r>
        <w:t xml:space="preserve">[4] Al Jazeera. (2026, July 6). China fires ballistic missile into Pacific, Japan urges reconsideration. Al Jazeera. https://www.aljazeera.com/news/2026/7/6/china-fires-ballistic-missile-into-pacific-japan-urges-reconsideration</w:t>
      </w:r>
      <w:r>
        <w:t xml:space="preserve"> </w:t>
      </w:r>
      <w:r>
        <w:t xml:space="preserve">[5] Japan Times. (2026, July 6). China test-fires submarine missile into Pacific. Japan Times. https://www.japantimes.co.jp/news/2026/07/06/asia-pacific/china-submarine-missile-pacific/</w:t>
      </w:r>
      <w:r>
        <w:t xml:space="preserve"> </w:t>
      </w:r>
      <w:r>
        <w:t xml:space="preserve">[6] Irish Times. (2026, July 6). China test-fires intercontinental ballistic missile into Pacific Ocean. Irish Times. https://www.irishtimes.com/world/asia-pacific/2026/07/06/china-test-fires-intercontinental-ballistic-missile-into-pacific-ocean/</w:t>
      </w:r>
      <w:r>
        <w:t xml:space="preserve"> </w:t>
      </w:r>
      <w:r>
        <w:t xml:space="preserve">[7] ABC News Australia. (2026, July 6). China fires ballistic missile into Pacific. ABC News. https://www.abc.net.au</w:t>
      </w:r>
      <w:r>
        <w:t xml:space="preserve"> </w:t>
      </w:r>
      <w:r>
        <w:t xml:space="preserve">[8] CNN. (2026, July 6). China conducts rare submarine-launched ballistic missile test, angering Pacific neighbors. CNN. https://www.cnn.com/2026/07/06/china/china-tests-submarine-launched-ballistic-missile-intl-hnk-ml</w:t>
      </w:r>
    </w:p>
    <w:p>
      <w:r>
        <w:pict>
          <v:rect style="width:0;height:1.5pt" o:hralign="center" o:hrstd="t" o:hr="t"/>
        </w:pict>
      </w:r>
    </w:p>
    <w:bookmarkEnd w:id="11"/>
    <w:bookmarkStart w:id="12" w:name="六党在朝执政让步后同意重启参议院议程"/>
    <w:p>
      <w:pPr>
        <w:pStyle w:val="Heading3"/>
      </w:pPr>
      <w:r>
        <w:rPr>
          <w:rFonts w:hint="eastAsia"/>
        </w:rPr>
        <w:t xml:space="preserve">六党在朝执政让步后同意重启参议院议程</w:t>
      </w:r>
    </w:p>
    <w:p>
      <w:pPr>
        <w:pStyle w:val="FirstParagraph"/>
      </w:pPr>
      <w:r>
        <w:rPr>
          <w:rFonts w:hint="eastAsia"/>
        </w:rPr>
        <w:t xml:space="preserve">日本参议院六个在野党于7月6日同意重启议会活动，结束此前与执政的自民党（LDP）联盟的对峙。此前在野党暂停参与，起因是执政联盟单方面推进削减众议院议席数的立法。作为恢复国会正常运作的前提，在野党提出多项让步要求，包括召开首相高市早苗（Sanae</w:t>
      </w:r>
      <w:r>
        <w:t xml:space="preserve"> </w:t>
      </w:r>
      <w:r>
        <w:rPr>
          <w:rFonts w:hint="eastAsia"/>
        </w:rPr>
        <w:t xml:space="preserve">Takaichi）出席的参议院预算委员会会议，以及包括高市在内的党首辩论。</w:t>
      </w:r>
    </w:p>
    <w:p>
      <w:pPr>
        <w:pStyle w:val="BodyText"/>
      </w:pPr>
      <w:r>
        <w:rPr>
          <w:rFonts w:hint="eastAsia"/>
        </w:rPr>
        <w:t xml:space="preserve">执政联盟随后叫停了议席削减议案和另一项关于设立副首都的法案的审议工作。这些妥协使得以立宪民主党（Constitutional</w:t>
      </w:r>
      <w:r>
        <w:t xml:space="preserve"> Democratic Party of </w:t>
      </w:r>
      <w:r>
        <w:rPr>
          <w:rFonts w:hint="eastAsia"/>
        </w:rPr>
        <w:t xml:space="preserve">Japan）为首的六个在野党同意于7月7日周二重启议程。谈判由自民党参议院国会对策委员长与其立宪民主党对手方进行。本届国会会期定于7月17日闭会。</w:t>
      </w:r>
    </w:p>
    <w:p>
      <w:pPr>
        <w:pStyle w:val="BodyText"/>
      </w:pPr>
      <w:r>
        <w:rPr>
          <w:rFonts w:hint="eastAsia"/>
        </w:rPr>
        <w:t xml:space="preserve">削减众议院议席一直是高市政权与在野党的争议焦点。执政联盟——包含日本维新会——在未获在野党同意的情况下启动众议院审议，触发在野党对全体会议与委员会会议的抵制。会期临近尾声，双方在紧迫的立法议程下达成暂时休战。</w:t>
      </w:r>
    </w:p>
    <w:p>
      <w:pPr>
        <w:pStyle w:val="BodyText"/>
      </w:pPr>
      <w:r>
        <w:rPr>
          <w:b/>
          <w:bCs/>
        </w:rPr>
        <w:t xml:space="preserve">References</w:t>
      </w:r>
    </w:p>
    <w:p>
      <w:pPr>
        <w:pStyle w:val="BodyText"/>
      </w:pPr>
      <w:r>
        <w:t xml:space="preserve">[9] Jiji Press. (2026, July 6). Opposition parties agree to resume Upper House proceedings. Nippon.com. https://www.nippon.com/en/news/yjj2026070600645/</w:t>
      </w:r>
      <w:r>
        <w:t xml:space="preserve"> </w:t>
      </w:r>
      <w:r>
        <w:t xml:space="preserve">[10] Japan Times. (2026, July 2). LDP to halt debate on JIP priorities to focus on imperial family bill. Japan Times. https://www.japantimes.co.jp/news/2026/07/02/japan/politics/ldp-imperial-family-bill-priority/</w:t>
      </w:r>
    </w:p>
    <w:p>
      <w:r>
        <w:pict>
          <v:rect style="width:0;height:1.5pt" o:hralign="center" o:hrstd="t" o:hr="t"/>
        </w:pict>
      </w:r>
    </w:p>
    <w:bookmarkEnd w:id="12"/>
    <w:bookmarkStart w:id="13" w:name="高市向秘鲁当选总统藤森庆子致贺信"/>
    <w:p>
      <w:pPr>
        <w:pStyle w:val="Heading3"/>
      </w:pPr>
      <w:r>
        <w:rPr>
          <w:rFonts w:hint="eastAsia"/>
        </w:rPr>
        <w:t xml:space="preserve">高市向秘鲁当选总统藤森庆子致贺信</w:t>
      </w:r>
    </w:p>
    <w:p>
      <w:pPr>
        <w:pStyle w:val="FirstParagraph"/>
      </w:pPr>
      <w:r>
        <w:rPr>
          <w:rFonts w:hint="eastAsia"/>
        </w:rPr>
        <w:t xml:space="preserve">日本首相高市早苗于7月6日周日向秘鲁当选总统藤森庆子（Keiko</w:t>
      </w:r>
      <w:r>
        <w:t xml:space="preserve"> </w:t>
      </w:r>
      <w:r>
        <w:rPr>
          <w:rFonts w:hint="eastAsia"/>
        </w:rPr>
        <w:t xml:space="preserve">Fujimori）发出贺信，祝贺其赢得秘鲁总统选举。信中表达了高市进一步发展两国良好关系的意愿。这是日本首次与即将上任的藤森政府建立正式的双边外交沟通。</w:t>
      </w:r>
    </w:p>
    <w:p>
      <w:pPr>
        <w:pStyle w:val="BodyText"/>
      </w:pPr>
      <w:r>
        <w:rPr>
          <w:rFonts w:hint="eastAsia"/>
        </w:rPr>
        <w:t xml:space="preserve">藤森庆子是日裔人士，其父为秘鲁前总统藤森谦也（Alberto</w:t>
      </w:r>
      <w:r>
        <w:t xml:space="preserve"> </w:t>
      </w:r>
      <w:r>
        <w:rPr>
          <w:rFonts w:hint="eastAsia"/>
        </w:rPr>
        <w:t xml:space="preserve">Fujimori）。日本与秘鲁的历史纽带深厚，源于当地庞大的日裔（Nikkei）社群，据估计超过10万人。日本也是秘鲁矿业与基础设施领域的重要投资方。这封贺信在藤森政权更替之际，为两国关系定下延续的基调。</w:t>
      </w:r>
    </w:p>
    <w:p>
      <w:pPr>
        <w:pStyle w:val="BodyText"/>
      </w:pPr>
      <w:r>
        <w:rPr>
          <w:b/>
          <w:bCs/>
        </w:rPr>
        <w:t xml:space="preserve">References</w:t>
      </w:r>
    </w:p>
    <w:p>
      <w:pPr>
        <w:pStyle w:val="BodyText"/>
      </w:pPr>
      <w:r>
        <w:t xml:space="preserve">[11] Jiji Press. (2026, July 6). PM Takaichi sends congratulatory letter to Peru President-elect Keiko Fujimori. Nippon.com. https://www.nippon.com/en/news/yjj2026070500379/</w:t>
      </w:r>
    </w:p>
    <w:p>
      <w:r>
        <w:pict>
          <v:rect style="width:0;height:1.5pt" o:hralign="center" o:hrstd="t" o:hr="t"/>
        </w:pict>
      </w:r>
    </w:p>
    <w:bookmarkEnd w:id="13"/>
    <w:bookmarkStart w:id="14" w:name="滋贺知事三日月大造连任第四届投票率跌至40.41"/>
    <w:p>
      <w:pPr>
        <w:pStyle w:val="Heading3"/>
      </w:pPr>
      <w:r>
        <w:rPr>
          <w:rFonts w:hint="eastAsia"/>
        </w:rPr>
        <w:t xml:space="preserve">滋贺知事三日月大造连任第四届，投票率跌至40.41%</w:t>
      </w:r>
    </w:p>
    <w:p>
      <w:pPr>
        <w:pStyle w:val="FirstParagraph"/>
      </w:pPr>
      <w:r>
        <w:rPr>
          <w:rFonts w:hint="eastAsia"/>
        </w:rPr>
        <w:t xml:space="preserve">现任滋贺县知事三日月大造（Taizo</w:t>
      </w:r>
      <w:r>
        <w:t xml:space="preserve"> </w:t>
      </w:r>
      <w:r>
        <w:rPr>
          <w:rFonts w:hint="eastAsia"/>
        </w:rPr>
        <w:t xml:space="preserve">Mikazuki）于7月6日赢得连任，以297,036票击败挑战者大隅（Osumi）的96,918票，成功连任第四届。本次投票率为40.41%。三日月获得由执政自民党、立宪民主党（CDP）、国民民主党（DPP）、公明党（Komeito）与社民党（SDP）组成的多党联盟推举。</w:t>
      </w:r>
    </w:p>
    <w:p>
      <w:pPr>
        <w:pStyle w:val="BodyText"/>
      </w:pPr>
      <w:r>
        <w:rPr>
          <w:rFonts w:hint="eastAsia"/>
        </w:rPr>
        <w:t xml:space="preserve">现年55岁的三日月已在任12年。此番他击败包括42岁前栗东市职员大隅基至在内的三名对手，后者以反对拟议中的交通税为竞选主轴，但未能撼动现任者。三日月竞选期间主打产业振兴与区域医疗改善，并表示有意考虑引入交通税以维系地方交通服务。本届40.41%的投票率较上届的55.28%大幅下滑。</w:t>
      </w:r>
    </w:p>
    <w:p>
      <w:pPr>
        <w:pStyle w:val="BodyText"/>
      </w:pPr>
      <w:r>
        <w:rPr>
          <w:b/>
          <w:bCs/>
        </w:rPr>
        <w:t xml:space="preserve">References</w:t>
      </w:r>
    </w:p>
    <w:p>
      <w:pPr>
        <w:pStyle w:val="BodyText"/>
      </w:pPr>
      <w:r>
        <w:t xml:space="preserve">[12] Japan Times. (2026, July 6). Mikazuki wins fourth term as Shiga governor. Japan Times. https://www.japantimes.co.jp/news/2026/07/06/japan/politics/shiga-governor-election/</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东京匠人智能携手马来西亚oppstarai推理芯片迈向量产"/>
    <w:p>
      <w:pPr>
        <w:pStyle w:val="Heading3"/>
      </w:pPr>
      <w:r>
        <w:rPr>
          <w:rFonts w:hint="eastAsia"/>
        </w:rPr>
        <w:t xml:space="preserve">东京匠人智能携手马来西亚Oppstar，AI推理芯片迈向量产</w:t>
      </w:r>
    </w:p>
    <w:p>
      <w:pPr>
        <w:pStyle w:val="FirstParagraph"/>
      </w:pPr>
      <w:r>
        <w:rPr>
          <w:rFonts w:hint="eastAsia"/>
        </w:rPr>
        <w:t xml:space="preserve">日本AI芯片初创企业东京匠人智能（Tokyo</w:t>
      </w:r>
      <w:r>
        <w:t xml:space="preserve"> Artisan </w:t>
      </w:r>
      <w:r>
        <w:rPr>
          <w:rFonts w:hint="eastAsia"/>
        </w:rPr>
        <w:t xml:space="preserve">Intelligence）宣布与马来西亚芯片设计公司Oppstar合作，推进AI推理处理器的量产。该公司由CEO中原啓贵（Hiroki</w:t>
      </w:r>
      <w:r>
        <w:t xml:space="preserve"> </w:t>
      </w:r>
      <w:r>
        <w:rPr>
          <w:rFonts w:hint="eastAsia"/>
        </w:rPr>
        <w:t xml:space="preserve">Nakahara）领衔发布这一消息。与直接争夺数据中心GPU市场不同，东京匠人智能瞄准铁路系统、工厂自动化与机器人等工业细分场景。</w:t>
      </w:r>
    </w:p>
    <w:p>
      <w:pPr>
        <w:pStyle w:val="BodyText"/>
      </w:pPr>
      <w:r>
        <w:rPr>
          <w:rFonts w:hint="eastAsia"/>
        </w:rPr>
        <w:t xml:space="preserve">这家成立于2020年的公司专注边缘AI（edge</w:t>
      </w:r>
      <w:r>
        <w:t xml:space="preserve"> </w:t>
      </w:r>
      <w:r>
        <w:rPr>
          <w:rFonts w:hint="eastAsia"/>
        </w:rPr>
        <w:t xml:space="preserve">AI）——在设备端本地完成AI推理，无需依赖云端，适用于铁路、制造等严苛现场环境。双方将结合东京匠人智能的AI系统能力与Oppstar在先进制程节点及可重构芯片设计上的经验，开发可重构AI芯片，应用于铁路车站安全监控、机器人与工业自动化。据报道，首颗测试芯片预计于2027年初就绪，随后转入商业化生产。</w:t>
      </w:r>
    </w:p>
    <w:p>
      <w:pPr>
        <w:pStyle w:val="BodyText"/>
      </w:pPr>
      <w:r>
        <w:rPr>
          <w:rFonts w:hint="eastAsia"/>
        </w:rPr>
        <w:t xml:space="preserve">对日本而言，此举是本土半导体初创企业借力东南亚设计能力、切入边缘AI利基市场的一次尝试。中原啓贵表示，选择Oppstar是看中马来西亚在基于先进制程的半导体设计上日益增强的实力。</w:t>
      </w:r>
    </w:p>
    <w:p>
      <w:pPr>
        <w:pStyle w:val="BodyText"/>
      </w:pPr>
      <w:r>
        <w:rPr>
          <w:b/>
          <w:bCs/>
        </w:rPr>
        <w:t xml:space="preserve">References</w:t>
      </w:r>
    </w:p>
    <w:p>
      <w:pPr>
        <w:pStyle w:val="BodyText"/>
      </w:pPr>
      <w:r>
        <w:t xml:space="preserve">[13] Nikkei Asia. (2026, July 6). Tokyo Artisan Intelligence taps Oppstar for AI chip mass production. Nikkei Asia. https://asia.nikkei.com/business/tech/Tokyo-Artisan-Intelligence-taps-Oppstar-for-AI-chip-mass-production</w:t>
      </w:r>
      <w:r>
        <w:t xml:space="preserve"> </w:t>
      </w:r>
      <w:r>
        <w:t xml:space="preserve">[14] Nikkei Asia. (2026, July 6). Japan AI chip startup taps Malaysia’s Oppstar to gear up for production. Nikkei Asia. https://asia.nikkei.com/business/tech/semiconductors/japan-ai-chip-startup-taps-malaysia-s-oppstar-to-gear-up-for-production</w:t>
      </w:r>
      <w:r>
        <w:t xml:space="preserve"> </w:t>
      </w:r>
      <w:r>
        <w:t xml:space="preserve">[15] The Edge Malaysia. (2026, July 6). Oppstar, Tokyo Artisan Intelligence collaborate on AI chip development. The Edge Malaysia. https://theedgemalaysia.com/node/804000</w:t>
      </w:r>
    </w:p>
    <w:p>
      <w:r>
        <w:pict>
          <v:rect style="width:0;height:1.5pt" o:hralign="center" o:hrstd="t" o:hr="t"/>
        </w:pict>
      </w:r>
    </w:p>
    <w:bookmarkEnd w:id="16"/>
    <w:bookmarkStart w:id="17" w:name="隼鸟2号以每小时1.8万公里掠过小行星torifune最近距约800米"/>
    <w:p>
      <w:pPr>
        <w:pStyle w:val="Heading3"/>
      </w:pPr>
      <w:r>
        <w:rPr>
          <w:rFonts w:hint="eastAsia"/>
        </w:rPr>
        <w:t xml:space="preserve">隼鸟2号以每小时1.8万公里掠过小行星Torifune，最近距约800米</w:t>
      </w:r>
    </w:p>
    <w:p>
      <w:pPr>
        <w:pStyle w:val="FirstParagraph"/>
      </w:pPr>
      <w:r>
        <w:rPr>
          <w:rFonts w:hint="eastAsia"/>
        </w:rPr>
        <w:t xml:space="preserve">隼鸟2号（Hayabusa2）探测器于7月6日周日掠过小行星Torifune，以约每小时18,000公里的速度飞行，最近距这颗直径450米小行星的中心约800米，时间为日本时间18时30分。日本宇宙航空研究开发机构（JAXA）于18时35分确认全系统正常。这是同类探测器尝试过的最近距离掠飞之一。</w:t>
      </w:r>
    </w:p>
    <w:p>
      <w:pPr>
        <w:pStyle w:val="BodyText"/>
      </w:pPr>
      <w:r>
        <w:rPr>
          <w:rFonts w:hint="eastAsia"/>
        </w:rPr>
        <w:t xml:space="preserve">此次掠飞的核心目标是采集观测数据，服务行星防御（planetary</w:t>
      </w:r>
      <w:r>
        <w:t xml:space="preserve"> </w:t>
      </w:r>
      <w:r>
        <w:rPr>
          <w:rFonts w:hint="eastAsia"/>
        </w:rPr>
        <w:t xml:space="preserve">defense）研究，包括为地球撞击偏转情景建模。Torifune的轨道与地球轨道相交，这也是JAXA选择它的动因之一——任何关于此类天体的认知都有助于制定撞击规避策略。此次任务还旨在验证高精度轨道制导技术，为未来主动改变小行星轨道的能力奠定基础。</w:t>
      </w:r>
    </w:p>
    <w:p>
      <w:pPr>
        <w:pStyle w:val="BodyText"/>
      </w:pPr>
      <w:r>
        <w:rPr>
          <w:rFonts w:hint="eastAsia"/>
        </w:rPr>
        <w:t xml:space="preserve">隼鸟2号于2020年完成主任务，带回小行星龙宫（Ryugu）的样本。Torifune掠飞属于其延伸任务的一环，最终目标是于2031年与小行星1998</w:t>
      </w:r>
      <w:r>
        <w:t xml:space="preserve"> </w:t>
      </w:r>
      <w:r>
        <w:rPr>
          <w:rFonts w:hint="eastAsia"/>
        </w:rPr>
        <w:t xml:space="preserve">KY26交会——这颗直径约30米的快速自转小行星，正是可能穿越大气层撞击地球的那类小天体，理解其物理结构对未来防撞措施至关重要。</w:t>
      </w:r>
    </w:p>
    <w:p>
      <w:pPr>
        <w:pStyle w:val="BodyText"/>
      </w:pPr>
      <w:r>
        <w:rPr>
          <w:b/>
          <w:bCs/>
        </w:rPr>
        <w:t xml:space="preserve">References</w:t>
      </w:r>
    </w:p>
    <w:p>
      <w:pPr>
        <w:pStyle w:val="BodyText"/>
      </w:pPr>
      <w:r>
        <w:t xml:space="preserve">[16] Japan Times. (2026, July 6). Hayabusa2 flies past asteroid as Japan aims to acquire data for planetary defense. Japan Times. https://www.japantimes.co.jp/news/2026/07/06/japan/science-health/hayabusa2-asteroid-flyby/</w:t>
      </w:r>
      <w:r>
        <w:t xml:space="preserve"> </w:t>
      </w:r>
      <w:r>
        <w:t xml:space="preserve">[17] Manila Times. (2026, July 6). Hayabusa2 makes record close flyby of asteroid. Manila Times. https://www.manilatimes.net</w:t>
      </w:r>
      <w:r>
        <w:t xml:space="preserve"> </w:t>
      </w:r>
      <w:r>
        <w:t xml:space="preserve">[18] JAXA. (2026, June 9). The timing of the flyby of asteroid Torifune by asteroid explorer Hayabusa2. JAXA. https://global.jaxa.jp/press/2026/06/20260609-1_e.html</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东京假冒警察诈骗前五月降38.8digi-police拦截约42万通电话"/>
    <w:p>
      <w:pPr>
        <w:pStyle w:val="Heading3"/>
      </w:pPr>
      <w:r>
        <w:rPr>
          <w:rFonts w:hint="eastAsia"/>
        </w:rPr>
        <w:t xml:space="preserve">东京假冒警察诈骗前五月降38.8%，Digi</w:t>
      </w:r>
      <w:r>
        <w:t xml:space="preserve"> </w:t>
      </w:r>
      <w:r>
        <w:rPr>
          <w:rFonts w:hint="eastAsia"/>
        </w:rPr>
        <w:t xml:space="preserve">Police拦截约42万通电话</w:t>
      </w:r>
    </w:p>
    <w:p>
      <w:pPr>
        <w:pStyle w:val="FirstParagraph"/>
      </w:pPr>
      <w:r>
        <w:rPr>
          <w:rFonts w:hint="eastAsia"/>
        </w:rPr>
        <w:t xml:space="preserve">东京警视厅7月6日发布的数据显示，冒充警察的诈骗案件在2026年1至5月同比下降38.8%。报案数为548起，涉案金额总计61.7亿日元。警视厅犯罪预防应用程序Digi</w:t>
      </w:r>
      <w:r>
        <w:t xml:space="preserve"> </w:t>
      </w:r>
      <w:r>
        <w:rPr>
          <w:rFonts w:hint="eastAsia"/>
        </w:rPr>
        <w:t xml:space="preserve">Police在这五个月内拦截了约42万通可疑来电——这一数字仅统计安卓设备，若计入iPhone则实际更高。</w:t>
      </w:r>
    </w:p>
    <w:p>
      <w:pPr>
        <w:pStyle w:val="BodyText"/>
      </w:pPr>
      <w:r>
        <w:t xml:space="preserve">Digi </w:t>
      </w:r>
      <w:r>
        <w:rPr>
          <w:rFonts w:hint="eastAsia"/>
        </w:rPr>
        <w:t xml:space="preserve">Police于去年12月新增了拦截海外来电的功能，专门针对通过国际电话作案的诈骗团伙。警视厅一名高级官员表示，反诈措施开始见效，同期该应用的下载量翻倍。不过官方也警示，特殊诈骗（special</w:t>
      </w:r>
      <w:r>
        <w:t xml:space="preserve"> </w:t>
      </w:r>
      <w:r>
        <w:rPr>
          <w:rFonts w:hint="eastAsia"/>
        </w:rPr>
        <w:t xml:space="preserve">fraud）手法仍在不断演变。</w:t>
      </w:r>
    </w:p>
    <w:p>
      <w:pPr>
        <w:pStyle w:val="BodyText"/>
      </w:pPr>
      <w:r>
        <w:rPr>
          <w:rFonts w:hint="eastAsia"/>
        </w:rPr>
        <w:t xml:space="preserve">值得警惕的是，东京的下降与全国趋势相悖。据日本警察厅，2025年此类诈骗损失总额达985亿日元，约占特殊诈骗总损失的七成；而全国范围内假冒警察诈骗并未减少，2026年1至5月损失同比上升24.2%至403亿日元。东京的成效尚属局部。</w:t>
      </w:r>
    </w:p>
    <w:p>
      <w:pPr>
        <w:pStyle w:val="BodyText"/>
      </w:pPr>
      <w:r>
        <w:rPr>
          <w:b/>
          <w:bCs/>
        </w:rPr>
        <w:t xml:space="preserve">References</w:t>
      </w:r>
    </w:p>
    <w:p>
      <w:pPr>
        <w:pStyle w:val="BodyText"/>
      </w:pPr>
      <w:r>
        <w:t xml:space="preserve">[19] Japan Times. (2026, July 6). Fake police scams in Tokyo down nearly 40% in January through May. Japan Times. https://www.japantimes.co.jp/news/2026/07/06/japan/crime-legal/tokyo-fake-police-scams-decline/</w:t>
      </w:r>
      <w:r>
        <w:t xml:space="preserve"> </w:t>
      </w:r>
      <w:r>
        <w:t xml:space="preserve">[20] Nippon.com. (2025, December 1). Tokyo police app blocks incoming international calls to combat fraud. Nippon.com. https://www.nippon.com/en/news/yjj2025120100115/</w:t>
      </w:r>
    </w:p>
    <w:p>
      <w:r>
        <w:pict>
          <v:rect style="width:0;height:1.5pt" o:hralign="center" o:hrstd="t" o:hr="t"/>
        </w:pict>
      </w:r>
    </w:p>
    <w:bookmarkEnd w:id="19"/>
    <w:bookmarkStart w:id="20" w:name="东京15岁高中生用chatgpt编程注销近4.68万个视频流媒体账号被捕"/>
    <w:p>
      <w:pPr>
        <w:pStyle w:val="Heading3"/>
      </w:pPr>
      <w:r>
        <w:rPr>
          <w:rFonts w:hint="eastAsia"/>
        </w:rPr>
        <w:t xml:space="preserve">东京15岁高中生用ChatGPT编程，注销近4.68万个视频流媒体账号被捕</w:t>
      </w:r>
    </w:p>
    <w:p>
      <w:pPr>
        <w:pStyle w:val="FirstParagraph"/>
      </w:pPr>
      <w:r>
        <w:rPr>
          <w:rFonts w:hint="eastAsia"/>
        </w:rPr>
        <w:t xml:space="preserve">东京警视厅7月6日以涉嫌欺诈性注销Bandai</w:t>
      </w:r>
      <w:r>
        <w:t xml:space="preserve"> </w:t>
      </w:r>
      <w:r>
        <w:rPr>
          <w:rFonts w:hint="eastAsia"/>
        </w:rPr>
        <w:t xml:space="preserve">Channel视频流媒体服务约46,800个账号，逮捕一名来自埼玉县的15岁高中生。警视厅网络犯罪部门以妨碍业务运营（obstructing</w:t>
      </w:r>
      <w:r>
        <w:t xml:space="preserve"> business </w:t>
      </w:r>
      <w:r>
        <w:rPr>
          <w:rFonts w:hint="eastAsia"/>
        </w:rPr>
        <w:t xml:space="preserve">operations）罪名对其提起指控。作案发生于2025年11月4日17时至20时46分之间，嫌疑人从个人电脑向万代影业（Bandai</w:t>
      </w:r>
      <w:r>
        <w:t xml:space="preserve"> Namco Filmworks </w:t>
      </w:r>
      <w:r>
        <w:rPr>
          <w:rFonts w:hint="eastAsia"/>
        </w:rPr>
        <w:t xml:space="preserve">Inc.）管理的服务器发送虚假信息。</w:t>
      </w:r>
    </w:p>
    <w:p>
      <w:pPr>
        <w:pStyle w:val="BodyText"/>
      </w:pPr>
      <w:r>
        <w:rPr>
          <w:rFonts w:hint="eastAsia"/>
        </w:rPr>
        <w:t xml:space="preserve">该行为注销了46,812个账号，迫使公司临时暂停服务。据调查，这名从小学四年级开始学习编程的少年，通过分析公司的数据流量识别出系统漏洞，并使用ChatGPT开发了账号注销程序。在被公司封锁后，他通过更换约30次IP地址继续实施未经授权的注销。</w:t>
      </w:r>
    </w:p>
    <w:p>
      <w:pPr>
        <w:pStyle w:val="BodyText"/>
      </w:pPr>
      <w:r>
        <w:rPr>
          <w:rFonts w:hint="eastAsia"/>
        </w:rPr>
        <w:t xml:space="preserve">嫌疑人已承认指控，但称对该服务运营方并无怨恨。万代影业运营的Bandai</w:t>
      </w:r>
      <w:r>
        <w:t xml:space="preserve"> </w:t>
      </w:r>
      <w:r>
        <w:rPr>
          <w:rFonts w:hint="eastAsia"/>
        </w:rPr>
        <w:t xml:space="preserve">Channel是日本主要的动画流媒体平台之一。此案凸显了未成年人利用生成式AI工具实施网络攻击的新风险。</w:t>
      </w:r>
    </w:p>
    <w:p>
      <w:pPr>
        <w:pStyle w:val="BodyText"/>
      </w:pPr>
      <w:r>
        <w:rPr>
          <w:b/>
          <w:bCs/>
        </w:rPr>
        <w:t xml:space="preserve">References</w:t>
      </w:r>
    </w:p>
    <w:p>
      <w:pPr>
        <w:pStyle w:val="BodyText"/>
      </w:pPr>
      <w:r>
        <w:t xml:space="preserve">[21] Jiji Press. (2026, July 6). Tokyo teenager arrested for cancelling streaming accounts. Nippon.com. https://www.nippon.com/en/news/yjj2026070600218/</w:t>
      </w:r>
    </w:p>
    <w:p>
      <w:r>
        <w:pict>
          <v:rect style="width:0;height:1.5pt" o:hralign="center" o:hrstd="t" o:hr="t"/>
        </w:pict>
      </w:r>
    </w:p>
    <w:bookmarkEnd w:id="20"/>
    <w:bookmarkEnd w:id="21"/>
    <w:bookmarkStart w:id="22"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Start w:id="25" w:name="六其他重要事件"/>
    <w:p>
      <w:pPr>
        <w:pStyle w:val="Heading2"/>
      </w:pPr>
      <w:r>
        <w:rPr>
          <w:rFonts w:hint="eastAsia"/>
        </w:rPr>
        <w:t xml:space="preserve">六、其他重要事件</w:t>
      </w:r>
    </w:p>
    <w:bookmarkStart w:id="23" w:name="台风巴威9号逼近冲绳先岛群岛最大持续风速55米秒"/>
    <w:p>
      <w:pPr>
        <w:pStyle w:val="Heading3"/>
      </w:pPr>
      <w:r>
        <w:rPr>
          <w:rFonts w:hint="eastAsia"/>
        </w:rPr>
        <w:t xml:space="preserve">台风“巴威”9号逼近冲绳先岛群岛，最大持续风速55米/秒</w:t>
      </w:r>
    </w:p>
    <w:p>
      <w:pPr>
        <w:pStyle w:val="FirstParagraph"/>
      </w:pPr>
      <w:r>
        <w:rPr>
          <w:rFonts w:hint="eastAsia"/>
        </w:rPr>
        <w:t xml:space="preserve">强台风“巴威”（Bavi）——2026年第9号台风——于7月6日被预测将在7月10日周五至11日周六期间逼近冲绳的先岛群岛。截至7月6日上午6时，该台风位于马里亚纳群岛附近，以每小时20公里的速度向西北偏西移动。其中心气压为910百帕，最大持续风速达每秒55米，最大瞬时阵风达每秒80米。</w:t>
      </w:r>
    </w:p>
    <w:p>
      <w:pPr>
        <w:pStyle w:val="BodyText"/>
      </w:pPr>
      <w:r>
        <w:rPr>
          <w:rFonts w:hint="eastAsia"/>
        </w:rPr>
        <w:t xml:space="preserve">危险风区（风速25米/秒以上）自中心向外延伸约140公里，风速15米/秒以上的范围则达约560公里。日本气象厅（Japan</w:t>
      </w:r>
      <w:r>
        <w:t xml:space="preserve"> Meteorological </w:t>
      </w:r>
      <w:r>
        <w:rPr>
          <w:rFonts w:hint="eastAsia"/>
        </w:rPr>
        <w:t xml:space="preserve">Agency）警告，此级别的风足以掀翻行驶中的卡车，并预计7月10日前后浪高将超过9米，先岛群岛面临暴潮与警报级暴雨的风险。冲绳的先岛群岛包括八重山与宫古两个岛群，位于日本西南端。</w:t>
      </w:r>
    </w:p>
    <w:p>
      <w:pPr>
        <w:pStyle w:val="BodyText"/>
      </w:pPr>
      <w:r>
        <w:rPr>
          <w:rFonts w:hint="eastAsia"/>
        </w:rPr>
        <w:t xml:space="preserve">气象机构指出，“巴威”正快速增强，其强度为该地区过往台风逼近中罕见。冲绳的先岛群岛正面临这一系统北上带来的最大威胁。</w:t>
      </w:r>
    </w:p>
    <w:p>
      <w:pPr>
        <w:pStyle w:val="BodyText"/>
      </w:pPr>
      <w:r>
        <w:rPr>
          <w:b/>
          <w:bCs/>
        </w:rPr>
        <w:t xml:space="preserve">References</w:t>
      </w:r>
    </w:p>
    <w:p>
      <w:pPr>
        <w:pStyle w:val="BodyText"/>
      </w:pPr>
      <w:r>
        <w:t xml:space="preserve">[22] Jiji Press. (2026, July 6). Powerful Typhoon Bavi likely to near Okinawa later this week. Nippon.com. https://www.nippon.com/en/news/yjj2026070600281/</w:t>
      </w:r>
      <w:r>
        <w:t xml:space="preserve"> </w:t>
      </w:r>
      <w:r>
        <w:t xml:space="preserve">[23] Weathernews. (2026, July 3). Typhoon No. 9 Bavi rapidly intensifying, expected to pass near Saipan around July 6. Weathernews. https://wxtech.weathernews.com/en/news/20260703-01/</w:t>
      </w:r>
    </w:p>
    <w:p>
      <w:r>
        <w:pict>
          <v:rect style="width:0;height:1.5pt" o:hralign="center" o:hrstd="t" o:hr="t"/>
        </w:pict>
      </w:r>
    </w:p>
    <w:bookmarkEnd w:id="23"/>
    <w:bookmarkStart w:id="24" w:name="西日本悼念2018年暴雨灾害八周年逾300人罹难"/>
    <w:p>
      <w:pPr>
        <w:pStyle w:val="Heading3"/>
      </w:pPr>
      <w:r>
        <w:rPr>
          <w:rFonts w:hint="eastAsia"/>
        </w:rPr>
        <w:t xml:space="preserve">西日本悼念2018年暴雨灾害八周年，逾300人罹难</w:t>
      </w:r>
    </w:p>
    <w:p>
      <w:pPr>
        <w:pStyle w:val="FirstParagraph"/>
      </w:pPr>
      <w:r>
        <w:rPr>
          <w:rFonts w:hint="eastAsia"/>
        </w:rPr>
        <w:t xml:space="preserve">西日本中国地区（Chugoku）于7月6日迎来2018年7月暴雨灾害八周年，那场灾难在全地区夺去逾300人的生命。冈山与广岛两县各地举行了追悼仪式。冈山县的仓敷市是受灾最严重的地区之一，其真备（Mabi）地区在小田川（Oda</w:t>
      </w:r>
      <w:r>
        <w:t xml:space="preserve"> </w:t>
      </w:r>
      <w:r>
        <w:rPr>
          <w:rFonts w:hint="eastAsia"/>
        </w:rPr>
        <w:t xml:space="preserve">River）堤防因持续极端降雨溃决、遭洪水淹没时，有75人罹难。</w:t>
      </w:r>
    </w:p>
    <w:p>
      <w:pPr>
        <w:pStyle w:val="BodyText"/>
      </w:pPr>
      <w:r>
        <w:rPr>
          <w:rFonts w:hint="eastAsia"/>
        </w:rPr>
        <w:t xml:space="preserve">7月6日，真备地区举行追悼法会，仓敷市市长伊东香织（Kaori</w:t>
      </w:r>
      <w:r>
        <w:t xml:space="preserve"> </w:t>
      </w:r>
      <w:r>
        <w:rPr>
          <w:rFonts w:hint="eastAsia"/>
        </w:rPr>
        <w:t xml:space="preserve">Ito）出席并献花。伊东强调集体铭记的重要性，她说：“幸存者肩负着重大责任，要通过守护逝者的记忆、向后代传承教训来告慰亡灵。”</w:t>
      </w:r>
    </w:p>
    <w:p>
      <w:pPr>
        <w:pStyle w:val="BodyText"/>
      </w:pPr>
      <w:r>
        <w:rPr>
          <w:rFonts w:hint="eastAsia"/>
        </w:rPr>
        <w:t xml:space="preserve">2018年那场灾害至今仍是日本平成时代最致命的洪灾，并促使日本对防灾减灾与河川管理体系进行改革。</w:t>
      </w:r>
    </w:p>
    <w:p>
      <w:pPr>
        <w:pStyle w:val="BodyText"/>
      </w:pPr>
      <w:r>
        <w:rPr>
          <w:b/>
          <w:bCs/>
        </w:rPr>
        <w:t xml:space="preserve">References</w:t>
      </w:r>
    </w:p>
    <w:p>
      <w:pPr>
        <w:pStyle w:val="BodyText"/>
      </w:pPr>
      <w:r>
        <w:t xml:space="preserve">[24] Jiji Press. (2026, July 6). Western Japan marks eighth anniversary of 2018 rain disaster. Nippon.com. https://www.nippon.com/en/news/yjj2026070600089/</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2026-07-06T09:11:46Z</dcterms:created>
  <dcterms:modified xsi:type="dcterms:W3CDTF">2026-07-06T09:11:46Z</dcterms:modified>
</cp:coreProperties>
</file>

<file path=docProps/custom.xml><?xml version="1.0" encoding="utf-8"?>
<Properties xmlns="http://schemas.openxmlformats.org/officeDocument/2006/custom-properties" xmlns:vt="http://schemas.openxmlformats.org/officeDocument/2006/docPropsVTypes"/>
</file>