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美国每日热点新闻-2026年5月8日"/>
    <w:p>
      <w:pPr>
        <w:pStyle w:val="Heading1"/>
      </w:pPr>
      <w:r>
        <w:rPr>
          <w:rFonts w:hint="eastAsia"/>
        </w:rPr>
        <w:t xml:space="preserve">美国每日热点新闻</w:t>
      </w:r>
      <w:r>
        <w:t xml:space="preserve"> — </w:t>
      </w:r>
      <w:r>
        <w:rPr>
          <w:rFonts w:hint="eastAsia"/>
        </w:rPr>
        <w:t xml:space="preserve">2026年5月8日</w:t>
      </w:r>
    </w:p>
    <w:bookmarkStart w:id="12" w:name="一经济与市场"/>
    <w:p>
      <w:pPr>
        <w:pStyle w:val="Heading2"/>
      </w:pPr>
      <w:r>
        <w:rPr>
          <w:rFonts w:hint="eastAsia"/>
        </w:rPr>
        <w:t xml:space="preserve">一、经济与市场</w:t>
      </w:r>
    </w:p>
    <w:bookmarkStart w:id="9" w:name="美国4月新增就业11.5万-招聘衰退迹象转向"/>
    <w:p>
      <w:pPr>
        <w:pStyle w:val="Heading3"/>
      </w:pPr>
      <w:r>
        <w:rPr>
          <w:rFonts w:hint="eastAsia"/>
        </w:rPr>
        <w:t xml:space="preserve">美国4月新增就业11.5万</w:t>
      </w:r>
      <w:r>
        <w:t xml:space="preserve"> </w:t>
      </w:r>
      <w:r>
        <w:rPr>
          <w:rFonts w:hint="eastAsia"/>
        </w:rPr>
        <w:t xml:space="preserve">招聘衰退迹象转向</w:t>
      </w:r>
    </w:p>
    <w:p>
      <w:pPr>
        <w:pStyle w:val="FirstParagraph"/>
      </w:pPr>
      <w:r>
        <w:rPr>
          <w:rFonts w:hint="eastAsia"/>
          <w:b/>
          <w:bCs/>
        </w:rPr>
        <w:t xml:space="preserve">摘要</w:t>
      </w:r>
    </w:p>
    <w:p>
      <w:pPr>
        <w:pStyle w:val="BodyText"/>
      </w:pPr>
      <w:r>
        <w:rPr>
          <w:rFonts w:hint="eastAsia"/>
        </w:rPr>
        <w:t xml:space="preserve">美国劳工统计局（BLS）于2026年5月8日公布4月非农就业报告，当月新增就业11.5万人，远超道琼斯调查预测的5.5万和路孚特（LSEG）预测的6.5万，并实现近一年来首次连续两个月正增长。失业率维持在4.3%。平均时薪环比上涨0.2%，同比上涨3.6%，高于3.3%的通胀水平。分行业看，医疗保健新增3.7万、运输仓储3万、零售2.2万、社会救助1.7万；信息行业则减少1.3万，自2022年11月以来累计裁员34.2万，被普遍归因于人工智能替代。3月数据上修至18.5万，2月则下修至负15.6万，最近三个月平均增幅约4.8万。</w:t>
      </w:r>
    </w:p>
    <w:p>
      <w:pPr>
        <w:pStyle w:val="BodyText"/>
      </w:pPr>
      <w:r>
        <w:rPr>
          <w:rFonts w:hint="eastAsia"/>
          <w:b/>
          <w:bCs/>
        </w:rPr>
        <w:t xml:space="preserve">分析</w:t>
      </w:r>
    </w:p>
    <w:p>
      <w:pPr>
        <w:pStyle w:val="BodyText"/>
      </w:pPr>
      <w:r>
        <w:rPr>
          <w:rFonts w:hint="eastAsia"/>
        </w:rPr>
        <w:t xml:space="preserve">美国海军联邦信用社首席经济学家希瑟·朗（Heather</w:t>
      </w:r>
      <w:r>
        <w:t xml:space="preserve"> </w:t>
      </w:r>
      <w:r>
        <w:rPr>
          <w:rFonts w:hint="eastAsia"/>
        </w:rPr>
        <w:t xml:space="preserve">Long）表示，「美国的招聘衰退似乎已经结束」。牛津经济研究院的马修·马丁（Matthew</w:t>
      </w:r>
      <w:r>
        <w:t xml:space="preserve"> </w:t>
      </w:r>
      <w:r>
        <w:rPr>
          <w:rFonts w:hint="eastAsia"/>
        </w:rPr>
        <w:t xml:space="preserve">Martin）指出，就业盈亏平衡点「目前已接近于零」。安联贸易北美高级经济学家丹·诺斯（Dan</w:t>
      </w:r>
      <w:r>
        <w:t xml:space="preserve"> </w:t>
      </w:r>
      <w:r>
        <w:rPr>
          <w:rFonts w:hint="eastAsia"/>
        </w:rPr>
        <w:t xml:space="preserve">North）形容本月数据「相当无懈可击」。Annex财富管理首席经济策略师布莱恩·雅各布森（Brian</w:t>
      </w:r>
      <w:r>
        <w:t xml:space="preserve"> </w:t>
      </w:r>
      <w:r>
        <w:rPr>
          <w:rFonts w:hint="eastAsia"/>
        </w:rPr>
        <w:t xml:space="preserve">Jacobsen）则将市场反应比作「在飓风中打开一台风扇」。ZipRecruiter劳动经济学家妮可·巴肖（Nicole</w:t>
      </w:r>
      <w:r>
        <w:t xml:space="preserve"> </w:t>
      </w:r>
      <w:r>
        <w:rPr>
          <w:rFonts w:hint="eastAsia"/>
        </w:rPr>
        <w:t xml:space="preserve">Bachaud）认为，「劳动力市场正在彻底转型」。</w:t>
      </w:r>
    </w:p>
    <w:p>
      <w:pPr>
        <w:pStyle w:val="BodyText"/>
      </w:pPr>
      <w:r>
        <w:rPr>
          <w:b/>
          <w:bCs/>
        </w:rPr>
        <w:t xml:space="preserve">References</w:t>
      </w:r>
    </w:p>
    <w:p>
      <w:pPr>
        <w:pStyle w:val="BodyText"/>
      </w:pPr>
      <w:r>
        <w:t xml:space="preserve">[1] Luhby, T. (2026, May 8). U.S. Economy Added 115,000 Jobs in April, Defying Iran War Shock. CNN Business. https://www.cnn.com/2026/05/08/economy/us-jobs-report-april</w:t>
      </w:r>
      <w:r>
        <w:t xml:space="preserve"> </w:t>
      </w:r>
      <w:r>
        <w:t xml:space="preserve">[2] Bloomberg News. (2026, May 8). US Jobs Rise 115,000 in First Back-to-Back Gain in Nearly a Year. Bloomberg. https://www.bloomberg.com/news/articles/2026-05-08/us-jobs-rise-115-000-in-first-back-to-back-gain-in-nearly-a-year</w:t>
      </w:r>
      <w:r>
        <w:t xml:space="preserve"> </w:t>
      </w:r>
      <w:r>
        <w:t xml:space="preserve">[3] CNBC. (2026, May 8). Jobs report April 2026. CNBC. https://www.cnbc.com/2026/05/08/jobs-report-april-2026.html</w:t>
      </w:r>
      <w:r>
        <w:t xml:space="preserve"> </w:t>
      </w:r>
      <w:r>
        <w:t xml:space="preserve">[4] Bureau of Labor Statistics. (2026, May 8). Employment Situation — April 2026. BLS. https://www.bls.gov/news.release/archives/empsit_05082026.htm</w:t>
      </w:r>
    </w:p>
    <w:p>
      <w:r>
        <w:pict>
          <v:rect style="width:0;height:1.5pt" o:hralign="center" o:hrstd="t" o:hr="t"/>
        </w:pict>
      </w:r>
    </w:p>
    <w:bookmarkEnd w:id="9"/>
    <w:bookmarkStart w:id="10" w:name="特朗普限欧盟7月4日前批准贸易协定"/>
    <w:p>
      <w:pPr>
        <w:pStyle w:val="Heading3"/>
      </w:pPr>
      <w:r>
        <w:rPr>
          <w:rFonts w:hint="eastAsia"/>
        </w:rPr>
        <w:t xml:space="preserve">特朗普限欧盟7月4日前批准贸易协定</w:t>
      </w:r>
    </w:p>
    <w:p>
      <w:pPr>
        <w:pStyle w:val="FirstParagraph"/>
      </w:pPr>
      <w:r>
        <w:rPr>
          <w:rFonts w:hint="eastAsia"/>
          <w:b/>
          <w:bCs/>
        </w:rPr>
        <w:t xml:space="preserve">摘要</w:t>
      </w:r>
    </w:p>
    <w:p>
      <w:pPr>
        <w:pStyle w:val="BodyText"/>
      </w:pPr>
      <w:r>
        <w:rPr>
          <w:rFonts w:hint="eastAsia"/>
        </w:rPr>
        <w:t xml:space="preserve">美国总统特朗普向欧盟下达最后通牒，要求其在7月4日（美国建国250周年）之前批准所谓「特恩贝里协定」（Turnberry</w:t>
      </w:r>
      <w:r>
        <w:t xml:space="preserve"> </w:t>
      </w:r>
      <w:r>
        <w:rPr>
          <w:rFonts w:hint="eastAsia"/>
        </w:rPr>
        <w:t xml:space="preserve">deal），否则将面临「远高于」当前水平的关税。该协定对欧盟输美的多数商品征收15%关税，而欧盟则对美国关键工业品和农产品实施零关税。目前美方适用的是10%的基线税率。这一表态出现在5月7日美国国际贸易法院裁定另一项10%全球性关税违法之后。欧盟委员会主席冯德莱恩回应称，欧盟「全面致力于」推进谈判，双方在7月初削减关税方面已取得「良好进展」，谈判代表将于5月10日继续磋商。</w:t>
      </w:r>
    </w:p>
    <w:p>
      <w:pPr>
        <w:pStyle w:val="BodyText"/>
      </w:pPr>
      <w:r>
        <w:rPr>
          <w:b/>
          <w:bCs/>
        </w:rPr>
        <w:t xml:space="preserve">References</w:t>
      </w:r>
    </w:p>
    <w:p>
      <w:pPr>
        <w:pStyle w:val="BodyText"/>
      </w:pPr>
      <w:r>
        <w:t xml:space="preserve">[5] Macias, A. (2026, May 8). Trump Sets July 4 Deadline for EU to Ratify Trade Deal Under Tariff Threat. CNBC. https://www.cnbc.com/2026/05/08/trump-tariffs-trade-eu-europe-deal.html</w:t>
      </w:r>
      <w:r>
        <w:t xml:space="preserve"> </w:t>
      </w:r>
      <w:r>
        <w:t xml:space="preserve">[6] Bloomberg News. (2026, May 7). Trump Gives EU Until July 4 to Ratify Deal, Extending Deadline. Bloomberg. https://www.bloomberg.com/news/articles/2026-05-07/trump-gives-eu-until-july-4-to-ratify-deal-extending-deadline</w:t>
      </w:r>
      <w:r>
        <w:t xml:space="preserve"> </w:t>
      </w:r>
      <w:r>
        <w:t xml:space="preserve">[7] Al Jazeera. (2026, May 7). Trump sets July 4 deadline for EU tariff hike decision. Al Jazeera. https://www.aljazeera.com/economy/2026/5/7/trump-sets-july-4-deadline-for-eu-tariff-hike-decision</w:t>
      </w:r>
    </w:p>
    <w:p>
      <w:r>
        <w:pict>
          <v:rect style="width:0;height:1.5pt" o:hralign="center" o:hrstd="t" o:hr="t"/>
        </w:pict>
      </w:r>
    </w:p>
    <w:bookmarkEnd w:id="10"/>
    <w:bookmarkStart w:id="11" w:name="华尔街押注nacho交易-赌霍尔木兹长期封锁"/>
    <w:p>
      <w:pPr>
        <w:pStyle w:val="Heading3"/>
      </w:pPr>
      <w:r>
        <w:rPr>
          <w:rFonts w:hint="eastAsia"/>
        </w:rPr>
        <w:t xml:space="preserve">华尔街押注「NACHO交易」</w:t>
      </w:r>
      <w:r>
        <w:t xml:space="preserve"> </w:t>
      </w:r>
      <w:r>
        <w:rPr>
          <w:rFonts w:hint="eastAsia"/>
        </w:rPr>
        <w:t xml:space="preserve">赌霍尔木兹长期封锁</w:t>
      </w:r>
    </w:p>
    <w:p>
      <w:pPr>
        <w:pStyle w:val="FirstParagraph"/>
      </w:pPr>
      <w:r>
        <w:rPr>
          <w:rFonts w:hint="eastAsia"/>
          <w:b/>
          <w:bCs/>
        </w:rPr>
        <w:t xml:space="preserve">摘要</w:t>
      </w:r>
    </w:p>
    <w:p>
      <w:pPr>
        <w:pStyle w:val="BodyText"/>
      </w:pPr>
      <w:r>
        <w:rPr>
          <w:rFonts w:hint="eastAsia"/>
        </w:rPr>
        <w:t xml:space="preserve">随着美伊战事进入第70天，华尔街交易员推出新型策略——「NACHO交易」，全称为「霍尔木兹绝无可能开放」（Not</w:t>
      </w:r>
      <w:r>
        <w:t xml:space="preserve"> A Chance Hormuz </w:t>
      </w:r>
      <w:r>
        <w:rPr>
          <w:rFonts w:hint="eastAsia"/>
        </w:rPr>
        <w:t xml:space="preserve">Opens）。5月8日周五，道指期货上涨181点（+0.4%），标普500期货上涨0.6%，纳斯达克100期货上涨0.9%。霍尔木兹海峡通常承载全球约20%的石油海运量。受2月底美国与以色列对伊朗发起军事行动以来供应紧张影响，美国汽油零售价已突破每加仑4.55美元，较冲突爆发前上涨约50%。市场预计4月消费者价格指数（CPI）同比涨幅将从3月的3.3%升至3.9%。</w:t>
      </w:r>
    </w:p>
    <w:p>
      <w:pPr>
        <w:pStyle w:val="BodyText"/>
      </w:pPr>
      <w:r>
        <w:rPr>
          <w:b/>
          <w:bCs/>
        </w:rPr>
        <w:t xml:space="preserve">References</w:t>
      </w:r>
    </w:p>
    <w:p>
      <w:pPr>
        <w:pStyle w:val="BodyText"/>
      </w:pPr>
      <w:r>
        <w:t xml:space="preserve">[8] Cox, J. (2026, May 8). Wall Street’s</w:t>
      </w:r>
      <w:r>
        <w:t xml:space="preserve"> </w:t>
      </w:r>
      <w:r>
        <w:t xml:space="preserve">“NACHO Trade”</w:t>
      </w:r>
      <w:r>
        <w:t xml:space="preserve"> </w:t>
      </w:r>
      <w:r>
        <w:t xml:space="preserve">Bets on Prolonged Hormuz Oil Shock. CNBC. https://www.cnbc.com/2026/05/08/traders-nacho-trade-strait-hormuz-oil-markets-taco-trump-iran.html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美伊战事第70天-美方静候德黑兰回应和平方案"/>
    <w:p>
      <w:pPr>
        <w:pStyle w:val="Heading3"/>
      </w:pPr>
      <w:r>
        <w:rPr>
          <w:rFonts w:hint="eastAsia"/>
        </w:rPr>
        <w:t xml:space="preserve">美伊战事第70天</w:t>
      </w:r>
      <w:r>
        <w:t xml:space="preserve"> </w:t>
      </w:r>
      <w:r>
        <w:rPr>
          <w:rFonts w:hint="eastAsia"/>
        </w:rPr>
        <w:t xml:space="preserve">美方静候德黑兰回应和平方案</w:t>
      </w:r>
    </w:p>
    <w:p>
      <w:pPr>
        <w:pStyle w:val="FirstParagraph"/>
      </w:pPr>
      <w:r>
        <w:rPr>
          <w:rFonts w:hint="eastAsia"/>
          <w:b/>
          <w:bCs/>
        </w:rPr>
        <w:t xml:space="preserve">摘要</w:t>
      </w:r>
    </w:p>
    <w:p>
      <w:pPr>
        <w:pStyle w:val="BodyText"/>
      </w:pPr>
      <w:r>
        <w:rPr>
          <w:rFonts w:hint="eastAsia"/>
        </w:rPr>
        <w:t xml:space="preserve">美国与以色列对伊朗的军事行动（代号「史诗怒火」，Operation</w:t>
      </w:r>
      <w:r>
        <w:t xml:space="preserve"> Epic </w:t>
      </w:r>
      <w:r>
        <w:rPr>
          <w:rFonts w:hint="eastAsia"/>
        </w:rPr>
        <w:t xml:space="preserve">Fury）于2月28日打响，5月8日已进入第70天。美国国务卿鲁比奥在罗马表示，「我们应该在今天有所了解……我们正在等待他们的回应」。一份单页谅解备忘录框架要求伊朗暂停铀浓缩，美方则解除制裁、释放被冻结的伊朗资产，双方同时取消对霍尔木兹海峡的通行限制。5月8日，伊朗在阿曼湾扣押一艘油轮，美伊双方夜间在霍尔木兹海峡再次交火。伊朗外长阿拉格齐表示，伊朗「绝不会屈服于压力」，并指责美方进行「鲁莽的军事冒险」。特朗普则放话称：「他们今天与我们玩弄手段，我们把他们击垮了，他们玩弄花招，我管这叫小把戏」。伊朗已断网70天，约99%的网络处于离线状态，约2万名海员被困海上。</w:t>
      </w:r>
    </w:p>
    <w:p>
      <w:pPr>
        <w:pStyle w:val="BodyText"/>
      </w:pPr>
      <w:r>
        <w:rPr>
          <w:rFonts w:hint="eastAsia"/>
          <w:b/>
          <w:bCs/>
        </w:rPr>
        <w:t xml:space="preserve">分析</w:t>
      </w:r>
    </w:p>
    <w:p>
      <w:pPr>
        <w:pStyle w:val="BodyText"/>
      </w:pPr>
      <w:r>
        <w:rPr>
          <w:rFonts w:hint="eastAsia"/>
        </w:rPr>
        <w:t xml:space="preserve">国际运输工人联合会（ITF）总书记斯蒂芬·科顿（Stephen</w:t>
      </w:r>
      <w:r>
        <w:t xml:space="preserve"> </w:t>
      </w:r>
      <w:r>
        <w:rPr>
          <w:rFonts w:hint="eastAsia"/>
        </w:rPr>
        <w:t xml:space="preserve">Cotton）评论称：「自年初以来，我们看到军事力量像17世纪那样登船，这令人恐惧」。兰德公司（RAND</w:t>
      </w:r>
      <w:r>
        <w:t xml:space="preserve"> </w:t>
      </w:r>
      <w:r>
        <w:rPr>
          <w:rFonts w:hint="eastAsia"/>
        </w:rPr>
        <w:t xml:space="preserve">Corporation）高级工程师斯科特·萨维茨（Scott</w:t>
      </w:r>
      <w:r>
        <w:t xml:space="preserve"> </w:t>
      </w:r>
      <w:r>
        <w:rPr>
          <w:rFonts w:hint="eastAsia"/>
        </w:rPr>
        <w:t xml:space="preserve">Savitz）也对长期对峙下的航运安全风险表达了担忧。</w:t>
      </w:r>
    </w:p>
    <w:p>
      <w:pPr>
        <w:pStyle w:val="BodyText"/>
      </w:pPr>
      <w:r>
        <w:rPr>
          <w:b/>
          <w:bCs/>
        </w:rPr>
        <w:t xml:space="preserve">References</w:t>
      </w:r>
    </w:p>
    <w:p>
      <w:pPr>
        <w:pStyle w:val="BodyText"/>
      </w:pPr>
      <w:r>
        <w:t xml:space="preserve">[9] Al Jazeera. (2026, May 8). Iran war live: Trump says ceasefire still in effect as Iran, US clash. Al Jazeera English. https://www.aljazeera.com/news/liveblog/2026/5/8/iran-war-live-trump-says-ceasefire-still-in-effect-as-iran-us-clash</w:t>
      </w:r>
      <w:r>
        <w:t xml:space="preserve"> </w:t>
      </w:r>
      <w:r>
        <w:t xml:space="preserve">[10] CNN. (2026, May 8). Iran war news. CNN. https://www.cnn.com/2026/05/08/world/live-news/iran-war-news</w:t>
      </w:r>
      <w:r>
        <w:t xml:space="preserve"> </w:t>
      </w:r>
      <w:r>
        <w:t xml:space="preserve">[11] CNBC. (2026, May 8). Marco Rubio says US expects Iran response on peace deal today. CNBC. https://www.cnbc.com/2026/05/08/marco-rubio-says-us-expects-iran-response-on-peace-deal-today.html</w:t>
      </w:r>
    </w:p>
    <w:p>
      <w:r>
        <w:pict>
          <v:rect style="width:0;height:1.5pt" o:hralign="center" o:hrstd="t" o:hr="t"/>
        </w:pict>
      </w:r>
    </w:p>
    <w:bookmarkEnd w:id="13"/>
    <w:bookmarkStart w:id="14" w:name="美国战略收缩-欧洲国家浮出水面接掌北约"/>
    <w:p>
      <w:pPr>
        <w:pStyle w:val="Heading3"/>
      </w:pPr>
      <w:r>
        <w:rPr>
          <w:rFonts w:hint="eastAsia"/>
        </w:rPr>
        <w:t xml:space="preserve">美国战略收缩</w:t>
      </w:r>
      <w:r>
        <w:t xml:space="preserve"> </w:t>
      </w:r>
      <w:r>
        <w:rPr>
          <w:rFonts w:hint="eastAsia"/>
        </w:rPr>
        <w:t xml:space="preserve">欧洲国家浮出水面接掌北约</w:t>
      </w:r>
    </w:p>
    <w:p>
      <w:pPr>
        <w:pStyle w:val="FirstParagraph"/>
      </w:pPr>
      <w:r>
        <w:rPr>
          <w:rFonts w:hint="eastAsia"/>
          <w:b/>
          <w:bCs/>
        </w:rPr>
        <w:t xml:space="preserve">摘要</w:t>
      </w:r>
    </w:p>
    <w:p>
      <w:pPr>
        <w:pStyle w:val="BodyText"/>
      </w:pPr>
      <w:r>
        <w:rPr>
          <w:rFonts w:hint="eastAsia"/>
        </w:rPr>
        <w:t xml:space="preserve">美国国防部长赫格塞思宣布，五角大楼将在6至12个月内从德国撤出约5000名美军，约占驻德3.6万人总数的14%。特朗普进一步表态：「我们会大幅削减，远不止5000人」。「战斧」导弹的部署计划可能被搁置，五角大楼发言人肖恩·帕内尔（Sean</w:t>
      </w:r>
      <w:r>
        <w:t xml:space="preserve"> </w:t>
      </w:r>
      <w:r>
        <w:rPr>
          <w:rFonts w:hint="eastAsia"/>
        </w:rPr>
        <w:t xml:space="preserve">Parnell）证实正在审查「在欧洲的兵力部署」。德国总理弗里德里希·默茨（Friedrich</w:t>
      </w:r>
      <w:r>
        <w:t xml:space="preserve"> </w:t>
      </w:r>
      <w:r>
        <w:rPr>
          <w:rFonts w:hint="eastAsia"/>
        </w:rPr>
        <w:t xml:space="preserve">Merz）称伊朗令华盛顿「颜面扫地」，德国国防部长鲍里斯·皮斯托里乌斯（Boris</w:t>
      </w:r>
      <w:r>
        <w:t xml:space="preserve"> </w:t>
      </w:r>
      <w:r>
        <w:rPr>
          <w:rFonts w:hint="eastAsia"/>
        </w:rPr>
        <w:t xml:space="preserve">Pistorius）则坦言「有想法，但还没有解决方案」。英国首相基尔·斯塔默（Keir</w:t>
      </w:r>
      <w:r>
        <w:t xml:space="preserve"> </w:t>
      </w:r>
      <w:r>
        <w:rPr>
          <w:rFonts w:hint="eastAsia"/>
        </w:rPr>
        <w:t xml:space="preserve">Starmer）划清界限，称「这不是我们的战争」。部分北约成员国已开始针对涉及美国本身的突发情况制定预案。</w:t>
      </w:r>
    </w:p>
    <w:p>
      <w:pPr>
        <w:pStyle w:val="BodyText"/>
      </w:pPr>
      <w:r>
        <w:rPr>
          <w:rFonts w:hint="eastAsia"/>
          <w:b/>
          <w:bCs/>
        </w:rPr>
        <w:t xml:space="preserve">分析</w:t>
      </w:r>
    </w:p>
    <w:p>
      <w:pPr>
        <w:pStyle w:val="BodyText"/>
      </w:pPr>
      <w:r>
        <w:rPr>
          <w:rFonts w:hint="eastAsia"/>
        </w:rPr>
        <w:t xml:space="preserve">奥巴马时期美国驻北约大使艾沃·达尔德（Ivo</w:t>
      </w:r>
      <w:r>
        <w:t xml:space="preserve"> </w:t>
      </w:r>
      <w:r>
        <w:rPr>
          <w:rFonts w:hint="eastAsia"/>
        </w:rPr>
        <w:t xml:space="preserve">Daalder）认为，「某种根本性的东西已经破裂」，「未来很可能出现一个不再由美国主导的欧洲版北约」。布鲁金斯学会美欧研究中心主任康斯坦泽·施泰岑米勒（Constanze</w:t>
      </w:r>
      <w:r>
        <w:t xml:space="preserve"> </w:t>
      </w:r>
      <w:r>
        <w:rPr>
          <w:rFonts w:hint="eastAsia"/>
        </w:rPr>
        <w:t xml:space="preserve">Stelzenmüller）、前美国驻北约大使道格拉斯·卢特（Douglas</w:t>
      </w:r>
      <w:r>
        <w:t xml:space="preserve"> </w:t>
      </w:r>
      <w:r>
        <w:rPr>
          <w:rFonts w:hint="eastAsia"/>
        </w:rPr>
        <w:t xml:space="preserve">Lute）、加拿大全球事务研究所所长戴维·佩里（David</w:t>
      </w:r>
      <w:r>
        <w:t xml:space="preserve"> </w:t>
      </w:r>
      <w:r>
        <w:rPr>
          <w:rFonts w:hint="eastAsia"/>
        </w:rPr>
        <w:t xml:space="preserve">Perry）以及战略与国际研究中心（CSIS）防务与安全部门的赛斯·琼斯（Seth</w:t>
      </w:r>
      <w:r>
        <w:t xml:space="preserve"> </w:t>
      </w:r>
      <w:r>
        <w:rPr>
          <w:rFonts w:hint="eastAsia"/>
        </w:rPr>
        <w:t xml:space="preserve">Jones）也对联盟内部的信任危机作出类似研判。</w:t>
      </w:r>
    </w:p>
    <w:p>
      <w:pPr>
        <w:pStyle w:val="BodyText"/>
      </w:pPr>
      <w:r>
        <w:rPr>
          <w:b/>
          <w:bCs/>
        </w:rPr>
        <w:t xml:space="preserve">References</w:t>
      </w:r>
    </w:p>
    <w:p>
      <w:pPr>
        <w:pStyle w:val="BodyText"/>
      </w:pPr>
      <w:r>
        <w:t xml:space="preserve">[12] NPR. (2026, May 8). European Countries Emerge as NATO Leaders as U.S. Withdraws. NPR. https://www.npr.org/2026/05/08/nx-s1-5810515/us-war-trump-nato-iran-europe-canada-germany</w:t>
      </w:r>
    </w:p>
    <w:p>
      <w:r>
        <w:pict>
          <v:rect style="width:0;height:1.5pt" o:hralign="center" o:hrstd="t" o:hr="t"/>
        </w:pict>
      </w:r>
    </w:p>
    <w:bookmarkEnd w:id="14"/>
    <w:bookmarkStart w:id="15" w:name="美军打击贩毒船行动死亡逾190人引法律质疑"/>
    <w:p>
      <w:pPr>
        <w:pStyle w:val="Heading3"/>
      </w:pPr>
      <w:r>
        <w:rPr>
          <w:rFonts w:hint="eastAsia"/>
        </w:rPr>
        <w:t xml:space="preserve">美军打击「贩毒船」行动死亡逾190人引法律质疑</w:t>
      </w:r>
    </w:p>
    <w:p>
      <w:pPr>
        <w:pStyle w:val="FirstParagraph"/>
      </w:pPr>
      <w:r>
        <w:rPr>
          <w:rFonts w:hint="eastAsia"/>
          <w:b/>
          <w:bCs/>
        </w:rPr>
        <w:t xml:space="preserve">摘要</w:t>
      </w:r>
    </w:p>
    <w:p>
      <w:pPr>
        <w:pStyle w:val="BodyText"/>
      </w:pPr>
      <w:r>
        <w:rPr>
          <w:rFonts w:hint="eastAsia"/>
        </w:rPr>
        <w:t xml:space="preserve">自2025年9月启动的「南方之矛行动」（Operation</w:t>
      </w:r>
      <w:r>
        <w:t xml:space="preserve"> Southern </w:t>
      </w:r>
      <w:r>
        <w:rPr>
          <w:rFonts w:hint="eastAsia"/>
        </w:rPr>
        <w:t xml:space="preserve">Spear）已造成逾190人死亡。美军累计在47次行动中打击至少55艘船只，其中加勒比海15次、东太平洋31次、另有2次未公开。投入装备包括MQ-9「死神」无人机、AC-130J炮艇机及战斗机。目前没有可公开核实的证据证明这些船只载有毒品。被击毙者依据司法部一项保密法律意见，被定性为「非法战斗人员」，可在不经司法审查的情况下使用致命武力。5月初，美军在东太平洋一次打击中击毙3人，加勒比海另有2人丧生。马萨诸塞州民主党众议员比尔·基廷（Bill</w:t>
      </w:r>
      <w:r>
        <w:t xml:space="preserve"> </w:t>
      </w:r>
      <w:r>
        <w:rPr>
          <w:rFonts w:hint="eastAsia"/>
        </w:rPr>
        <w:t xml:space="preserve">Keating）于5月8日呼吁追究责任。联合国人权专家警告，相关行动可能构成「法外处决」，「针对另一主权国家的隐蔽或直接军事行动将构成对《联合国宪章》更严重的违反」。联合国人权事务高级专员要求美方「停止」此类打击。</w:t>
      </w:r>
    </w:p>
    <w:p>
      <w:pPr>
        <w:pStyle w:val="BodyText"/>
      </w:pPr>
      <w:r>
        <w:rPr>
          <w:b/>
          <w:bCs/>
        </w:rPr>
        <w:t xml:space="preserve">References</w:t>
      </w:r>
    </w:p>
    <w:p>
      <w:pPr>
        <w:pStyle w:val="BodyText"/>
      </w:pPr>
      <w:r>
        <w:t xml:space="preserve">[13] Bowman, T. (2026, May 8). U.S. Military Drug Boat Strike Campaign Kills Over 190. NPR. https://www.npr.org/2026/05/08/nx-s1-5814840/u-s-militarys-continued-strikes-on-alleged-drug-boats-raise-questions-on-legality</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anthropic新模型曝海量漏洞-银行业陷网络安全恐慌"/>
    <w:p>
      <w:pPr>
        <w:pStyle w:val="Heading3"/>
      </w:pPr>
      <w:r>
        <w:rPr>
          <w:rFonts w:hint="eastAsia"/>
        </w:rPr>
        <w:t xml:space="preserve">Anthropic新模型曝海量漏洞</w:t>
      </w:r>
      <w:r>
        <w:t xml:space="preserve"> </w:t>
      </w:r>
      <w:r>
        <w:rPr>
          <w:rFonts w:hint="eastAsia"/>
        </w:rPr>
        <w:t xml:space="preserve">银行业陷网络安全恐慌</w:t>
      </w:r>
    </w:p>
    <w:p>
      <w:pPr>
        <w:pStyle w:val="FirstParagraph"/>
      </w:pPr>
      <w:r>
        <w:rPr>
          <w:rFonts w:hint="eastAsia"/>
          <w:b/>
          <w:bCs/>
        </w:rPr>
        <w:t xml:space="preserve">摘要</w:t>
      </w:r>
    </w:p>
    <w:p>
      <w:pPr>
        <w:pStyle w:val="BodyText"/>
      </w:pPr>
      <w:r>
        <w:rPr>
          <w:rFonts w:hint="eastAsia"/>
        </w:rPr>
        <w:t xml:space="preserve">Anthropic公司于2026年4月底披露的Claude</w:t>
      </w:r>
      <w:r>
        <w:t xml:space="preserve"> </w:t>
      </w:r>
      <w:r>
        <w:rPr>
          <w:rFonts w:hint="eastAsia"/>
        </w:rPr>
        <w:t xml:space="preserve">Mythos预览版模型，在「玻璃之翼计划」（Project</w:t>
      </w:r>
      <w:r>
        <w:t xml:space="preserve"> </w:t>
      </w:r>
      <w:r>
        <w:rPr>
          <w:rFonts w:hint="eastAsia"/>
        </w:rPr>
        <w:t xml:space="preserve">Glasswing）安全框架下受限发布，被认定为首个能力超越除顶尖人类外所有网络安全研究员的人工智能模型。该模型识别出约300个漏洞，相当于上一代约20个的15倍；在主流系统中累计发现数以万计漏洞，并在每一款主流操作系统和网络浏览器中找到零日漏洞，多数尚未修补、未公开。美国国家标准与技术研究院（NIST）下设的人工智能标准与创新中心（CAISI）已与谷歌DeepMind、微软和xAI签署部署前安全测试协议。国际货币基金组织（IMF）警告人工智能网络威胁正冲击全球银行体系，新兴经济体首当其冲。</w:t>
      </w:r>
    </w:p>
    <w:p>
      <w:pPr>
        <w:pStyle w:val="BodyText"/>
      </w:pPr>
      <w:r>
        <w:rPr>
          <w:rFonts w:hint="eastAsia"/>
          <w:b/>
          <w:bCs/>
        </w:rPr>
        <w:t xml:space="preserve">分析</w:t>
      </w:r>
    </w:p>
    <w:p>
      <w:pPr>
        <w:pStyle w:val="BodyText"/>
      </w:pPr>
      <w:r>
        <w:rPr>
          <w:rFonts w:hint="eastAsia"/>
        </w:rPr>
        <w:t xml:space="preserve">Anthropic首席执行官达里奥·阿莫迪（Dario</w:t>
      </w:r>
      <w:r>
        <w:t xml:space="preserve"> </w:t>
      </w:r>
      <w:r>
        <w:rPr>
          <w:rFonts w:hint="eastAsia"/>
        </w:rPr>
        <w:t xml:space="preserve">Amodei）警告：「危险在于漏洞数量、入侵数量、勒索软件对学校、医院乃至银行造成的财务损失将出现大规模激增」。他形容当前正处于「危险时刻」，全行业仅有6到12个月的窗口期来修补数以万计的漏洞，否则将被对抗性人工智能反超。</w:t>
      </w:r>
    </w:p>
    <w:p>
      <w:pPr>
        <w:pStyle w:val="BodyText"/>
      </w:pPr>
      <w:r>
        <w:rPr>
          <w:b/>
          <w:bCs/>
        </w:rPr>
        <w:t xml:space="preserve">References</w:t>
      </w:r>
    </w:p>
    <w:p>
      <w:pPr>
        <w:pStyle w:val="BodyText"/>
      </w:pPr>
      <w:r>
        <w:t xml:space="preserve">[14] CNBC. (2026, May 8). Anthropic Mythos AI Triggered Cybersecurity</w:t>
      </w:r>
      <w:r>
        <w:t xml:space="preserve"> </w:t>
      </w:r>
      <w:r>
        <w:t xml:space="preserve">“Hysteria”</w:t>
      </w:r>
      <w:r>
        <w:t xml:space="preserve"> </w:t>
      </w:r>
      <w:r>
        <w:t xml:space="preserve">at Banks. CNBC. https://www.cnbc.com/2026/05/08/anthropic-mythos-ai-cybersecurity-banks.html</w:t>
      </w:r>
    </w:p>
    <w:p>
      <w:r>
        <w:pict>
          <v:rect style="width:0;height:1.5pt" o:hralign="center" o:hrstd="t" o:hr="t"/>
        </w:pict>
      </w:r>
    </w:p>
    <w:bookmarkEnd w:id="17"/>
    <w:bookmarkStart w:id="18" w:name="akamai获18亿美元ai大单-股价单日飙升30"/>
    <w:p>
      <w:pPr>
        <w:pStyle w:val="Heading3"/>
      </w:pPr>
      <w:r>
        <w:rPr>
          <w:rFonts w:hint="eastAsia"/>
        </w:rPr>
        <w:t xml:space="preserve">Akamai获18亿美元AI大单</w:t>
      </w:r>
      <w:r>
        <w:t xml:space="preserve"> </w:t>
      </w:r>
      <w:r>
        <w:rPr>
          <w:rFonts w:hint="eastAsia"/>
        </w:rPr>
        <w:t xml:space="preserve">股价单日飙升30%</w:t>
      </w:r>
    </w:p>
    <w:p>
      <w:pPr>
        <w:pStyle w:val="FirstParagraph"/>
      </w:pPr>
      <w:r>
        <w:rPr>
          <w:rFonts w:hint="eastAsia"/>
          <w:b/>
          <w:bCs/>
        </w:rPr>
        <w:t xml:space="preserve">摘要</w:t>
      </w:r>
    </w:p>
    <w:p>
      <w:pPr>
        <w:pStyle w:val="BodyText"/>
      </w:pPr>
      <w:r>
        <w:rPr>
          <w:rFonts w:hint="eastAsia"/>
        </w:rPr>
        <w:t xml:space="preserve">云服务商Akamai宣布，一家未具名的美国前沿人工智能领军企业承诺在7年内向其Akamai云基础设施服务投入18亿美元，创下该公司史上最大单笔订单。受此消息推动，Akamai股价于5月8日周五早盘飙升约30%。2026年第一季度，公司云基础设施业务营收9500万美元，同比增长40%。未来12个月资本开支指引为8亿至8.25亿美元，其中2026年下半年7亿美元，剩余部分落地于2027年上半年；预计2026年第四季度起新增约2000万至2500万美元收入。这是该公司2026年继2月份2亿美元订单后的第二笔重大人工智能合约。</w:t>
      </w:r>
    </w:p>
    <w:p>
      <w:pPr>
        <w:pStyle w:val="BodyText"/>
      </w:pPr>
      <w:r>
        <w:rPr>
          <w:rFonts w:hint="eastAsia"/>
          <w:b/>
          <w:bCs/>
        </w:rPr>
        <w:t xml:space="preserve">分析</w:t>
      </w:r>
    </w:p>
    <w:p>
      <w:pPr>
        <w:pStyle w:val="BodyText"/>
      </w:pPr>
      <w:r>
        <w:rPr>
          <w:rFonts w:hint="eastAsia"/>
        </w:rPr>
        <w:t xml:space="preserve">Akamai首席执行官汤姆·莱顿（Tom</w:t>
      </w:r>
      <w:r>
        <w:t xml:space="preserve"> </w:t>
      </w:r>
      <w:r>
        <w:rPr>
          <w:rFonts w:hint="eastAsia"/>
        </w:rPr>
        <w:t xml:space="preserve">Leighton）表示，公司预计「整体年度营收增速将在2027年首次达到两位数」。</w:t>
      </w:r>
    </w:p>
    <w:p>
      <w:pPr>
        <w:pStyle w:val="BodyText"/>
      </w:pPr>
      <w:r>
        <w:rPr>
          <w:b/>
          <w:bCs/>
        </w:rPr>
        <w:t xml:space="preserve">References</w:t>
      </w:r>
    </w:p>
    <w:p>
      <w:pPr>
        <w:pStyle w:val="BodyText"/>
      </w:pPr>
      <w:r>
        <w:t xml:space="preserve">[15] CNBC. (2026, May 8). Akamai Stock Soars 30% on $1.8 Billion AI Infrastructure Deal. CNBC. https://www.cnbc.com/2026/05/08/akamai-stock-ai-cloud-infrastructure-deal.html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2" w:name="四社会与民生"/>
    <w:p>
      <w:pPr>
        <w:pStyle w:val="Heading2"/>
      </w:pPr>
      <w:r>
        <w:rPr>
          <w:rFonts w:hint="eastAsia"/>
        </w:rPr>
        <w:t xml:space="preserve">四、社会与民生</w:t>
      </w:r>
    </w:p>
    <w:bookmarkStart w:id="20" w:name="邮轮汉坦病毒疫情外溢-美国五州监测归国旅客"/>
    <w:p>
      <w:pPr>
        <w:pStyle w:val="Heading3"/>
      </w:pPr>
      <w:r>
        <w:rPr>
          <w:rFonts w:hint="eastAsia"/>
        </w:rPr>
        <w:t xml:space="preserve">邮轮汉坦病毒疫情外溢</w:t>
      </w:r>
      <w:r>
        <w:t xml:space="preserve"> </w:t>
      </w:r>
      <w:r>
        <w:rPr>
          <w:rFonts w:hint="eastAsia"/>
        </w:rPr>
        <w:t xml:space="preserve">美国五州监测归国旅客</w:t>
      </w:r>
    </w:p>
    <w:p>
      <w:pPr>
        <w:pStyle w:val="FirstParagraph"/>
      </w:pPr>
      <w:r>
        <w:rPr>
          <w:rFonts w:hint="eastAsia"/>
          <w:b/>
          <w:bCs/>
        </w:rPr>
        <w:t xml:space="preserve">摘要</w:t>
      </w:r>
    </w:p>
    <w:p>
      <w:pPr>
        <w:pStyle w:val="BodyText"/>
      </w:pPr>
      <w:r>
        <w:rPr>
          <w:rFonts w:hint="eastAsia"/>
        </w:rPr>
        <w:t xml:space="preserve">美国亚利桑那、加利福尼亚、佐治亚、得克萨斯和弗吉尼亚五州正在监测曾搭乘极地探险邮轮「洪迪斯号」（MV</w:t>
      </w:r>
      <w:r>
        <w:t xml:space="preserve"> </w:t>
      </w:r>
      <w:r>
        <w:rPr>
          <w:rFonts w:hint="eastAsia"/>
        </w:rPr>
        <w:t xml:space="preserve">Hondius）的归国旅客。自2026年4月11日以来已确诊8例、死亡3例，其中5例经实验室确认感染安第斯病毒（Andes</w:t>
      </w:r>
      <w:r>
        <w:t xml:space="preserve"> </w:t>
      </w:r>
      <w:r>
        <w:rPr>
          <w:rFonts w:hint="eastAsia"/>
        </w:rPr>
        <w:t xml:space="preserve">virus），这是已知唯一具有有限人传人能力的汉坦病毒种类。该邮轮载有来自23国的146名乘客和船员，其中包括17名美国人，目前在加那利群岛附近锚泊，并实施「严格的预防措施」，乘客将在特内里费岛下船。特朗普5月7日表示，疫情「我们希望已基本得到控制」。弗吉尼亚州正在监测一名归国者，目前状况良好。美国疾控中心（CDC）已发布声明，目前尚无疫苗可用。</w:t>
      </w:r>
    </w:p>
    <w:p>
      <w:pPr>
        <w:pStyle w:val="BodyText"/>
      </w:pPr>
      <w:r>
        <w:rPr>
          <w:rFonts w:hint="eastAsia"/>
          <w:b/>
          <w:bCs/>
        </w:rPr>
        <w:t xml:space="preserve">分析</w:t>
      </w:r>
    </w:p>
    <w:p>
      <w:pPr>
        <w:pStyle w:val="BodyText"/>
      </w:pPr>
      <w:r>
        <w:rPr>
          <w:rFonts w:hint="eastAsia"/>
        </w:rPr>
        <w:t xml:space="preserve">世界卫生组织（WHO）总干事谭德塞表示：「虽然这是一起严重事件，但世卫组织评估其公共健康风险为低」。</w:t>
      </w:r>
    </w:p>
    <w:p>
      <w:pPr>
        <w:pStyle w:val="BodyText"/>
      </w:pPr>
      <w:r>
        <w:rPr>
          <w:b/>
          <w:bCs/>
        </w:rPr>
        <w:t xml:space="preserve">References</w:t>
      </w:r>
    </w:p>
    <w:p>
      <w:pPr>
        <w:pStyle w:val="BodyText"/>
      </w:pPr>
      <w:r>
        <w:t xml:space="preserve">[16] CNN. (2026, May 8). Hantavirus by the numbers. CNN. https://us.cnn.com/2026/05/08/health/hantavirus-by-the-numbers</w:t>
      </w:r>
      <w:r>
        <w:t xml:space="preserve"> </w:t>
      </w:r>
      <w:r>
        <w:t xml:space="preserve">[17] CNN. (2026, May 8). Hantavirus cruise ship doctor interview. CNN. https://us.cnn.com/2026/05/08/world/hantavirus-cruise-ship-doctor-interview-intl-hnk</w:t>
      </w:r>
    </w:p>
    <w:p>
      <w:r>
        <w:pict>
          <v:rect style="width:0;height:1.5pt" o:hralign="center" o:hrstd="t" o:hr="t"/>
        </w:pict>
      </w:r>
    </w:p>
    <w:bookmarkEnd w:id="20"/>
    <w:bookmarkStart w:id="21" w:name="特朗普fema审查委员会建议彻底重塑救灾体系"/>
    <w:p>
      <w:pPr>
        <w:pStyle w:val="Heading3"/>
      </w:pPr>
      <w:r>
        <w:rPr>
          <w:rFonts w:hint="eastAsia"/>
        </w:rPr>
        <w:t xml:space="preserve">特朗普FEMA审查委员会建议彻底重塑救灾体系</w:t>
      </w:r>
    </w:p>
    <w:p>
      <w:pPr>
        <w:pStyle w:val="FirstParagraph"/>
      </w:pPr>
      <w:r>
        <w:rPr>
          <w:rFonts w:hint="eastAsia"/>
          <w:b/>
          <w:bCs/>
        </w:rPr>
        <w:t xml:space="preserve">摘要</w:t>
      </w:r>
    </w:p>
    <w:p>
      <w:pPr>
        <w:pStyle w:val="BodyText"/>
      </w:pPr>
      <w:r>
        <w:rPr>
          <w:rFonts w:hint="eastAsia"/>
        </w:rPr>
        <w:t xml:space="preserve">由特朗普设立、国土安全部长马克韦恩·穆林（Markwayne</w:t>
      </w:r>
      <w:r>
        <w:t xml:space="preserve"> </w:t>
      </w:r>
      <w:r>
        <w:rPr>
          <w:rFonts w:hint="eastAsia"/>
        </w:rPr>
        <w:t xml:space="preserve">Mullin）与国防部长皮特·赫格塞思（Pete</w:t>
      </w:r>
      <w:r>
        <w:t xml:space="preserve"> </w:t>
      </w:r>
      <w:r>
        <w:rPr>
          <w:rFonts w:hint="eastAsia"/>
        </w:rPr>
        <w:t xml:space="preserve">Hegseth）共同主持的联邦紧急事务管理署（FEMA）审查委员会，于5月8日发布最终报告，建议以一家更精简的机构取代「FEMA品牌」。报告主张：将联邦灾害宣告门槛上调超过50%；改用30天内向各州一次性拨付的方式取代现行报销机制；幸存者住房援助仅限不可居住的房屋（可一次性发放现金），逐步取消长期住房援助；将洪水保险业务大部分从负债逾200亿美元的「国家洪水保险计划」转向私人市场。报告写道，「是时候为FEMA翻开新的一页了」。半数以上建议需国会立法配合。报告还呼吁针对「总部人员近期激增」开展战略性人力审查。</w:t>
      </w:r>
    </w:p>
    <w:p>
      <w:pPr>
        <w:pStyle w:val="BodyText"/>
      </w:pPr>
      <w:r>
        <w:rPr>
          <w:rFonts w:hint="eastAsia"/>
          <w:b/>
          <w:bCs/>
        </w:rPr>
        <w:t xml:space="preserve">分析</w:t>
      </w:r>
    </w:p>
    <w:p>
      <w:pPr>
        <w:pStyle w:val="BodyText"/>
      </w:pPr>
      <w:r>
        <w:rPr>
          <w:rFonts w:hint="eastAsia"/>
        </w:rPr>
        <w:t xml:space="preserve">委员会成员、弗吉尼亚州前州长格伦·扬金（Glenn</w:t>
      </w:r>
      <w:r>
        <w:t xml:space="preserve"> </w:t>
      </w:r>
      <w:r>
        <w:rPr>
          <w:rFonts w:hint="eastAsia"/>
        </w:rPr>
        <w:t xml:space="preserve">Youngkin）评价称：「这些建议的核心在于加速联邦资金到位、简化流程」。佛罗里达州应急管理局局长凯文·格思里（Kevin</w:t>
      </w:r>
      <w:r>
        <w:t xml:space="preserve"> </w:t>
      </w:r>
      <w:r>
        <w:rPr>
          <w:rFonts w:hint="eastAsia"/>
        </w:rPr>
        <w:t xml:space="preserve">Guthrie）则直言：「各州，自己想办法，做对你们最有利的事」。</w:t>
      </w:r>
    </w:p>
    <w:p>
      <w:pPr>
        <w:pStyle w:val="BodyText"/>
      </w:pPr>
      <w:r>
        <w:rPr>
          <w:b/>
          <w:bCs/>
        </w:rPr>
        <w:t xml:space="preserve">References</w:t>
      </w:r>
    </w:p>
    <w:p>
      <w:pPr>
        <w:pStyle w:val="BodyText"/>
      </w:pPr>
      <w:r>
        <w:t xml:space="preserve">[18] Hersher, R. (2026, May 8). FEMA Review Council Recommends Major Overhaul for Disaster Agency. NPR. https://www.npr.org/2026/05/08/nx-s1-5807467/fema-review-council-recommends-major-overhaul-for-disaster-agency</w:t>
      </w:r>
      <w:r>
        <w:t xml:space="preserve"> </w:t>
      </w:r>
      <w:r>
        <w:t xml:space="preserve">[19] The Hill. (2026, May 8). FEMA review council makes its recommendations to reform agency. The Hill. https://thehill.com/policy/energy-environment/5868328-fema-review-council-makes-its-recommendations-to-reform-agency/</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1"/>
    <w:bookmarkEnd w:id="22"/>
    <w:bookmarkStart w:id="23"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2026-05-08T13:37:18Z</dcterms:created>
  <dcterms:modified xsi:type="dcterms:W3CDTF">2026-05-08T13:37:18Z</dcterms:modified>
</cp:coreProperties>
</file>

<file path=docProps/custom.xml><?xml version="1.0" encoding="utf-8"?>
<Properties xmlns="http://schemas.openxmlformats.org/officeDocument/2006/custom-properties" xmlns:vt="http://schemas.openxmlformats.org/officeDocument/2006/docPropsVTypes"/>
</file>