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5月21日"/>
    <w:p>
      <w:pPr>
        <w:pStyle w:val="Heading1"/>
      </w:pPr>
      <w:r>
        <w:rPr>
          <w:rFonts w:hint="eastAsia"/>
        </w:rPr>
        <w:t xml:space="preserve">美国每日热点新闻</w:t>
      </w:r>
      <w:r>
        <w:t xml:space="preserve"> — </w:t>
      </w:r>
      <w:r>
        <w:rPr>
          <w:rFonts w:hint="eastAsia"/>
        </w:rPr>
        <w:t xml:space="preserve">2026年5月21日</w:t>
      </w:r>
    </w:p>
    <w:bookmarkStart w:id="12" w:name="一经济与市场"/>
    <w:p>
      <w:pPr>
        <w:pStyle w:val="Heading2"/>
      </w:pPr>
      <w:r>
        <w:rPr>
          <w:rFonts w:hint="eastAsia"/>
        </w:rPr>
        <w:t xml:space="preserve">一、经济与市场</w:t>
      </w:r>
    </w:p>
    <w:bookmarkStart w:id="9" w:name="美债收益率再度走高油价飙升长端逼近十八年高位"/>
    <w:p>
      <w:pPr>
        <w:pStyle w:val="Heading3"/>
      </w:pPr>
      <w:r>
        <w:rPr>
          <w:rFonts w:hint="eastAsia"/>
        </w:rPr>
        <w:t xml:space="preserve">美债收益率再度走高油价飙升,长端逼近十八年高位</w:t>
      </w:r>
    </w:p>
    <w:p>
      <w:pPr>
        <w:pStyle w:val="FirstParagraph"/>
      </w:pPr>
      <w:r>
        <w:rPr>
          <w:rFonts w:hint="eastAsia"/>
        </w:rPr>
        <w:t xml:space="preserve">10年期美国国债收益率5月21日盘中升至4.609%,30年期稳定在5.12%附近,距离两天前触及的18年高位5.19%仅一步之遥。布伦特原油盘中跳涨2.2%至每桶107.32美元,WTI原油上涨2.85%。中东再度紧张是直接诱因——路透社援引消息称,伊朗最高领袖下令禁止将接近武器级浓缩铀运出本国,被解读为“美伊和谈进展希望渺茫”,霍尔木兹海峡再度被推上风口浪尖。冲突爆发前,全球约20%的原油及液化天然气经由该海峡输出。</w:t>
      </w:r>
    </w:p>
    <w:p>
      <w:pPr>
        <w:pStyle w:val="BodyText"/>
      </w:pPr>
      <w:r>
        <w:rPr>
          <w:rFonts w:hint="eastAsia"/>
        </w:rPr>
        <w:t xml:space="preserve">风险资产同步承压。标普500指数当日下跌0.30%(–22.83点),收报7,410.68点;道指微跌0.05%(–24.51点),收报49,987.34点;纳斯达克综合指数下挫0.46%(–119.67点),报26,150.69点。沃尔玛盘后大跌7.5%,英伟达虽公布业绩超预期并宣布800亿美元的额外回购授权,股价仍小幅回落0.6%。Intuit因下调TurboTax收入预期、宣布裁员17%而暴跌20.5%;IBM受特朗普政府表态资助量子计算项目提振,逆市上涨5.6%。</w:t>
      </w:r>
    </w:p>
    <w:p>
      <w:pPr>
        <w:pStyle w:val="BodyText"/>
      </w:pPr>
      <w:r>
        <w:rPr>
          <w:rFonts w:hint="eastAsia"/>
        </w:rPr>
        <w:t xml:space="preserve">更深层的压力来自通胀粘性。美国CPI同比3.8%、PPI同比6.0%,叠加油价突破每桶100美元、政府融资需求高企,长端利率压力短期难解。汇丰策略师将美债形容为已进入“危险区”,警告长端收益率冲高将向股市与广义风险资产传导。30年期收益率5月19日盘中飙至5.19%,创2007年7月以来新高,彭博与CNBC均提示创下近19年最高水平。市场目前更关注6月16日至17日新任美联储主席凯文·沃什主持的首次FOMC会议,届时将检验货币政策路径在通胀粘性与高油价并存背景下如何重置。</w:t>
      </w:r>
    </w:p>
    <w:p>
      <w:pPr>
        <w:pStyle w:val="BodyText"/>
      </w:pPr>
      <w:r>
        <w:rPr>
          <w:b/>
          <w:bCs/>
        </w:rPr>
        <w:t xml:space="preserve">References</w:t>
      </w:r>
    </w:p>
    <w:p>
      <w:pPr>
        <w:pStyle w:val="BodyText"/>
      </w:pPr>
      <w:r>
        <w:t xml:space="preserve">[1] Mathur, R., &amp; Hathi, U. (2026, May 21). US stock futures muted after Nvidia results; retail earnings, data in focus. Reuters / Investing.com. https://www.investing.com/news/economy-news/us-stock-futures-muted-after-nvidia-results-retail-earnings-data-in-focus-4703462</w:t>
      </w:r>
      <w:r>
        <w:t xml:space="preserve"> </w:t>
      </w:r>
      <w:r>
        <w:t xml:space="preserve">[2] CNBC. (2026, May 21). Treasury yields resume climb as traders monitor inflation risks. CNBC. https://www.cnbc.com/2026/05/21/treasury-yields-resume-climb-as-traders-monitor-inflation-risks.html</w:t>
      </w:r>
      <w:r>
        <w:t xml:space="preserve"> </w:t>
      </w:r>
      <w:r>
        <w:t xml:space="preserve">[3] Bloomberg. (2026, May 21). Stock futures fall as Nvidia fails to spark lift, Walmart slides. Bloomberg. https://www.bloomberg.com/news/articles/2026-05-21/stock-futures-fall-as-nvidia-fails-to-spark-lift-walmart-slides</w:t>
      </w:r>
      <w:r>
        <w:t xml:space="preserve"> </w:t>
      </w:r>
      <w:r>
        <w:t xml:space="preserve">[4] CNBC. (2026, May 19). 30-year Treasury yield tops 5.19%, highest since before the financial crisis. CNBC. https://www.cnbc.com/2026/05/19/treasurys-yields-inflation-traders-fed-interest-rates.html</w:t>
      </w:r>
    </w:p>
    <w:p>
      <w:r>
        <w:pict>
          <v:rect style="width:0;height:1.5pt" o:hralign="center" o:hrstd="t" o:hr="t"/>
        </w:pict>
      </w:r>
    </w:p>
    <w:bookmarkEnd w:id="9"/>
    <w:bookmarkStart w:id="10" w:name="沃尔玛一季度营收破1778亿美元电商激增26二季度指引令市场失望"/>
    <w:p>
      <w:pPr>
        <w:pStyle w:val="Heading3"/>
      </w:pPr>
      <w:r>
        <w:rPr>
          <w:rFonts w:hint="eastAsia"/>
        </w:rPr>
        <w:t xml:space="preserve">沃尔玛一季度营收破1778亿美元,电商激增26%,二季度指引令市场失望</w:t>
      </w:r>
    </w:p>
    <w:p>
      <w:pPr>
        <w:pStyle w:val="FirstParagraph"/>
      </w:pPr>
      <w:r>
        <w:rPr>
          <w:rFonts w:hint="eastAsia"/>
        </w:rPr>
        <w:t xml:space="preserve">沃尔玛5月21日盘前公布2026财年第一季度业绩:营收1778亿美元,同比增长7.3%;调整后每股收益0.66美元,同比上升8.2%;美国同店销售增长4.1%。最亮眼的是电商——全球电商销售同比飙升26%,门店履约配送增长约45%,三小时内的极速达约占美国门店履约订单的36%。剔除Vizio的“沃尔玛Connect”广告业务扩大44%,第三方市场销售额增长近50%,全球会员费收入增加17.4%。</w:t>
      </w:r>
    </w:p>
    <w:p>
      <w:pPr>
        <w:pStyle w:val="BodyText"/>
      </w:pPr>
      <w:r>
        <w:rPr>
          <w:rFonts w:hint="eastAsia"/>
        </w:rPr>
        <w:t xml:space="preserve">二季度指引却拖累了股价。沃尔玛预计第二季度净销售额增速4%至5%,低于市场预期;调整后每股收益0.72至0.74美元,同样不及华尔街0.75美元的共识。公司维持全年调整后每股收益2.80美元的中值。管理层在电话会上承认,美伊冲突推升的油价正在压制可选消费——全美汽油零售价已突破每加仑4美元,通胀同比3.8%,使顾客在油价与基本支出之间“承受不断累积的压力”。调整后EBITDA为113.1亿美元,略低于分析师预期的113.8亿美元。</w:t>
      </w:r>
    </w:p>
    <w:p>
      <w:pPr>
        <w:pStyle w:val="BodyText"/>
      </w:pPr>
      <w:r>
        <w:rPr>
          <w:rFonts w:hint="eastAsia"/>
        </w:rPr>
        <w:t xml:space="preserve">首席执行官约翰·弗纳(John</w:t>
      </w:r>
      <w:r>
        <w:t xml:space="preserve"> </w:t>
      </w:r>
      <w:r>
        <w:rPr>
          <w:rFonts w:hint="eastAsia"/>
        </w:rPr>
        <w:t xml:space="preserve">Furner)在业绩声明中表示:“我们的业绩反映出公司在企业层面持续聚焦于改善购物体验、扩大商品组合、加快配送速度。”消息公布后,沃尔玛美股当日重挫7.5%,创下近两年最大单日跌幅之一,因为投资者将其作为美国消费者健康的关键风向标——而二季度指引明确指向:消费者已开始捂紧钱包。</w:t>
      </w:r>
    </w:p>
    <w:p>
      <w:pPr>
        <w:pStyle w:val="BodyText"/>
      </w:pPr>
      <w:r>
        <w:rPr>
          <w:b/>
          <w:bCs/>
        </w:rPr>
        <w:t xml:space="preserve">References</w:t>
      </w:r>
    </w:p>
    <w:p>
      <w:pPr>
        <w:pStyle w:val="BodyText"/>
      </w:pPr>
      <w:r>
        <w:t xml:space="preserve">[5] Tyko, K. (2026, May 21). Walmart Q1 earnings: e-commerce growth and CEO Furner. Axios. https://www.axios.com/2026/05/21/walmart-earnings-ecommerce-growth-ceo-furner</w:t>
      </w:r>
      <w:r>
        <w:t xml:space="preserve"> </w:t>
      </w:r>
      <w:r>
        <w:t xml:space="preserve">[6] Mathur, R., &amp; Hathi, U. (2026, May 21). US stock futures muted after Nvidia results; retail earnings, data in focus. Reuters / Investing.com. https://www.investing.com/news/economy-news/us-stock-futures-muted-after-nvidia-results-retail-earnings-data-in-focus-4703462</w:t>
      </w:r>
      <w:r>
        <w:t xml:space="preserve"> </w:t>
      </w:r>
      <w:r>
        <w:t xml:space="preserve">[7] Bloomberg. (2026, May 21). Stock futures fall as Nvidia fails to spark lift, Walmart slides. Bloomberg. https://www.bloomberg.com/news/articles/2026-05-21/stock-futures-fall-as-nvidia-fails-to-spark-lift-walmart-slides</w:t>
      </w:r>
      <w:r>
        <w:t xml:space="preserve"> </w:t>
      </w:r>
      <w:r>
        <w:t xml:space="preserve">[8] Investing.com. (2026, May 21). Earnings call transcript: Walmart’s Q1 2026 earnings beat expectations. Investing.com. https://www.investing.com/news/transcripts/earnings-call-transcript-walmarts-q1-2026-earnings-beat-expectations-93CH-4048200</w:t>
      </w:r>
    </w:p>
    <w:p>
      <w:r>
        <w:pict>
          <v:rect style="width:0;height:1.5pt" o:hralign="center" o:hrstd="t" o:hr="t"/>
        </w:pict>
      </w:r>
    </w:p>
    <w:bookmarkEnd w:id="10"/>
    <w:bookmarkStart w:id="11" w:name="沃什白宫宣誓就任第十一任美联储主席通胀困境陡然加剧"/>
    <w:p>
      <w:pPr>
        <w:pStyle w:val="Heading3"/>
      </w:pPr>
      <w:r>
        <w:rPr>
          <w:rFonts w:hint="eastAsia"/>
        </w:rPr>
        <w:t xml:space="preserve">沃什白宫宣誓就任第十一任美联储主席,通胀困境陡然加剧</w:t>
      </w:r>
    </w:p>
    <w:p>
      <w:pPr>
        <w:pStyle w:val="FirstParagraph"/>
      </w:pPr>
      <w:r>
        <w:rPr>
          <w:rFonts w:hint="eastAsia"/>
        </w:rPr>
        <w:t xml:space="preserve">凯文·沃什(Kevin</w:t>
      </w:r>
      <w:r>
        <w:t xml:space="preserve"> </w:t>
      </w:r>
      <w:r>
        <w:rPr>
          <w:rFonts w:hint="eastAsia"/>
        </w:rPr>
        <w:t xml:space="preserve">Warsh)5月21日在白宫由特朗普总统主持宣誓,正式就任现代意义上第十一任美联储主席。这是1987年里根选择艾伦·格林斯潘以来,首位在白宫而非美联储本部宣誓就任的美联储主席。沃什现年56岁,5月13日以54比45的票数获得参议院通过,被视为美联储史上最具争议的一次主席任命。</w:t>
      </w:r>
    </w:p>
    <w:p>
      <w:pPr>
        <w:pStyle w:val="BodyText"/>
      </w:pPr>
      <w:r>
        <w:rPr>
          <w:rFonts w:hint="eastAsia"/>
        </w:rPr>
        <w:t xml:space="preserve">权力交接过程同样不平静。前主席杰罗姆·鲍威尔任期于5月15日届满,期间美联储理事会以5比1票通过让鲍威尔暂代主席职务,理事斯蒂芬·米兰投下反对票、副主席米歇尔·鲍曼弃权;米兰的辞呈于沃什宣誓之时生效。4月28日至29日FOMC会议——鲍威尔任内最后一次——的纪要显示,多数官员表态:“如通胀持续高于2%运行,某种程度的政策收紧可能是合适的”;4位投票委员持异议,3人主张未来调整方向可上可下。若伊朗冲突迅速结束、关税与能源价格冲击消退,官员们也表示“今年晚些时候降息可能是恰当的”。</w:t>
      </w:r>
    </w:p>
    <w:p>
      <w:pPr>
        <w:pStyle w:val="BodyText"/>
      </w:pPr>
      <w:r>
        <w:rPr>
          <w:rFonts w:hint="eastAsia"/>
        </w:rPr>
        <w:t xml:space="preserve">新任主席接手的是一只难解的烫手山芋。当前美国CPI高达3.8%、PPI</w:t>
      </w:r>
      <w:r>
        <w:t xml:space="preserve"> </w:t>
      </w:r>
      <w:r>
        <w:rPr>
          <w:rFonts w:hint="eastAsia"/>
        </w:rPr>
        <w:t xml:space="preserve">6.0%、油价突破每桶100美元、30年期国债收益率徘徊在5.12%附近的多年高位。彼得森研究所经济学家戴维·威尔考克斯(David</w:t>
      </w:r>
      <w:r>
        <w:t xml:space="preserve"> </w:t>
      </w:r>
      <w:r>
        <w:rPr>
          <w:rFonts w:hint="eastAsia"/>
        </w:rPr>
        <w:t xml:space="preserve">Wilcox)对白宫宣誓地点的选择直言“不是个好画面”,并补充“一位对象征意义如此敏锐的人却做出这一选择,令人略感不安”。沃什主持的首次FOMC会议定于6月16日至17日召开。在此之前的美联储独立性话题,将继续主导华盛顿与华尔街的讨论。</w:t>
      </w:r>
    </w:p>
    <w:p>
      <w:pPr>
        <w:pStyle w:val="BodyText"/>
      </w:pPr>
      <w:r>
        <w:rPr>
          <w:b/>
          <w:bCs/>
        </w:rPr>
        <w:t xml:space="preserve">References</w:t>
      </w:r>
    </w:p>
    <w:p>
      <w:pPr>
        <w:pStyle w:val="BodyText"/>
      </w:pPr>
      <w:r>
        <w:t xml:space="preserve">[9] CNBC. (2026, May 18). Kevin Warsh, Trump’s Federal Reserve chair pick to be sworn in at the White House. CNBC. https://www.cnbc.com/2026/05/18/kevin-warsh-trump-federal-reserve-chair.html</w:t>
      </w:r>
      <w:r>
        <w:t xml:space="preserve"> </w:t>
      </w:r>
      <w:r>
        <w:t xml:space="preserve">[10] Ackerman, A. (2026, May 18). Trump’s Fed pick to be sworn in at the White House. The Spokesman-Review / Washington Post. https://www.spokesman.com/stories/2026/may/18/trumps-fed-pick-to-be-sworn-in-at-the-white-house-/</w:t>
      </w:r>
      <w:r>
        <w:t xml:space="preserve"> </w:t>
      </w:r>
      <w:r>
        <w:t xml:space="preserve">[11] Axios. (2026, May 20). Fed rates minutes show divisions ahead of Warsh era. Axios. https://www.axios.com/2026/05/20/fed-rates-minutes-warsh</w:t>
      </w:r>
      <w:r>
        <w:t xml:space="preserve"> </w:t>
      </w:r>
      <w:r>
        <w:t xml:space="preserve">[12] JustSecurity. (2026, May 21). Early Edition: May 21, 2026. Just Security. https://www.justsecurity.org/139509/early-edition-may-21-2026/</w:t>
      </w:r>
      <w:r>
        <w:t xml:space="preserve"> </w:t>
      </w:r>
      <w:r>
        <w:t xml:space="preserve">[13] NPR. (2026, May 13). Senate confirms Kevin Warsh as next chair of the Federal Reserve. NPR. https://www.npr.org/2026/05/13/nx-s1-5816235/kevin-warsh-federal-reserve-chair-jerome-powell</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伊朗审视美方和平方案特朗普称愿等几天看德黑兰回应"/>
    <w:p>
      <w:pPr>
        <w:pStyle w:val="Heading3"/>
      </w:pPr>
      <w:r>
        <w:rPr>
          <w:rFonts w:hint="eastAsia"/>
        </w:rPr>
        <w:t xml:space="preserve">伊朗审视美方和平方案,特朗普称愿等几天看德黑兰回应</w:t>
      </w:r>
    </w:p>
    <w:p>
      <w:pPr>
        <w:pStyle w:val="FirstParagraph"/>
      </w:pPr>
      <w:r>
        <w:rPr>
          <w:rFonts w:hint="eastAsia"/>
        </w:rPr>
        <w:t xml:space="preserve">伊朗外交部5月21日确认,德黑兰正在研究特朗普政府就结束当前美伊军事冲突而提交的最新和平方案;同日,特朗普对记者表示愿意“等几天”看德黑兰的答复是否令其满意。伊朗外交部发言人埃斯梅尔·巴加伊(Esmaeil</w:t>
      </w:r>
      <w:r>
        <w:t xml:space="preserve"> </w:t>
      </w:r>
      <w:r>
        <w:rPr>
          <w:rFonts w:hint="eastAsia"/>
        </w:rPr>
        <w:t xml:space="preserve">Baghaei)对国营努尔新闻社(Nour</w:t>
      </w:r>
      <w:r>
        <w:t xml:space="preserve"> </w:t>
      </w:r>
      <w:r>
        <w:rPr>
          <w:rFonts w:hint="eastAsia"/>
        </w:rPr>
        <w:t xml:space="preserve">News)称,伊斯兰共和国已收到美方观点,“目前正在审阅”。巴基斯坦陆军参谋长阿西姆·穆尼尔(Asim</w:t>
      </w:r>
      <w:r>
        <w:t xml:space="preserve"> </w:t>
      </w:r>
      <w:r>
        <w:rPr>
          <w:rFonts w:hint="eastAsia"/>
        </w:rPr>
        <w:t xml:space="preserve">Munir)同日动身前往德黑兰参与斡旋,这是基于伊朗最初14点框架的又一轮穿梭外交——该框架要求美方解除制裁、解冻伊朗境外资产并就霍尔木兹海峡通航安排展开磋商。</w:t>
      </w:r>
    </w:p>
    <w:p>
      <w:pPr>
        <w:pStyle w:val="BodyText"/>
      </w:pPr>
      <w:r>
        <w:rPr>
          <w:rFonts w:hint="eastAsia"/>
        </w:rPr>
        <w:t xml:space="preserve">特朗普的表态既留余地又含威胁。他对记者直言:“相信我,如果得不到正确答案,事情会很快推进。我们全都准备好了。”谈及时间表则补充:“可能要几天,但也可能很快。”伊朗革命卫队同日另发声明,威胁若美国攻击重启,将把地区冲突“扩大到本地区之外”。</w:t>
      </w:r>
    </w:p>
    <w:p>
      <w:pPr>
        <w:pStyle w:val="BodyText"/>
      </w:pPr>
      <w:r>
        <w:rPr>
          <w:rFonts w:hint="eastAsia"/>
        </w:rPr>
        <w:t xml:space="preserve">战局背景仍颇紧绷。霍尔木兹海峡在2月底冲突爆发前承担约20%全球原油及LNG的出口,目前通行量较战前几近停滞。布伦特原油5月21日报每桶106.37美元,WTI原油每桶99.54美元。Just</w:t>
      </w:r>
      <w:r>
        <w:t xml:space="preserve"> Security </w:t>
      </w:r>
      <w:r>
        <w:rPr>
          <w:rFonts w:hint="eastAsia"/>
        </w:rPr>
        <w:t xml:space="preserve">5月21日《早报》还披露,伊朗已设立“受控海上区”,过往船舶须向“波斯湾海峡管理局”申请授权,过路费每艘船最高达200万美元,以人民币或比特币结算;最高领袖另下令禁止将接近武器级浓缩铀运送境外,使和谈前景进一步复杂化。情报评估认为,伊朗在自4月初开始的六周停火期间已重启无人机生产,军力六个月内即可完整重建。Axios同日还报道,特朗普与以色列总理内塔尼亚胡就卡塔尔-巴基斯坦方案通电话气氛紧张,以方消息人士形容“通话后内塔尼亚胡怒火中烧”。</w:t>
      </w:r>
    </w:p>
    <w:p>
      <w:pPr>
        <w:pStyle w:val="BodyText"/>
      </w:pPr>
      <w:r>
        <w:rPr>
          <w:b/>
          <w:bCs/>
        </w:rPr>
        <w:t xml:space="preserve">References</w:t>
      </w:r>
    </w:p>
    <w:p>
      <w:pPr>
        <w:pStyle w:val="BodyText"/>
      </w:pPr>
      <w:r>
        <w:t xml:space="preserve">[14] Meredith, S. (2026, May 21). Iran reviews U.S. peace proposal as Trump says he’s willing to wait a few days. CNBC Africa. https://www.cnbcafrica.com/2026/iran-reviews-u-s-peace-proposal-as-trump-says-hes-willing-to-wait-a-few-days</w:t>
      </w:r>
      <w:r>
        <w:t xml:space="preserve"> </w:t>
      </w:r>
      <w:r>
        <w:t xml:space="preserve">[15] JustSecurity. (2026, May 21). Early Edition: May 21, 2026. Just Security. https://www.justsecurity.org/139509/early-edition-may-21-2026/</w:t>
      </w:r>
      <w:r>
        <w:t xml:space="preserve"> </w:t>
      </w:r>
      <w:r>
        <w:t xml:space="preserve">[16] Democracy Now. (2026, May 21). Headlines for May 21, 2026. Democracy Now. https://www.democracynow.org/2026/5/21/headlines</w:t>
      </w:r>
      <w:r>
        <w:t xml:space="preserve"> </w:t>
      </w:r>
      <w:r>
        <w:t xml:space="preserve">[17] Al Jazeera. (2026, May 21). Iran reviews US proposal to end war as Pakistan steps up mediation efforts. Al Jazeera. https://www.aljazeera.com/news/2026/5/21/iran-reviews-us-proposal-to-end-war-as-pakistan-steps-up-mediation-efforts</w:t>
      </w:r>
    </w:p>
    <w:p>
      <w:r>
        <w:pict>
          <v:rect style="width:0;height:1.5pt" o:hralign="center" o:hrstd="t" o:hr="t"/>
        </w:pict>
      </w:r>
    </w:p>
    <w:bookmarkEnd w:id="13"/>
    <w:bookmarkStart w:id="14" w:name="特朗普立法议程受挫共和党在伊朗战争权力与反武器化基金上集体倒戈"/>
    <w:p>
      <w:pPr>
        <w:pStyle w:val="Heading3"/>
      </w:pPr>
      <w:r>
        <w:rPr>
          <w:rFonts w:hint="eastAsia"/>
        </w:rPr>
        <w:t xml:space="preserve">特朗普立法议程受挫,共和党在伊朗战争权力与反武器化基金上集体倒戈</w:t>
      </w:r>
    </w:p>
    <w:p>
      <w:pPr>
        <w:pStyle w:val="FirstParagraph"/>
      </w:pPr>
      <w:r>
        <w:rPr>
          <w:rFonts w:hint="eastAsia"/>
        </w:rPr>
        <w:t xml:space="preserve">5月18日至21日,特朗普在初选层面屡获佳绩——背书的埃德·加尔林(Ed</w:t>
      </w:r>
      <w:r>
        <w:t xml:space="preserve"> </w:t>
      </w:r>
      <w:r>
        <w:rPr>
          <w:rFonts w:hint="eastAsia"/>
        </w:rPr>
        <w:t xml:space="preserve">Gallrein)击败了肯塔基州众议员托马斯·马西(Thomas</w:t>
      </w:r>
      <w:r>
        <w:t xml:space="preserve"> </w:t>
      </w:r>
      <w:r>
        <w:rPr>
          <w:rFonts w:hint="eastAsia"/>
        </w:rPr>
        <w:t xml:space="preserve">Massie),并在德州参议院5月26日决选前为肯·帕克斯顿(Ken</w:t>
      </w:r>
      <w:r>
        <w:t xml:space="preserve"> </w:t>
      </w:r>
      <w:r>
        <w:rPr>
          <w:rFonts w:hint="eastAsia"/>
        </w:rPr>
        <w:t xml:space="preserve">Paxton)力挺以对抗在任参议员约翰·科宁(John</w:t>
      </w:r>
      <w:r>
        <w:t xml:space="preserve"> </w:t>
      </w:r>
      <w:r>
        <w:rPr>
          <w:rFonts w:hint="eastAsia"/>
        </w:rPr>
        <w:t xml:space="preserve">Cornyn)。然而在国会山的核心立法议程上,白宫罕见连遭挫败。</w:t>
      </w:r>
    </w:p>
    <w:p>
      <w:pPr>
        <w:pStyle w:val="BodyText"/>
      </w:pPr>
      <w:r>
        <w:rPr>
          <w:rFonts w:hint="eastAsia"/>
        </w:rPr>
        <w:t xml:space="preserve">伊朗战争权力决议在众议院距通过仅一步之遥:民主党最后一名持保留意见的议员表态将转投赞成,至少一名共和党人也释放支持信号。加州共和党众议员凯文·基利(Kevin</w:t>
      </w:r>
      <w:r>
        <w:t xml:space="preserve"> </w:t>
      </w:r>
      <w:r>
        <w:rPr>
          <w:rFonts w:hint="eastAsia"/>
        </w:rPr>
        <w:t xml:space="preserve">Kiley)称将“很可能”支持启动绕过领导层的强制表决程序。同期,共和党人在两院就法案中近18亿美元的“反武器化”专款集体施压。南达科他州共和党参议员迈克·朗兹(Mike</w:t>
      </w:r>
      <w:r>
        <w:t xml:space="preserve"> </w:t>
      </w:r>
      <w:r>
        <w:rPr>
          <w:rFonts w:hint="eastAsia"/>
        </w:rPr>
        <w:t xml:space="preserve">Rounds)称将“设法处理这些问题”;路易斯安那州共和党参议员比尔·卡西迪(Bill</w:t>
      </w:r>
      <w:r>
        <w:t xml:space="preserve"> </w:t>
      </w:r>
      <w:r>
        <w:rPr>
          <w:rFonts w:hint="eastAsia"/>
        </w:rPr>
        <w:t xml:space="preserve">Cassidy)直言这是“一笔供总统及其盟友支配的18亿美元基金”;宾州共和党众议员布赖恩·菲茨帕特里克(Brian</w:t>
      </w:r>
      <w:r>
        <w:t xml:space="preserve"> </w:t>
      </w:r>
      <w:r>
        <w:rPr>
          <w:rFonts w:hint="eastAsia"/>
        </w:rPr>
        <w:t xml:space="preserve">Fitzpatrick)宣誓将“竭力废除”该条款。参议院议事主管裁定,白宫此前争取的特勤局舞厅资金违反预算调和规则,必须从法案中删除。众议院议长迈克·约翰逊(Mike</w:t>
      </w:r>
      <w:r>
        <w:t xml:space="preserve"> </w:t>
      </w:r>
      <w:r>
        <w:rPr>
          <w:rFonts w:hint="eastAsia"/>
        </w:rPr>
        <w:t xml:space="preserve">Johnson)呼吁党内勿“自辟蹊径做破坏性的事”。</w:t>
      </w:r>
    </w:p>
    <w:p>
      <w:pPr>
        <w:pStyle w:val="BodyText"/>
      </w:pPr>
      <w:r>
        <w:rPr>
          <w:rFonts w:hint="eastAsia"/>
        </w:rPr>
        <w:t xml:space="preserve">参议院共和党领导层另准备推出约700亿美元的移民海关执法局(ICE)及边境巡逻局资金一揽子方案,马拉松式表决可能于周四晚间启动。众议员杰米·拉斯金(Jamie</w:t>
      </w:r>
      <w:r>
        <w:t xml:space="preserve"> </w:t>
      </w:r>
      <w:r>
        <w:rPr>
          <w:rFonts w:hint="eastAsia"/>
        </w:rPr>
        <w:t xml:space="preserve">Raskin)单独提交立法案,试图阻止17.76亿美元司法部赔偿基金,但针对代理司法部长托德·布兰奇(Todd</w:t>
      </w:r>
      <w:r>
        <w:t xml:space="preserve"> </w:t>
      </w:r>
      <w:r>
        <w:rPr>
          <w:rFonts w:hint="eastAsia"/>
        </w:rPr>
        <w:t xml:space="preserve">Blanche)、财政部长斯科特·贝森特(Scott</w:t>
      </w:r>
      <w:r>
        <w:t xml:space="preserve"> </w:t>
      </w:r>
      <w:r>
        <w:rPr>
          <w:rFonts w:hint="eastAsia"/>
        </w:rPr>
        <w:t xml:space="preserve">Bessent)和国税局局长比利·比西尼亚诺(Billy</w:t>
      </w:r>
      <w:r>
        <w:t xml:space="preserve"> </w:t>
      </w:r>
      <w:r>
        <w:rPr>
          <w:rFonts w:hint="eastAsia"/>
        </w:rPr>
        <w:t xml:space="preserve">Bisignano)的传票表决以17比18之差未获通过。美国网络司令部同日宣布组建新的AI黑客工具特别工作组。在《纽约时报》/锡耶纳学院本周早些时候公布的民调中,特朗普支持率降至37%,较一月下滑3个百分点。本月早些时候参议院已经以50比47票首度通过启动伊朗战争权力决议表决程序,蓝迪·保罗、苏珊·柯林斯、卡西迪和丽莎·穆尔科斯基4位共和党人倒戈,显示党内裂痕已不止于个别异议。</w:t>
      </w:r>
    </w:p>
    <w:p>
      <w:pPr>
        <w:pStyle w:val="BodyText"/>
      </w:pPr>
      <w:r>
        <w:rPr>
          <w:b/>
          <w:bCs/>
        </w:rPr>
        <w:t xml:space="preserve">References</w:t>
      </w:r>
    </w:p>
    <w:p>
      <w:pPr>
        <w:pStyle w:val="BodyText"/>
      </w:pPr>
      <w:r>
        <w:t xml:space="preserve">[18] Nichols, H., Solender, A., &amp; Santaliz, K. (2026, May 21). Trump ballroom, anti-weaponization fund, Iran. Axios. https://www.axios.com/2026/05/21/trump-ballroom-anti-weaponization-fund-iran</w:t>
      </w:r>
      <w:r>
        <w:t xml:space="preserve"> </w:t>
      </w:r>
      <w:r>
        <w:t xml:space="preserve">[19] JustSecurity. (2026, May 21). Early Edition: May 21, 2026. Just Security. https://www.justsecurity.org/139509/early-edition-may-21-2026/</w:t>
      </w:r>
      <w:r>
        <w:t xml:space="preserve"> </w:t>
      </w:r>
      <w:r>
        <w:t xml:space="preserve">[20] CBS News. (2026, May 19). Senate advances resolution to limit Trump’s Iran war powers for first time, after 4 Republicans defect. CBS News. https://www.cbsnews.com/news/senate-iran-war-powers-eighth-vote-trump/</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9" w:name="三科技与产业"/>
    <w:p>
      <w:pPr>
        <w:pStyle w:val="Heading2"/>
      </w:pPr>
      <w:r>
        <w:rPr>
          <w:rFonts w:hint="eastAsia"/>
        </w:rPr>
        <w:t xml:space="preserve">三、科技与产业</w:t>
      </w:r>
    </w:p>
    <w:bookmarkStart w:id="16" w:name="白宫推迟特朗普ai网络安全行政令签署科技ceo无法及时赶赴华盛顿"/>
    <w:p>
      <w:pPr>
        <w:pStyle w:val="Heading3"/>
      </w:pPr>
      <w:r>
        <w:rPr>
          <w:rFonts w:hint="eastAsia"/>
        </w:rPr>
        <w:t xml:space="preserve">白宫推迟特朗普AI网络安全行政令签署,科技CEO无法及时赶赴华盛顿</w:t>
      </w:r>
    </w:p>
    <w:p>
      <w:pPr>
        <w:pStyle w:val="FirstParagraph"/>
      </w:pPr>
      <w:r>
        <w:rPr>
          <w:rFonts w:hint="eastAsia"/>
        </w:rPr>
        <w:t xml:space="preserve">白宫5月21日下午临时推迟原定当日举行的“人工智能与网络安全行政令”签署仪式。Axios从知情人士处获悉,直接原因是“几位首席执行官无法在如此短的时间内抵达华盛顿”。原定出席的科技与AI企业掌门人包括埃隆·马斯克(SpaceX/xAI)、桑达尔·皮查伊(Sundar</w:t>
      </w:r>
      <w:r>
        <w:t xml:space="preserve"> </w:t>
      </w:r>
      <w:r>
        <w:rPr>
          <w:rFonts w:hint="eastAsia"/>
        </w:rPr>
        <w:t xml:space="preserve">Pichai,谷歌)、山姆·阿尔特曼(Sam</w:t>
      </w:r>
      <w:r>
        <w:t xml:space="preserve"> </w:t>
      </w:r>
      <w:r>
        <w:rPr>
          <w:rFonts w:hint="eastAsia"/>
        </w:rPr>
        <w:t xml:space="preserve">Altman,OpenAI)和达里奥·阿莫迪(Dario</w:t>
      </w:r>
      <w:r>
        <w:t xml:space="preserve"> </w:t>
      </w:r>
      <w:r>
        <w:rPr>
          <w:rFonts w:hint="eastAsia"/>
        </w:rPr>
        <w:t xml:space="preserve">Amodei,Anthropic)。白宫未即时回应。</w:t>
      </w:r>
    </w:p>
    <w:p>
      <w:pPr>
        <w:pStyle w:val="BodyText"/>
      </w:pPr>
      <w:r>
        <w:rPr>
          <w:rFonts w:hint="eastAsia"/>
        </w:rPr>
        <w:t xml:space="preserve">这份被搁置的行政令将启动一个“自愿性”监管框架,要求AI开发者在前沿模型公开发布前90天向美国政府提交模型供其审查,并允许银行等关键基础设施运营商提前获取使用权。CNN报道,框架由网络安全与前沿模型两大支柱构成:前者着眼五角大楼及医院、银行等关键基础设施的网络防御,后者建立“受监管前沿模型”的政府评估机制。框架不设刑事或民事处罚——但拒绝参与的实验室将面对政府公开点名的压力。两周前,美国网络司令部已宣布组建AI黑客工具特别工作组。</w:t>
      </w:r>
    </w:p>
    <w:p>
      <w:pPr>
        <w:pStyle w:val="BodyText"/>
      </w:pPr>
      <w:r>
        <w:rPr>
          <w:rFonts w:hint="eastAsia"/>
        </w:rPr>
        <w:t xml:space="preserve">行政令出炉,是2025年初特朗普政府拆除拜登时代AI监管框架后,数月间在白宫内部就监管力度反复博弈的产物——MAGA派要求强制安全测试,马克·安德森(Marc</w:t>
      </w:r>
      <w:r>
        <w:t xml:space="preserve"> </w:t>
      </w:r>
      <w:r>
        <w:rPr>
          <w:rFonts w:hint="eastAsia"/>
        </w:rPr>
        <w:t xml:space="preserve">Andreessen)、戴维·萨克斯(David</w:t>
      </w:r>
      <w:r>
        <w:t xml:space="preserve"> </w:t>
      </w:r>
      <w:r>
        <w:rPr>
          <w:rFonts w:hint="eastAsia"/>
        </w:rPr>
        <w:t xml:space="preserve">Sacks)等科技阵营则反对硬性合规。最终的“自愿性”机制被视作两派的妥协。Anthropic的Mythos与OpenAI的GPT-5.5-Cyber等模型的安全性已引发部分特朗普选民基本盘的担忧。OpenAI与Anthropic在框架成稿过程中均与白宫保持密切沟通。新签署时间尚未公布。</w:t>
      </w:r>
    </w:p>
    <w:p>
      <w:pPr>
        <w:pStyle w:val="BodyText"/>
      </w:pPr>
      <w:r>
        <w:rPr>
          <w:b/>
          <w:bCs/>
        </w:rPr>
        <w:t xml:space="preserve">References</w:t>
      </w:r>
    </w:p>
    <w:p>
      <w:pPr>
        <w:pStyle w:val="BodyText"/>
      </w:pPr>
      <w:r>
        <w:t xml:space="preserve">[21] Gold, A. (2026, May 21). White House postpones AI EO signing. Axios. https://www.axios.com/2026/05/21/white-house-postpones-ai-eo-signing</w:t>
      </w:r>
      <w:r>
        <w:t xml:space="preserve"> </w:t>
      </w:r>
      <w:r>
        <w:t xml:space="preserve">[22] Bloomberg. (2026, May 21). White House postpones AI cybersecurity order signing by Trump. Bloomberg. https://www.bloomberg.com/news/articles/2026-05-21/white-house-postpones-ai-cybersecurity-order-signing-by-trump</w:t>
      </w:r>
      <w:r>
        <w:t xml:space="preserve"> </w:t>
      </w:r>
      <w:r>
        <w:t xml:space="preserve">[23] Washington Post. (2026, May 21). The White House tore down AI rules. Now it’s building new defenses. Washington Post. https://www.washingtonpost.com/technology/2026/05/21/white-house-tore-down-ai-rules-now-its-building-new-defenses/</w:t>
      </w:r>
      <w:r>
        <w:t xml:space="preserve"> </w:t>
      </w:r>
      <w:r>
        <w:t xml:space="preserve">[24] CNN. (2026, May 20). Trump could sign AI executive order as soon as Thursday. CNN. https://www.cnn.com/2026/05/20/tech/ai-executive-order-trump-white-house</w:t>
      </w:r>
    </w:p>
    <w:p>
      <w:r>
        <w:pict>
          <v:rect style="width:0;height:1.5pt" o:hralign="center" o:hrstd="t" o:hr="t"/>
        </w:pict>
      </w:r>
    </w:p>
    <w:bookmarkEnd w:id="16"/>
    <w:bookmarkStart w:id="17" w:name="Xf8b5db552c941d9ebd90489bdb49f34417cf019"/>
    <w:p>
      <w:pPr>
        <w:pStyle w:val="Heading3"/>
      </w:pPr>
      <w:r>
        <w:rPr>
          <w:rFonts w:hint="eastAsia"/>
        </w:rPr>
        <w:t xml:space="preserve">AI同日三声雷,OpenAI破八十年几何猜想,Anthropic首盈在望,英伟达录得历史最高营收</w:t>
      </w:r>
    </w:p>
    <w:p>
      <w:pPr>
        <w:pStyle w:val="FirstParagraph"/>
      </w:pPr>
      <w:r>
        <w:rPr>
          <w:rFonts w:hint="eastAsia"/>
        </w:rPr>
        <w:t xml:space="preserve">5月21日在Axios的描述中是“改变AI的两个小时”——三家公司的里程碑式公告同日落地。OpenAI宣布,其通用推理模型在无人辅助情况下解开了一道悬置80年的几何猜想,公司称该突破对科学、工程与医学的AI驱动型进展具有重要意义,但独立验证尚未完成。同一窗口期内,Anthropic方面披露第二季度营收预计达109亿美元,较此前预期翻倍,运营利润约5.59亿美元——若达成,将是Anthropic首次实现单季度盈利,较内部预测提前两年实现。</w:t>
      </w:r>
    </w:p>
    <w:p>
      <w:pPr>
        <w:pStyle w:val="BodyText"/>
      </w:pPr>
      <w:r>
        <w:rPr>
          <w:rFonts w:hint="eastAsia"/>
        </w:rPr>
        <w:t xml:space="preserve">英伟达交出更具压倒性的数字。2027财年第一季度营收816亿美元,同比增长85%;数据中心业务收入752亿美元,同比增加92%。公司同时宣布在原有计划之外追加800亿美元股票回购授权,并将季度现金分红从每股0.01美元跃升至0.25美元。首席执行官黄仁勋(Jensen</w:t>
      </w:r>
      <w:r>
        <w:t xml:space="preserve"> </w:t>
      </w:r>
      <w:r>
        <w:rPr>
          <w:rFonts w:hint="eastAsia"/>
        </w:rPr>
        <w:t xml:space="preserve">Huang)在电话会上将AI芯片需求形容为“抛物线式增长”,并强调当前正在进行的是“人类史上最大规模的基础设施扩张”。</w:t>
      </w:r>
    </w:p>
    <w:p>
      <w:pPr>
        <w:pStyle w:val="BodyText"/>
      </w:pPr>
      <w:r>
        <w:rPr>
          <w:rFonts w:hint="eastAsia"/>
        </w:rPr>
        <w:t xml:space="preserve">巨额算力开支正成为AI产业的新基本面。Anthropic自本月起与马斯克的SpaceX签约,在2029年5月前每月支付12.5亿美元,买断Colossus及Colossus</w:t>
      </w:r>
      <w:r>
        <w:t xml:space="preserve"> </w:t>
      </w:r>
      <w:r>
        <w:rPr>
          <w:rFonts w:hint="eastAsia"/>
        </w:rPr>
        <w:t xml:space="preserve">II超算的全部使用权——这一规模在AI行业属空前。算力开支再次刷新,IPO窗口期同时打开:SpaceX</w:t>
      </w:r>
      <w:r>
        <w:t xml:space="preserve"> </w:t>
      </w:r>
      <w:r>
        <w:rPr>
          <w:rFonts w:hint="eastAsia"/>
        </w:rPr>
        <w:t xml:space="preserve">5月20日已提交目标估值1.75万亿美元、募资约750亿美元的S-1文件,将成为美国史上最大IPO;OpenAI预计在数日内向美国证券交易委员会(SEC)秘密递交申请,瞄准9月公开上市。谷歌首席执行官桑达尔·皮查伊在另一场合表示:“竞争异常激烈。极少数实验室真正处在前沿,与其余的差距相当大。”美国Public</w:t>
      </w:r>
      <w:r>
        <w:t xml:space="preserve"> </w:t>
      </w:r>
      <w:r>
        <w:rPr>
          <w:rFonts w:hint="eastAsia"/>
        </w:rPr>
        <w:t xml:space="preserve">Agenda民调显示,70%的受访者对AI推进速度感到担忧,三分之二的人怀疑能否平等共享AI带来的经济红利。</w:t>
      </w:r>
    </w:p>
    <w:p>
      <w:pPr>
        <w:pStyle w:val="BodyText"/>
      </w:pPr>
      <w:r>
        <w:rPr>
          <w:b/>
          <w:bCs/>
        </w:rPr>
        <w:t xml:space="preserve">References</w:t>
      </w:r>
    </w:p>
    <w:p>
      <w:pPr>
        <w:pStyle w:val="BodyText"/>
      </w:pPr>
      <w:r>
        <w:t xml:space="preserve">[25] Basu, Z. (2026, May 21). Two hours that changed AI. Axios. https://www.axios.com/2026/05/21/ai-news-cycle-openai-anthropic-spacex</w:t>
      </w:r>
      <w:r>
        <w:t xml:space="preserve"> </w:t>
      </w:r>
      <w:r>
        <w:t xml:space="preserve">[26] Democracy Now. (2026, May 21). Headlines for May 21, 2026. Democracy Now. https://www.democracynow.org/2026/5/21/headlines</w:t>
      </w:r>
      <w:r>
        <w:t xml:space="preserve"> </w:t>
      </w:r>
      <w:r>
        <w:t xml:space="preserve">[27] CNBC. (2026, May 21). CNBC Daily Open: Nvidia posts strong quarter, AI leaders race to IPO. CNBC. https://www.cnbc.com/amp/2026/05/21/cnbc-daily-open-nvidia-posts-strong-quarter-ai-leaders-race-to-ipo-.html</w:t>
      </w:r>
      <w:r>
        <w:t xml:space="preserve"> </w:t>
      </w:r>
      <w:r>
        <w:t xml:space="preserve">[28] CNBC. (2026, May 20). Anthropic set to hit $10.9 billion in revenue in Q2, source says. CNBC. https://www.cnbc.com/2026/05/20/anthropic-revenue-explosive-growth-ipo-profitable-quarter.html</w:t>
      </w:r>
    </w:p>
    <w:p>
      <w:r>
        <w:pict>
          <v:rect style="width:0;height:1.5pt" o:hralign="center" o:hrstd="t" o:hr="t"/>
        </w:pict>
      </w:r>
    </w:p>
    <w:bookmarkEnd w:id="17"/>
    <w:bookmarkStart w:id="18" w:name="X5a100df2df60d74b29f62424c3d4a417b5ea712"/>
    <w:p>
      <w:pPr>
        <w:pStyle w:val="Heading3"/>
      </w:pPr>
      <w:r>
        <w:rPr>
          <w:rFonts w:hint="eastAsia"/>
        </w:rPr>
        <w:t xml:space="preserve">Waymo再次因水浸暂停运营,亚特兰大成2026年第二座叫停城市,软件召回未能及时奏效</w:t>
      </w:r>
    </w:p>
    <w:p>
      <w:pPr>
        <w:pStyle w:val="FirstParagraph"/>
      </w:pPr>
      <w:r>
        <w:rPr>
          <w:rFonts w:hint="eastAsia"/>
        </w:rPr>
        <w:t xml:space="preserve">Waymo母公司Alphabet</w:t>
      </w:r>
      <w:r>
        <w:t xml:space="preserve"> </w:t>
      </w:r>
      <w:r>
        <w:rPr>
          <w:rFonts w:hint="eastAsia"/>
        </w:rPr>
        <w:t xml:space="preserve">5月21日宣布,在亚特兰大暂停其Robotaxi运营服务,起因是5月20日一辆无人乘客的车辆驶入积水路段后被困,等待救援近一小时才被拖离。这是2026年内Waymo第二次因水浸事件叫停某座美国城市的服务——4月在德州圣安东尼奥的事故曾令一辆Waymo驶入萨拉多溪,联邦监管机构据此判定其5代与6代自动驾驶系统存在软件缺陷,公司5月12日召回近3800辆Robotaxi并下发软件更新,新增在易积水高速路段限制行驶的运行约束。</w:t>
      </w:r>
    </w:p>
    <w:p>
      <w:pPr>
        <w:pStyle w:val="BodyText"/>
      </w:pPr>
      <w:r>
        <w:rPr>
          <w:rFonts w:hint="eastAsia"/>
        </w:rPr>
        <w:t xml:space="preserve">但召回措施在亚特兰大未及奏效。TechCrunch报道指出,5月20日的强降雨在国家气象局正式发布预警之前已造成路面积水,Waymo新增的限制规则也未及触发。公司发表声明称:“安全是Waymo的首要任务,无论是对乘客,还是对所有共享道路的人。”</w:t>
      </w:r>
    </w:p>
    <w:p>
      <w:pPr>
        <w:pStyle w:val="BodyText"/>
      </w:pPr>
      <w:r>
        <w:rPr>
          <w:rFonts w:hint="eastAsia"/>
        </w:rPr>
        <w:t xml:space="preserve">亚特兰大事故是Waymo近期一系列安全事件中的最新一桩。2026年1月,加州圣莫尼卡发生一起涉及儿童的Robotaxi事故;此前数月内,该公司还曾发生与校车相关的接触事件。在美国Robotaxi商业化加速扩张的同时,围绕自动驾驶技术成熟度的公众与监管讨论也日益升温——Waymo的累计召回数已是行业最大,而其在面对极端天气与突发交通环境时的判断局限,正成为下一轮监管审视的焦点。</w:t>
      </w:r>
    </w:p>
    <w:p>
      <w:pPr>
        <w:pStyle w:val="BodyText"/>
      </w:pPr>
      <w:r>
        <w:rPr>
          <w:b/>
          <w:bCs/>
        </w:rPr>
        <w:t xml:space="preserve">References</w:t>
      </w:r>
    </w:p>
    <w:p>
      <w:pPr>
        <w:pStyle w:val="BodyText"/>
      </w:pPr>
      <w:r>
        <w:t xml:space="preserve">[29] O’Kane, S. (2026, May 21). Waymo pauses Atlanta service as its robotaxis keep driving into floods. TechCrunch. https://techcrunch.com/2026/05/21/waymo-pauses-atlanta-service-as-its-robotaxis-keep-driving-into-floods/</w:t>
      </w:r>
      <w:r>
        <w:t xml:space="preserve"> </w:t>
      </w:r>
      <w:r>
        <w:t xml:space="preserve">[30] CNBC. (2026, May 12). Waymo recalls 3,800 robotaxis after glitch allowed some vehicles to drive into standing water. CNBC. https://www.cnbc.com/2026/05/12/waymo-recalls-3800-robotaxis-after-able-drive-into-standing-water.html</w:t>
      </w:r>
    </w:p>
    <w:p>
      <w:r>
        <w:pict>
          <v:rect style="width:0;height:1.5pt" o:hralign="center" o:hrstd="t" o:hr="t"/>
        </w:pict>
      </w:r>
    </w:p>
    <w:bookmarkEnd w:id="18"/>
    <w:bookmarkEnd w:id="19"/>
    <w:bookmarkStart w:id="21" w:name="四社会与民生"/>
    <w:p>
      <w:pPr>
        <w:pStyle w:val="Heading2"/>
      </w:pPr>
      <w:r>
        <w:rPr>
          <w:rFonts w:hint="eastAsia"/>
        </w:rPr>
        <w:t xml:space="preserve">四、社会与民生</w:t>
      </w:r>
    </w:p>
    <w:bookmarkStart w:id="20" w:name="史蒂芬科尔伯特晚间秀完结11年主持戛然而止cbs落幕33年晚间秀招牌"/>
    <w:p>
      <w:pPr>
        <w:pStyle w:val="Heading3"/>
      </w:pPr>
      <w:r>
        <w:rPr>
          <w:rFonts w:hint="eastAsia"/>
        </w:rPr>
        <w:t xml:space="preserve">《史蒂芬·科尔伯特晚间秀》完结,11年主持戛然而止,CBS落幕33年晚间秀招牌</w:t>
      </w:r>
    </w:p>
    <w:p>
      <w:pPr>
        <w:pStyle w:val="FirstParagraph"/>
      </w:pPr>
      <w:r>
        <w:rPr>
          <w:rFonts w:hint="eastAsia"/>
        </w:rPr>
        <w:t xml:space="preserve">5月21日深夜,《史蒂芬·科尔伯特晚间秀》在纽约市艾德·苏利文剧场播出最后一期节目,结束了科尔伯特11年的主持生涯,也为CBS旗下经营33年的Late</w:t>
      </w:r>
      <w:r>
        <w:t xml:space="preserve"> </w:t>
      </w:r>
      <w:r>
        <w:rPr>
          <w:rFonts w:hint="eastAsia"/>
        </w:rPr>
        <w:t xml:space="preserve">Show品牌画上句号。该节目连续九个赛季蝉联美国晚间秀收视榜首,2025年9月还摘得艾美奖最佳脱口秀。CBS于2025年7月宣布停播,称这“纯粹是基于在艰难晚间档环境下的财务决定”;但批评者及部分媒体观察人士长期质疑,作为常年讽刺特朗普的喉舌,科尔伯特节目的下线或许还有政治动机。停播公告发出仅一周后,派拉蒙(Paramount)与天舞(Skydance)的并购获得监管层放行——时机微妙,长期争议不止。</w:t>
      </w:r>
    </w:p>
    <w:p>
      <w:pPr>
        <w:pStyle w:val="BodyText"/>
      </w:pPr>
      <w:r>
        <w:rPr>
          <w:rFonts w:hint="eastAsia"/>
        </w:rPr>
        <w:t xml:space="preserve">最后一周节目堪称晚间电视的大团圆。汤姆·汉克斯送给科尔伯特一台打字机;原任主持人(1993—2015)大卫·莱特曼(David</w:t>
      </w:r>
      <w:r>
        <w:t xml:space="preserve"> </w:t>
      </w:r>
      <w:r>
        <w:rPr>
          <w:rFonts w:hint="eastAsia"/>
        </w:rPr>
        <w:t xml:space="preserve">Letterman)登台与他一同从屋顶向下扔家具,致敬当年节目桥段;乔恩·斯图尔特带来按摩椅并邀请安德拉·戴(Andra</w:t>
      </w:r>
      <w:r>
        <w:t xml:space="preserve"> </w:t>
      </w:r>
      <w:r>
        <w:rPr>
          <w:rFonts w:hint="eastAsia"/>
        </w:rPr>
        <w:t xml:space="preserve">Day)登台献唱;音乐人大卫·伯恩(David</w:t>
      </w:r>
      <w:r>
        <w:t xml:space="preserve"> </w:t>
      </w:r>
      <w:r>
        <w:rPr>
          <w:rFonts w:hint="eastAsia"/>
        </w:rPr>
        <w:t xml:space="preserve">Byrne)身穿蓝色西装演绎Talking</w:t>
      </w:r>
      <w:r>
        <w:t xml:space="preserve"> </w:t>
      </w:r>
      <w:r>
        <w:rPr>
          <w:rFonts w:hint="eastAsia"/>
        </w:rPr>
        <w:t xml:space="preserve">Heads经典;布鲁斯·斯普林斯汀(Bruce</w:t>
      </w:r>
      <w:r>
        <w:t xml:space="preserve"> </w:t>
      </w:r>
      <w:r>
        <w:rPr>
          <w:rFonts w:hint="eastAsia"/>
        </w:rPr>
        <w:t xml:space="preserve">Springsteen)亦受邀献唱;吉米·法伦、吉米·基梅尔、塞斯·迈耶斯和约翰·奥利弗重组Strike</w:t>
      </w:r>
      <w:r>
        <w:t xml:space="preserve"> Force </w:t>
      </w:r>
      <w:r>
        <w:rPr>
          <w:rFonts w:hint="eastAsia"/>
        </w:rPr>
        <w:t xml:space="preserve">Five段落同台。</w:t>
      </w:r>
    </w:p>
    <w:p>
      <w:pPr>
        <w:pStyle w:val="BodyText"/>
      </w:pPr>
      <w:r>
        <w:rPr>
          <w:rFonts w:hint="eastAsia"/>
        </w:rPr>
        <w:t xml:space="preserve">电视行业格局亦同步重构。CBS将11:35</w:t>
      </w:r>
      <w:r>
        <w:t xml:space="preserve"> p.m. </w:t>
      </w:r>
      <w:r>
        <w:rPr>
          <w:rFonts w:hint="eastAsia"/>
        </w:rPr>
        <w:t xml:space="preserve">ET的黄金档时段卖给拜伦·艾伦(Byron</w:t>
      </w:r>
      <w:r>
        <w:t xml:space="preserve"> </w:t>
      </w:r>
      <w:r>
        <w:rPr>
          <w:rFonts w:hint="eastAsia"/>
        </w:rPr>
        <w:t xml:space="preserve">Allen)旗下Allen</w:t>
      </w:r>
      <w:r>
        <w:t xml:space="preserve"> Media </w:t>
      </w:r>
      <w:r>
        <w:rPr>
          <w:rFonts w:hint="eastAsia"/>
        </w:rPr>
        <w:t xml:space="preserve">Group,从5月22日起播出综艺《Comics</w:t>
      </w:r>
      <w:r>
        <w:t xml:space="preserve"> </w:t>
      </w:r>
      <w:r>
        <w:rPr>
          <w:rFonts w:hint="eastAsia"/>
        </w:rPr>
        <w:t xml:space="preserve">Unleashed》取代Late</w:t>
      </w:r>
      <w:r>
        <w:t xml:space="preserve"> </w:t>
      </w:r>
      <w:r>
        <w:rPr>
          <w:rFonts w:hint="eastAsia"/>
        </w:rPr>
        <w:t xml:space="preserve">Show。来自CBS内部的消息显示,Late</w:t>
      </w:r>
      <w:r>
        <w:t xml:space="preserve"> </w:t>
      </w:r>
      <w:r>
        <w:rPr>
          <w:rFonts w:hint="eastAsia"/>
        </w:rPr>
        <w:t xml:space="preserve">Show据传每年亏损约4000万美元,200人员工编制叠加科尔伯特每年2000万美元的薪酬。科尔伯特对《人物》杂志(People)表示,他在11年间不曾“将这份机会视作理所当然”,并示意离开节目或将给他空间去探索新的兴趣方向。</w:t>
      </w:r>
    </w:p>
    <w:p>
      <w:pPr>
        <w:pStyle w:val="BodyText"/>
      </w:pPr>
      <w:r>
        <w:rPr>
          <w:b/>
          <w:bCs/>
        </w:rPr>
        <w:t xml:space="preserve">References</w:t>
      </w:r>
    </w:p>
    <w:p>
      <w:pPr>
        <w:pStyle w:val="BodyText"/>
      </w:pPr>
      <w:r>
        <w:t xml:space="preserve">[31] Frazier, K. (2026, May 21). Stephen Colbert Late Show farewell. CBS News. https://www.cbsnews.com/news/stephen-colbert-late-show-farewell/</w:t>
      </w:r>
      <w:r>
        <w:t xml:space="preserve"> </w:t>
      </w:r>
      <w:r>
        <w:t xml:space="preserve">[32] Democracy Now. (2026, May 21). Headlines for May 21, 2026. Democracy Now. https://www.democracynow.org/2026/5/21/headlines</w:t>
      </w:r>
      <w:r>
        <w:t xml:space="preserve"> </w:t>
      </w:r>
      <w:r>
        <w:t xml:space="preserve">[33] Yahoo Entertainment. (2026, May 21). The Late Show is ending on May 21 — Here’s what led CBS to cancel it and what’s next for Stephen Colbert and late night. Yahoo Entertainment. https://www.yahoo.com/entertainment/tv/article/the-late-show-is-ending-on-may-21-heres-what-led-cbs-to-cancel-it–and-whats-next-for-stephen-colbert-and-late-night-181656467.html</w:t>
      </w:r>
      <w:r>
        <w:t xml:space="preserve"> </w:t>
      </w:r>
      <w:r>
        <w:t xml:space="preserve">[34] Deadline. (2026, May 15). Late Show with Stephen Colbert final week guests. Deadline. https://deadline.com/2026/05/late-show-with-stephen-colbert-final-week-guests-1236906782/</w:t>
      </w:r>
      <w:r>
        <w:t xml:space="preserve"> </w:t>
      </w:r>
      <w:r>
        <w:t xml:space="preserve">[35] NPR. (2026, May 19). What happened on The Late Show with Stephen Colbert last night. NPR. https://www.npr.org/2026/05/19/nx-s1-5826087/colbert-last-night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4" w:name="五企业ipo与并购"/>
    <w:p>
      <w:pPr>
        <w:pStyle w:val="Heading2"/>
      </w:pPr>
      <w:r>
        <w:rPr>
          <w:rFonts w:hint="eastAsia"/>
        </w:rPr>
        <w:t xml:space="preserve">五、企业IPO与并购</w:t>
      </w:r>
    </w:p>
    <w:bookmarkStart w:id="22" w:name="Xf977ce5197802c351379e5cab17e77721cd5d28"/>
    <w:p>
      <w:pPr>
        <w:pStyle w:val="Heading3"/>
      </w:pPr>
      <w:r>
        <w:rPr>
          <w:rFonts w:hint="eastAsia"/>
        </w:rPr>
        <w:t xml:space="preserve">SpaceX递交美股史上最大IPO申请,瞄准1.75万亿估值,双层股权锁定马斯克终身控制</w:t>
      </w:r>
    </w:p>
    <w:p>
      <w:pPr>
        <w:pStyle w:val="FirstParagraph"/>
      </w:pPr>
      <w:r>
        <w:rPr>
          <w:rFonts w:hint="eastAsia"/>
        </w:rPr>
        <w:t xml:space="preserve">太空探索技术公司(SpaceX)5月20日向美国证券交易委员会(SEC)提交Form</w:t>
      </w:r>
      <w:r>
        <w:t xml:space="preserve"> </w:t>
      </w:r>
      <w:r>
        <w:rPr>
          <w:rFonts w:hint="eastAsia"/>
        </w:rPr>
        <w:t xml:space="preserve">S-1注册文件,披露拟以SPCX为代码登陆纳斯达克,目标估值1.75万亿美元、计划募资约750亿美元——若达成,将是美国史上规模最大的IPO,相当于2020年沙特阿美294亿美元上市规模的近三倍。Schwab、Fidelity、Robinhood、SoFi、E*TRADE上的散户将获得与机构同一价位的IPO份额。</w:t>
      </w:r>
    </w:p>
    <w:p>
      <w:pPr>
        <w:pStyle w:val="BodyText"/>
      </w:pPr>
      <w:r>
        <w:rPr>
          <w:rFonts w:hint="eastAsia"/>
        </w:rPr>
        <w:t xml:space="preserve">财务底色与公司治理同等令人瞩目。S-1披露,公司2025年营收185亿美元,其中Starlink卫星互联网业务超半,约110亿美元;累计未弥补亏损达413亿美元。公司采用双层股权架构:A类股每股1票,内部持有的B类股每股10票,马斯克借此掌握公司约85%的投票权。B类股出售时强制转为A类,唯有马斯克回购时可保留双层票权——这意味着只有马斯克本人可主动放弃绝对控制权。哥伦比亚大学法学院教授多萝西·伦德(Dorothy</w:t>
      </w:r>
      <w:r>
        <w:t xml:space="preserve"> </w:t>
      </w:r>
      <w:r>
        <w:rPr>
          <w:rFonts w:hint="eastAsia"/>
        </w:rPr>
        <w:t xml:space="preserve">Lund)对Axios表示:“这套极端的治理条款实际上将在公司的整个生命周期里抹去投资者的话语权。”纳斯达克已为此专门修改上市规则,标普500指数委员会也正研究跟进。哈佛法学院公司治理学者警告马斯克在84岁高龄时是否仍属最佳领导人,值得董事会长远评估。</w:t>
      </w:r>
    </w:p>
    <w:p>
      <w:pPr>
        <w:pStyle w:val="BodyText"/>
      </w:pPr>
      <w:r>
        <w:rPr>
          <w:rFonts w:hint="eastAsia"/>
        </w:rPr>
        <w:t xml:space="preserve">SpaceX的AI转身亦写在招股书里。今年2月,马斯克将xAI(含Grok</w:t>
      </w:r>
      <w:r>
        <w:t xml:space="preserve"> </w:t>
      </w:r>
      <w:r>
        <w:rPr>
          <w:rFonts w:hint="eastAsia"/>
        </w:rPr>
        <w:t xml:space="preserve">AI与X社交平台)以总估值1.25万亿美元并入SpaceX;5月6日完成将xAI整合为全资子部门。公司在TAM(可触达市场)章节大胆勾勒:太空3700亿美元、连接1.6万亿美元、人工智能26.5万亿美元。承销层面,公司计划6月4日启动路演、6月11日定价、6月12日挂牌纳斯达克。</w:t>
      </w:r>
    </w:p>
    <w:p>
      <w:pPr>
        <w:pStyle w:val="BodyText"/>
      </w:pPr>
      <w:r>
        <w:rPr>
          <w:b/>
          <w:bCs/>
        </w:rPr>
        <w:t xml:space="preserve">References</w:t>
      </w:r>
    </w:p>
    <w:p>
      <w:pPr>
        <w:pStyle w:val="BodyText"/>
      </w:pPr>
      <w:r>
        <w:t xml:space="preserve">[36] Peck, E., &amp; Phillips, M. (2026, May 21). Musk, CEO of SpaceX, retains control via dual-class IPO. Axios. https://www.axios.com/2026/05/21/musk-ceo-spacex-control</w:t>
      </w:r>
      <w:r>
        <w:t xml:space="preserve"> </w:t>
      </w:r>
      <w:r>
        <w:t xml:space="preserve">[37] U.S. Securities and Exchange Commission. (2026, May 20). Space Exploration Technologies Corp. Form S-1. SEC EDGAR. https://www.sec.gov/Archives/edgar/data/0001181412/000162828026036936/spaceexplorationtechnologi.htm</w:t>
      </w:r>
      <w:r>
        <w:t xml:space="preserve"> </w:t>
      </w:r>
      <w:r>
        <w:t xml:space="preserve">[38] CNBC. (2026, May 21). CNBC Daily Open: Nvidia posts strong quarter, AI leaders race to IPO. CNBC. https://www.cnbc.com/amp/2026/05/21/cnbc-daily-open-nvidia-posts-strong-quarter-ai-leaders-race-to-ipo-.html</w:t>
      </w:r>
      <w:r>
        <w:t xml:space="preserve"> </w:t>
      </w:r>
      <w:r>
        <w:t xml:space="preserve">[39] Democracy Now. (2026, May 21). Headlines for May 21, 2026. Democracy Now. https://www.democracynow.org/2026/5/21/headlines</w:t>
      </w:r>
      <w:r>
        <w:t xml:space="preserve"> </w:t>
      </w:r>
      <w:r>
        <w:t xml:space="preserve">[40] Bloomberg. (2026, May 21). US stock futures today: Applied Digital, Deere, IBM, Intuit, Tesla. Bloomberg. https://www.bloomberg.com/news/articles/2026-05-21/us-stock-futures-today-applied-digital-deere-ibm-intuit-tesla</w:t>
      </w:r>
      <w:r>
        <w:t xml:space="preserve"> </w:t>
      </w:r>
      <w:r>
        <w:t xml:space="preserve">[41] NBC News. (2026, May 20). SpaceX files S-1: IPO could make Elon Musk a trillionaire. NBC News. https://www.nbcnews.com/tech/elon-musk/spacex-files-s-1-ipo-make-elon-musk-trillionaire-rcna346157</w:t>
      </w:r>
    </w:p>
    <w:p>
      <w:r>
        <w:pict>
          <v:rect style="width:0;height:1.5pt" o:hralign="center" o:hrstd="t" o:hr="t"/>
        </w:pict>
      </w:r>
    </w:p>
    <w:bookmarkEnd w:id="22"/>
    <w:bookmarkStart w:id="23" w:name="openai拟最快本周秘密递交ipo文件目标9月上市估值逾8500亿美元"/>
    <w:p>
      <w:pPr>
        <w:pStyle w:val="Heading3"/>
      </w:pPr>
      <w:r>
        <w:rPr>
          <w:rFonts w:hint="eastAsia"/>
        </w:rPr>
        <w:t xml:space="preserve">OpenAI拟最快本周秘密递交IPO文件,目标9月上市,估值逾8500亿美元</w:t>
      </w:r>
    </w:p>
    <w:p>
      <w:pPr>
        <w:pStyle w:val="FirstParagraph"/>
      </w:pPr>
      <w:r>
        <w:rPr>
          <w:rFonts w:hint="eastAsia"/>
        </w:rPr>
        <w:t xml:space="preserve">ChatGPT开发商OpenAI预计最快于5月22日向美国证券交易委员会(SEC)秘密递交IPO草案登记声明,目标在2026年9月公开挂牌——若如期完成,将是当代AI行业最快的创业至上市通道之一。承销层面,公司选定高盛与摩根士丹利牵头主承销;现金消耗仍维持高位,OpenAI需为前沿模型训练支撑巨额算力投入。投资者估值超过8500亿美元,Anthropic同期亦在筹备目标估值逾1万亿美元的公开上市,使本轮AI巨头IPO呈现罕见的集中爆发。</w:t>
      </w:r>
    </w:p>
    <w:p>
      <w:pPr>
        <w:pStyle w:val="BodyText"/>
      </w:pPr>
      <w:r>
        <w:rPr>
          <w:rFonts w:hint="eastAsia"/>
        </w:rPr>
        <w:t xml:space="preserve">事件序列同样精彩。CNBC与彭博5月20日已先行披露公司将于数日内或数周内提交申请的消息;Axios</w:t>
      </w:r>
      <w:r>
        <w:t xml:space="preserve"> </w:t>
      </w:r>
      <w:r>
        <w:rPr>
          <w:rFonts w:hint="eastAsia"/>
        </w:rPr>
        <w:t xml:space="preserve">5月21日报道证实了上述时间表。截至当日,公司尚未在SEC层面正式提交S-1文件,但融资节奏与公开露面密集——同日,OpenAI首席执行官山姆·阿尔特曼(Sam</w:t>
      </w:r>
      <w:r>
        <w:t xml:space="preserve"> </w:t>
      </w:r>
      <w:r>
        <w:rPr>
          <w:rFonts w:hint="eastAsia"/>
        </w:rPr>
        <w:t xml:space="preserve">Altman)向Y</w:t>
      </w:r>
      <w:r>
        <w:t xml:space="preserve"> </w:t>
      </w:r>
      <w:r>
        <w:rPr>
          <w:rFonts w:hint="eastAsia"/>
        </w:rPr>
        <w:t xml:space="preserve">Combinator在孵创业者公开发出被业界形容为“投下麦克风”般的合作提案,被解读为为IPO前的最后冲刺。</w:t>
      </w:r>
    </w:p>
    <w:p>
      <w:pPr>
        <w:pStyle w:val="BodyText"/>
      </w:pPr>
      <w:r>
        <w:rPr>
          <w:rFonts w:hint="eastAsia"/>
        </w:rPr>
        <w:t xml:space="preserve">资本市场显然在为AI的超大单做准备。Kalshi预测市场目前给出OpenAI抢在Anthropic之前公开上市的概率为83%,远高于消息披露前的32%。投资者公开披露的累计融资额已超过1800亿美元;CNBC另援引内部数据显示,OpenAI</w:t>
      </w:r>
      <w:r>
        <w:t xml:space="preserve"> </w:t>
      </w:r>
      <w:r>
        <w:rPr>
          <w:rFonts w:hint="eastAsia"/>
        </w:rPr>
        <w:t xml:space="preserve">2024年录得37亿美元营收、亏损约50亿美元,2026年亏损预计扩大至140亿美元,而到2030年前面临约2070亿美元的融资缺口——这些数字将在路演阶段被持续放在聚光灯下检视。</w:t>
      </w:r>
    </w:p>
    <w:p>
      <w:pPr>
        <w:pStyle w:val="BodyText"/>
      </w:pPr>
      <w:r>
        <w:rPr>
          <w:b/>
          <w:bCs/>
        </w:rPr>
        <w:t xml:space="preserve">References</w:t>
      </w:r>
    </w:p>
    <w:p>
      <w:pPr>
        <w:pStyle w:val="BodyText"/>
      </w:pPr>
      <w:r>
        <w:t xml:space="preserve">[42] Basu, Z. (2026, May 21). Two hours that changed AI. Axios. https://www.axios.com/2026/05/21/ai-news-cycle-openai-anthropic-spacex</w:t>
      </w:r>
      <w:r>
        <w:t xml:space="preserve"> </w:t>
      </w:r>
      <w:r>
        <w:t xml:space="preserve">[43] CNBC. (2026, May 20). OpenAI to confidentially file for IPO as soon as Friday: Source. CNBC. https://www.cnbc.com/2026/05/20/openai-ipo-filing.html</w:t>
      </w:r>
      <w:r>
        <w:t xml:space="preserve"> </w:t>
      </w:r>
      <w:r>
        <w:t xml:space="preserve">[44] Bloomberg. (2026, May 20). OpenAI preparing for IPO filing in days or weeks, WSJ reports. Bloomberg. https://www.bloomberg.com/news/articles/2026-05-20/openai-preparing-for-ipo-filing-in-days-or-weeks-wsj-reports</w:t>
      </w:r>
      <w:r>
        <w:t xml:space="preserve"> </w:t>
      </w:r>
      <w:r>
        <w:t xml:space="preserve">[45] Democracy Now. (2026, May 21). Headlines for May 21, 2026. Democracy Now. https://www.democracynow.org/2026/5/21/headlines</w:t>
      </w:r>
      <w:r>
        <w:t xml:space="preserve"> </w:t>
      </w:r>
      <w:r>
        <w:t xml:space="preserve">[46] CNBC. (2026, May 20). Anthropic set to hit $10.9 billion in revenue in Q2, source says. CNBC. https://www.cnbc.com/2026/05/20/anthropic-revenue-explosive-growth-ipo-profitable-quarter.html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7" w:name="六其他重要事件"/>
    <w:p>
      <w:pPr>
        <w:pStyle w:val="Heading2"/>
      </w:pPr>
      <w:r>
        <w:rPr>
          <w:rFonts w:hint="eastAsia"/>
        </w:rPr>
        <w:t xml:space="preserve">六、其他重要事件</w:t>
      </w:r>
    </w:p>
    <w:bookmarkStart w:id="25" w:name="两名国会大厦警员起诉特朗普政府要求冻结18亿美元反武器化基金支付"/>
    <w:p>
      <w:pPr>
        <w:pStyle w:val="Heading3"/>
      </w:pPr>
      <w:r>
        <w:rPr>
          <w:rFonts w:hint="eastAsia"/>
        </w:rPr>
        <w:t xml:space="preserve">两名国会大厦警员起诉特朗普政府,要求冻结18亿美元反武器化基金支付</w:t>
      </w:r>
    </w:p>
    <w:p>
      <w:pPr>
        <w:pStyle w:val="FirstParagraph"/>
      </w:pPr>
      <w:r>
        <w:rPr>
          <w:rFonts w:hint="eastAsia"/>
        </w:rPr>
        <w:t xml:space="preserve">两名曾在2021年1月6日国会山袭击事件中守卫国会的警员,5月21日向哥伦比亚特区联邦地区法院提起诉讼,要求阻止特朗普政府“反武器化基金”(Anti-Weaponization</w:t>
      </w:r>
      <w:r>
        <w:t xml:space="preserve"> </w:t>
      </w:r>
      <w:r>
        <w:rPr>
          <w:rFonts w:hint="eastAsia"/>
        </w:rPr>
        <w:t xml:space="preserve">Fund)进行任何赔付。原告分别是华盛顿大都会警察局现役警员丹尼尔·霍奇斯(Daniel</w:t>
      </w:r>
      <w:r>
        <w:t xml:space="preserve"> </w:t>
      </w:r>
      <w:r>
        <w:rPr>
          <w:rFonts w:hint="eastAsia"/>
        </w:rPr>
        <w:t xml:space="preserve">Hodges)和前国会山警察局警员哈里·邓恩(Harry</w:t>
      </w:r>
      <w:r>
        <w:t xml:space="preserve"> </w:t>
      </w:r>
      <w:r>
        <w:rPr>
          <w:rFonts w:hint="eastAsia"/>
        </w:rPr>
        <w:t xml:space="preserve">Dunn,目前正在马里兰州以民主党身份竞选国会众议员)。被告则包括代理司法部长托德·布兰奇(Todd</w:t>
      </w:r>
      <w:r>
        <w:t xml:space="preserve"> </w:t>
      </w:r>
      <w:r>
        <w:rPr>
          <w:rFonts w:hint="eastAsia"/>
        </w:rPr>
        <w:t xml:space="preserve">Blanche)、特朗普总统本人及财政部长斯科特·贝森特(Scott</w:t>
      </w:r>
      <w:r>
        <w:t xml:space="preserve"> Bessent)。</w:t>
      </w:r>
    </w:p>
    <w:p>
      <w:pPr>
        <w:pStyle w:val="BodyText"/>
      </w:pPr>
      <w:r>
        <w:rPr>
          <w:rFonts w:hint="eastAsia"/>
        </w:rPr>
        <w:t xml:space="preserve">该基金规模达17.76亿美元,源于特朗普就国税局(IRS)雇员泄露其税务记录提起的100亿美元诉讼的和解安排——金额最终转化为针对在过往政府治下遭受所谓“武器化与法律战”者的赔偿池。法律专家布伦丹·巴卢(Brendan</w:t>
      </w:r>
      <w:r>
        <w:t xml:space="preserve"> </w:t>
      </w:r>
      <w:r>
        <w:rPr>
          <w:rFonts w:hint="eastAsia"/>
        </w:rPr>
        <w:t xml:space="preserve">Ballou)称这一架构可能是“美国史上最腐败的总统权力行使行为”,特朗普集“原告”与“基金获益人决定者”于一身。诉状原文写道:“没有任何法令授权该基金设立,作为其前提的和解是一桩腐败的骗局,其设计违反宪法及联邦法律。”霍奇斯告诉NPR,如果国会山袭击者获得这笔赔偿,他们将获得可观的财务资源去鼓动新一轮政治暴力,而几乎没有道德约束。</w:t>
      </w:r>
    </w:p>
    <w:p>
      <w:pPr>
        <w:pStyle w:val="BodyText"/>
      </w:pPr>
      <w:r>
        <w:rPr>
          <w:rFonts w:hint="eastAsia"/>
        </w:rPr>
        <w:t xml:space="preserve">历史背景值得回溯。1月6日事件起诉的近1600名被告中,根据NPR汇编数据,中位刑期仅30天,约三分之一被告未被判处任何刑期;部分量刑亦因特朗普2025年1月的一揽子赦免令被撤销。被起诉者杰克·朗(Jake</w:t>
      </w:r>
      <w:r>
        <w:t xml:space="preserve"> </w:t>
      </w:r>
      <w:r>
        <w:rPr>
          <w:rFonts w:hint="eastAsia"/>
        </w:rPr>
        <w:t xml:space="preserve">Lang)——因曾用棒球棒袭击警察而声名狼藉——已公开表示,他预期轻罪被告将获数十万美元赔偿,严重罪案者如他本人甚至可获百万美元级支付。这正是本案两位警员希望避免的局面:他们至今仍因当年的执法行为而遭受持续的人身威胁。</w:t>
      </w:r>
    </w:p>
    <w:p>
      <w:pPr>
        <w:pStyle w:val="BodyText"/>
      </w:pPr>
      <w:r>
        <w:rPr>
          <w:b/>
          <w:bCs/>
        </w:rPr>
        <w:t xml:space="preserve">References</w:t>
      </w:r>
    </w:p>
    <w:p>
      <w:pPr>
        <w:pStyle w:val="BodyText"/>
      </w:pPr>
      <w:r>
        <w:t xml:space="preserve">[47] Dreisbach, T. (2026, May 21). Officers who defended Capitol from rioters sue to block payouts from fund. WFAE / NPR. https://www.wfae.org/united-states-world/2026-05-21/officers-who-defended-capitol-from-rioters-sue-to-block-payouts-from-fund</w:t>
      </w:r>
      <w:r>
        <w:t xml:space="preserve"> </w:t>
      </w:r>
      <w:r>
        <w:t xml:space="preserve">[48] JustSecurity. (2026, May 21). Early Edition: May 21, 2026. Just Security. https://www.justsecurity.org/139509/early-edition-may-21-2026/</w:t>
      </w:r>
      <w:r>
        <w:t xml:space="preserve"> </w:t>
      </w:r>
      <w:r>
        <w:t xml:space="preserve">[49] Washington Post. (2026, May 20). Lawsuit is first known legal challenge to new $1.8 billion fund. Washington Post. https://www.washingtonpost.com/politics/2026/05/20/lawsuit-is-first-known-legal-challenge-new-18-billion-fund/</w:t>
      </w:r>
      <w:r>
        <w:t xml:space="preserve"> </w:t>
      </w:r>
      <w:r>
        <w:t xml:space="preserve">[50] Al Jazeera. (2026, May 20). US police officers sue Trump over $1.8bn anti-weaponisation fund. Al Jazeera. https://www.aljazeera.com/news/2026/5/20/us-police-officers-sue-trump-over-1-8bn-anti-weaponisation-fund</w:t>
      </w:r>
    </w:p>
    <w:p>
      <w:r>
        <w:pict>
          <v:rect style="width:0;height:1.5pt" o:hralign="center" o:hrstd="t" o:hr="t"/>
        </w:pict>
      </w:r>
    </w:p>
    <w:bookmarkEnd w:id="25"/>
    <w:bookmarkStart w:id="26" w:name="美国司法部对前古巴领导人劳尔卡斯特罗提出谋杀指控溯及1996年救援兄弟飞机击落案"/>
    <w:p>
      <w:pPr>
        <w:pStyle w:val="Heading3"/>
      </w:pPr>
      <w:r>
        <w:rPr>
          <w:rFonts w:hint="eastAsia"/>
        </w:rPr>
        <w:t xml:space="preserve">美国司法部对前古巴领导人劳尔·卡斯特罗提出谋杀指控,溯及1996年救援兄弟飞机击落案</w:t>
      </w:r>
    </w:p>
    <w:p>
      <w:pPr>
        <w:pStyle w:val="FirstParagraph"/>
      </w:pPr>
      <w:r>
        <w:rPr>
          <w:rFonts w:hint="eastAsia"/>
        </w:rPr>
        <w:t xml:space="preserve">美国司法部5月20日至21日解封一份起诉书,以谋杀罪名指控现年94岁的前古巴国务委员会主席兼共产党第一书记劳尔·卡斯特罗(Raúl</w:t>
      </w:r>
      <w:r>
        <w:t xml:space="preserve"> </w:t>
      </w:r>
      <w:r>
        <w:rPr>
          <w:rFonts w:hint="eastAsia"/>
        </w:rPr>
        <w:t xml:space="preserve">Castro)——指控其下令1996年击落两架由迈阿密古巴流亡者组织“救援兄弟”(Brothers</w:t>
      </w:r>
      <w:r>
        <w:t xml:space="preserve"> to the </w:t>
      </w:r>
      <w:r>
        <w:rPr>
          <w:rFonts w:hint="eastAsia"/>
        </w:rPr>
        <w:t xml:space="preserve">Rescue)运营的民用飞机,造成4人罹难。两架飞机当年在国际空域被古巴空军一架米格-29战斗机击落,4名遇难者中3人为美国公民、1人为美国合法永久居民。除卡斯特罗外,另有5名时任古巴军事与政府高层因相同案件被一并起诉,罪名包括密谋杀害美国公民、毁坏飞机及4项独立的谋杀罪,一旦定罪,最高可判处终身监禁。</w:t>
      </w:r>
    </w:p>
    <w:p>
      <w:pPr>
        <w:pStyle w:val="BodyText"/>
      </w:pPr>
      <w:r>
        <w:rPr>
          <w:rFonts w:hint="eastAsia"/>
        </w:rPr>
        <w:t xml:space="preserve">代理司法部长托德·布兰奇(Todd</w:t>
      </w:r>
      <w:r>
        <w:t xml:space="preserve"> </w:t>
      </w:r>
      <w:r>
        <w:rPr>
          <w:rFonts w:hint="eastAsia"/>
        </w:rPr>
        <w:t xml:space="preserve">Blanche)选在迈阿密自由塔(Freedom</w:t>
      </w:r>
      <w:r>
        <w:t xml:space="preserve"> </w:t>
      </w:r>
      <w:r>
        <w:rPr>
          <w:rFonts w:hint="eastAsia"/>
        </w:rPr>
        <w:t xml:space="preserve">Tower)宣布起诉——这座建筑历来被视为古巴流亡者的精神地标。司法部公开的指控引用古巴军令链书面记录,称所有击杀命令的最终决策者是劳尔·卡斯特罗(Raúl)与菲德尔·卡斯特罗(Fidel</w:t>
      </w:r>
      <w:r>
        <w:t xml:space="preserve"> </w:t>
      </w:r>
      <w:r>
        <w:rPr>
          <w:rFonts w:hint="eastAsia"/>
        </w:rPr>
        <w:t xml:space="preserve">Castro),1996年事件时劳尔·卡斯特罗为古巴国防部长。联合国国际民用航空组织和美洲人权委员会此前调查均认定,4名遇难者系古巴国家代理人在国际空域中的直接行为而致死。</w:t>
      </w:r>
    </w:p>
    <w:p>
      <w:pPr>
        <w:pStyle w:val="BodyText"/>
      </w:pPr>
      <w:r>
        <w:rPr>
          <w:rFonts w:hint="eastAsia"/>
        </w:rPr>
        <w:t xml:space="preserve">同日华盛顿亦出现多项配套行动。国务卿马尔科·卢比奥(Marco</w:t>
      </w:r>
      <w:r>
        <w:t xml:space="preserve"> </w:t>
      </w:r>
      <w:r>
        <w:rPr>
          <w:rFonts w:hint="eastAsia"/>
        </w:rPr>
        <w:t xml:space="preserve">Rubio)宣布愿向古巴提供1亿美元的食品与医药援助,分发渠道经天主教会或可信慈善机构;他在记者会上称:“我们美国愿意帮助你们缓解当前危机。”美军“尼米兹号”航母战斗群5月21日抵达加勒比海南部,国防部官员将其定性为展示力量而非作战部署。古巴方面强烈反弹。古巴总统米格尔·迪亚斯-卡内尔(Miguel</w:t>
      </w:r>
      <w:r>
        <w:t xml:space="preserve"> </w:t>
      </w:r>
      <w:r>
        <w:rPr>
          <w:rFonts w:hint="eastAsia"/>
        </w:rPr>
        <w:t xml:space="preserve">Díaz-Canel)称起诉是“美国政治操纵,无任何法律基础”;副外长卡洛斯·费尔南德斯·德·科西奥(Carlos</w:t>
      </w:r>
      <w:r>
        <w:t xml:space="preserve"> Fernández de </w:t>
      </w:r>
      <w:r>
        <w:rPr>
          <w:rFonts w:hint="eastAsia"/>
        </w:rPr>
        <w:t xml:space="preserve">Cossío)警告,如美国对古巴动用武力,将面临“激烈抵抗”。此前一周,美国已根据国际紧急经济权力法(IEEPA)发布行政令,制裁参与压制行动与侵犯人权的古巴军方与政府官员。</w:t>
      </w:r>
    </w:p>
    <w:p>
      <w:pPr>
        <w:pStyle w:val="BodyText"/>
      </w:pPr>
      <w:r>
        <w:rPr>
          <w:b/>
          <w:bCs/>
        </w:rPr>
        <w:t xml:space="preserve">References</w:t>
      </w:r>
    </w:p>
    <w:p>
      <w:pPr>
        <w:pStyle w:val="BodyText"/>
      </w:pPr>
      <w:r>
        <w:t xml:space="preserve">[51] Democracy Now. (2026, May 21). Headlines for May 21, 2026. Democracy Now. https://www.democracynow.org/2026/5/21/headlines</w:t>
      </w:r>
      <w:r>
        <w:t xml:space="preserve"> </w:t>
      </w:r>
      <w:r>
        <w:t xml:space="preserve">[52] JustSecurity. (2026, May 21). Early Edition: May 21, 2026. Just Security. https://www.justsecurity.org/139509/early-edition-may-21-2026/</w:t>
      </w:r>
      <w:r>
        <w:t xml:space="preserve"> </w:t>
      </w:r>
      <w:r>
        <w:t xml:space="preserve">[53] CNBC. (2026, May 20). DOJ charges former Cuban President Raúl Castro. CNBC. https://www.cnbc.com/2026/05/20/doj-charges-former-cuban-president-raul-castro.html</w:t>
      </w:r>
      <w:r>
        <w:t xml:space="preserve"> </w:t>
      </w:r>
      <w:r>
        <w:t xml:space="preserve">[54] NPR. (2026, May 20). US-Cuba: Raúl Castro indictment. NPR. https://www.npr.org/2026/05/20/g-s1-122383/us-cuba-raul-castro-indictment</w:t>
      </w:r>
      <w:r>
        <w:t xml:space="preserve"> </w:t>
      </w:r>
      <w:r>
        <w:t xml:space="preserve">[55] NBC News. (2026, May 20). Trump DOJ indicts former Cuban President Raúl Castro over fatal 1996 civilian plane shootings. NBC News. https://www.nbcnews.com/politics/justice-department/raul-castro-indicted-trump-doj-plane-shootings-cuban-americans-rcna345707</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2026-05-21T16:56:29Z</dcterms:created>
  <dcterms:modified xsi:type="dcterms:W3CDTF">2026-05-21T16:56:29Z</dcterms:modified>
</cp:coreProperties>
</file>

<file path=docProps/custom.xml><?xml version="1.0" encoding="utf-8"?>
<Properties xmlns="http://schemas.openxmlformats.org/officeDocument/2006/custom-properties" xmlns:vt="http://schemas.openxmlformats.org/officeDocument/2006/docPropsVTypes"/>
</file>