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中国每日热点新闻-2026年6月9日"/>
    <w:p>
      <w:pPr>
        <w:pStyle w:val="Heading1"/>
      </w:pPr>
      <w:r>
        <w:rPr>
          <w:rFonts w:hint="eastAsia"/>
        </w:rPr>
        <w:t xml:space="preserve">中国每日热点新闻</w:t>
      </w:r>
      <w:r>
        <w:t xml:space="preserve"> — </w:t>
      </w:r>
      <w:r>
        <w:rPr>
          <w:rFonts w:hint="eastAsia"/>
        </w:rPr>
        <w:t xml:space="preserve">2026年6月9日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2" w:name="二政治与外交"/>
    <w:p>
      <w:pPr>
        <w:pStyle w:val="Heading2"/>
      </w:pPr>
      <w:r>
        <w:rPr>
          <w:rFonts w:hint="eastAsia"/>
        </w:rPr>
        <w:t xml:space="preserve">二、政治与外交</w:t>
      </w:r>
    </w:p>
    <w:bookmarkStart w:id="10" w:name="习近平七年来首访平壤中朝在友好条约65周年再启新篇章"/>
    <w:p>
      <w:pPr>
        <w:pStyle w:val="Heading3"/>
      </w:pPr>
      <w:r>
        <w:rPr>
          <w:rFonts w:hint="eastAsia"/>
        </w:rPr>
        <w:t xml:space="preserve">习近平七年来首访平壤，中朝在友好条约65周年再启“新篇章”</w:t>
      </w:r>
    </w:p>
    <w:p>
      <w:pPr>
        <w:pStyle w:val="FirstParagraph"/>
      </w:pPr>
      <w:r>
        <w:rPr>
          <w:rFonts w:hint="eastAsia"/>
        </w:rPr>
        <w:t xml:space="preserve">中共中央总书记、国家主席习近平6月8日至9日对朝鲜进行国事访问，这是他自2019年以来首次踏足平壤，也是其2026年首次出访。朝鲜劳动党总书记金正恩在机场以21响礼炮迎接，并将此次访问形容为“最具鼓舞性的支持”，称习近平是“最尊贵的国宾”。访问适逢《中朝友好合作互助条约》签署65周年[1][2][3]。</w:t>
      </w:r>
    </w:p>
    <w:p>
      <w:pPr>
        <w:pStyle w:val="BodyText"/>
      </w:pPr>
      <w:r>
        <w:rPr>
          <w:rFonts w:hint="eastAsia"/>
        </w:rPr>
        <w:t xml:space="preserve">双方在会谈中宣布将就重大国际与地区问题加强“战略协调与配合”，并承诺开启双边关系“新篇章”。习近平表示将扩大双方在贸易、农业、基础设施建设和科技领域的合作；金正恩则重申坚持一个中国原则，并表示“无论国际形势如何变化”，朝方都将与中方站在一起[1][2]。</w:t>
      </w:r>
    </w:p>
    <w:p>
      <w:pPr>
        <w:pStyle w:val="BodyText"/>
      </w:pPr>
      <w:r>
        <w:rPr>
          <w:rFonts w:hint="eastAsia"/>
        </w:rPr>
        <w:t xml:space="preserve">双方公开声明均未提及朝鲜核武器与导弹项目，半岛电视台首尔记者巴顿（Jack</w:t>
      </w:r>
      <w:r>
        <w:t xml:space="preserve"> </w:t>
      </w:r>
      <w:r>
        <w:rPr>
          <w:rFonts w:hint="eastAsia"/>
        </w:rPr>
        <w:t xml:space="preserve">Barton）指出，“对朝鲜而言，生存依赖于中国”，中朝贸易占朝鲜对外贸易约九成五[1]。分析人士指出，北京近年对朝俄关系迅速升温感到关切，此访被视为北京修复对平壤影响力、并在特朗普政府寻求重启美朝接触前先行“占位”之举[1][3]。</w:t>
      </w:r>
    </w:p>
    <w:p>
      <w:pPr>
        <w:pStyle w:val="BodyText"/>
      </w:pPr>
      <w:r>
        <w:rPr>
          <w:b/>
          <w:bCs/>
        </w:rPr>
        <w:t xml:space="preserve">References</w:t>
      </w:r>
    </w:p>
    <w:p>
      <w:pPr>
        <w:pStyle w:val="BodyText"/>
      </w:pPr>
      <w:r>
        <w:t xml:space="preserve">[1] Al Jazeera. (2026, June 9). China’s Xi, North Korea’s Kim pledge to boost ties at rare Pyongyang summit. Al Jazeera. https://www.aljazeera.com/economy/2026/6/9/xi-kim-pledge-to-boost-ties-at-rare-pyongyang-summit</w:t>
      </w:r>
      <w:r>
        <w:t xml:space="preserve"> </w:t>
      </w:r>
      <w:r>
        <w:t xml:space="preserve">[2] Taipei Times. (2026, June 9). Xi, Kim vow to boost ties at Pyongyang summit. Taipei Times. https://www.taipeitimes.com/News/front/archives/2026/06/09/2003858765</w:t>
      </w:r>
      <w:r>
        <w:t xml:space="preserve"> </w:t>
      </w:r>
      <w:r>
        <w:t xml:space="preserve">[3] CNBC. (2026, June 8). China’s Xi Jinping visits North Korea ahead of potential Trump summit. CNBC. https://www.cnbc.com/amp/2026/06/08/china-xi-jinping-visits-north-korea-trump-summit-nuclear-program-</w:t>
      </w:r>
      <w:r>
        <w:t xml:space="preserve"> </w:t>
      </w:r>
      <w:r>
        <w:t xml:space="preserve">[4] CNN. (2026, June 7). China’s Xi Jinping calls for strengthened</w:t>
      </w:r>
      <w:r>
        <w:t xml:space="preserve"> </w:t>
      </w:r>
      <w:r>
        <w:t xml:space="preserve">‘strategic cooperation’</w:t>
      </w:r>
      <w:r>
        <w:t xml:space="preserve"> </w:t>
      </w:r>
      <w:r>
        <w:t xml:space="preserve">with North Korea in rare summit with Kim Jong Un. CNN. https://www.cnn.com/2026/06/07/asia/china-xi-jinping-north-korea-kim-jong-un-intl-hnk</w:t>
      </w:r>
    </w:p>
    <w:p>
      <w:r>
        <w:pict>
          <v:rect style="width:0;height:1.5pt" o:hralign="center" o:hrstd="t" o:hr="t"/>
        </w:pict>
      </w:r>
    </w:p>
    <w:bookmarkEnd w:id="10"/>
    <w:bookmarkStart w:id="11" w:name="台湾指控中国海警骚扰台东部商船顾立雄称属认知作战"/>
    <w:p>
      <w:pPr>
        <w:pStyle w:val="Heading3"/>
      </w:pPr>
      <w:r>
        <w:rPr>
          <w:rFonts w:hint="eastAsia"/>
        </w:rPr>
        <w:t xml:space="preserve">台湾指控中国海警“骚扰”台东部商船，顾立雄称属“认知作战”</w:t>
      </w:r>
    </w:p>
    <w:p>
      <w:pPr>
        <w:pStyle w:val="FirstParagraph"/>
      </w:pPr>
      <w:r>
        <w:rPr>
          <w:rFonts w:hint="eastAsia"/>
        </w:rPr>
        <w:t xml:space="preserve">台湾海岸巡防署6月9日表示，中国海警船近日在台湾东部海域以查询起讫港、宣示管辖权方式“骚扰”商船。北京方面将相关行动定性为“特别海上交通执法行动”，并称是针对日本与菲律宾就两国海域划界展开正式磋商的回应——北京认为相关谈判涉及台湾周边水域[5][6]。</w:t>
      </w:r>
    </w:p>
    <w:p>
      <w:pPr>
        <w:pStyle w:val="BodyText"/>
      </w:pPr>
      <w:r>
        <w:rPr>
          <w:rFonts w:hint="eastAsia"/>
        </w:rPr>
        <w:t xml:space="preserve">据台方通报，四艘自厦门港出发的中国政府船舶（其中三艘为海警船）一度驶入台湾本岛西南三十海里限制水域，台湾派出五艘以上巡防舰艇予以警告驱离，全程未发生登检。台湾国防部长顾立雄在立法院称中方巡逻为“挑衅行为”与“认知作战”，并形容“他们企图先将东部海域宣告为自己的势力范围，像在该区域织起一张巨大的蜘蛛网”[5][6][7]。</w:t>
      </w:r>
    </w:p>
    <w:p>
      <w:pPr>
        <w:pStyle w:val="BodyText"/>
      </w:pPr>
      <w:r>
        <w:rPr>
          <w:rFonts w:hint="eastAsia"/>
        </w:rPr>
        <w:t xml:space="preserve">美国国务院当日表态称，美方期望两岸分歧“在不受胁迫的情况下”以和平方式解决，敦促北京“停止对台湾的军事、外交与经济施压，转而与台湾民选领导人展开实质对话”。中国海军辽宁舰编队同期延长部署，在菲律宾以东海域活动，被外界视为与海警行动相呼应[5]。</w:t>
      </w:r>
    </w:p>
    <w:p>
      <w:pPr>
        <w:pStyle w:val="BodyText"/>
      </w:pPr>
      <w:r>
        <w:rPr>
          <w:b/>
          <w:bCs/>
        </w:rPr>
        <w:t xml:space="preserve">References</w:t>
      </w:r>
    </w:p>
    <w:p>
      <w:pPr>
        <w:pStyle w:val="BodyText"/>
      </w:pPr>
      <w:r>
        <w:t xml:space="preserve">[5] Associated Press. (2026, June 9). Taiwan says China coast guard harassed commercial shipping off its coast. U.S. News &amp; World Report. https://www.usnews.com/news/world/articles/2026-06-09/taiwan-says-china-coast-guard-harassed-commercial-shipping-off-its-coast</w:t>
      </w:r>
      <w:r>
        <w:t xml:space="preserve"> </w:t>
      </w:r>
      <w:r>
        <w:t xml:space="preserve">[6] Taipei Times. (2026, June 9). Taiwan reports China coast guard harassment in eastern waters. Taipei Times. https://www.taipeitimes.com/News/front/archives/2026/06/09/2003858765</w:t>
      </w:r>
      <w:r>
        <w:t xml:space="preserve"> </w:t>
      </w:r>
      <w:r>
        <w:t xml:space="preserve">[7] Marine Insight. (2026, June 9). Taiwan coast guard expels 4 Chinese ships from restricted waters as tensions between Taipei and Beijing escalate. Marine Insight. https://www.marineinsight.com/taiwan-coast-guard-expels-4-chinese-ships-from-restricted-waters-as-tensions-between-taipei-beijing-escalate/</w:t>
      </w:r>
    </w:p>
    <w:p>
      <w:r>
        <w:pict>
          <v:rect style="width:0;height:1.5pt" o:hralign="center" o:hrstd="t" o:hr="t"/>
        </w:pict>
      </w:r>
    </w:p>
    <w:bookmarkEnd w:id="11"/>
    <w:bookmarkEnd w:id="12"/>
    <w:bookmarkStart w:id="13"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3"/>
    <w:bookmarkStart w:id="14"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Start w:id="17" w:name="五海外涉华财经"/>
    <w:p>
      <w:pPr>
        <w:pStyle w:val="Heading2"/>
      </w:pPr>
      <w:r>
        <w:rPr>
          <w:rFonts w:hint="eastAsia"/>
        </w:rPr>
        <w:t xml:space="preserve">五、海外涉华财经</w:t>
      </w:r>
    </w:p>
    <w:bookmarkStart w:id="15" w:name="五角大楼1260h清单新增16家中企阿里巴巴百度比亚迪在列"/>
    <w:p>
      <w:pPr>
        <w:pStyle w:val="Heading3"/>
      </w:pPr>
      <w:r>
        <w:rPr>
          <w:rFonts w:hint="eastAsia"/>
        </w:rPr>
        <w:t xml:space="preserve">五角大楼“1260H清单”新增16家中企，阿里巴巴、百度、比亚迪在列</w:t>
      </w:r>
    </w:p>
    <w:p>
      <w:pPr>
        <w:pStyle w:val="FirstParagraph"/>
      </w:pPr>
      <w:r>
        <w:rPr>
          <w:rFonts w:hint="eastAsia"/>
        </w:rPr>
        <w:t xml:space="preserve">美国国防部6月9日在《联邦公报》刊发更新通告，依据《国家国防授权法案》（NDAA）第1260H条，新增16家中国企业为“中国军事企业”，清单总数由约130家扩充至188家[8][9][10]。新增名单包括阿里巴巴集团、百度、京东方（BOE）、比亚迪、中创新航（CALB）、亿纬锂能、杭州宇树科技（Unitree）、晶澳太阳能、蔚来（NIO）、诺禾致源、速腾聚创、天马微电子、TP-Link、天合光能、药明康德及中际旭创[8][9][11]。</w:t>
      </w:r>
    </w:p>
    <w:p>
      <w:pPr>
        <w:pStyle w:val="BodyText"/>
      </w:pPr>
      <w:r>
        <w:rPr>
          <w:rFonts w:hint="eastAsia"/>
        </w:rPr>
        <w:t xml:space="preserve">依据现行规则，自2026年6月底起，美国国防部将禁止与上述实体直接签订或续签合同；自2027年6月起，禁令将扩展至通过第三方进行的间接采购[8][12]。五角大楼在通告中称，阿里巴巴、百度与比亚迪均因隶属或对接中国工业和信息化部体系而被认定“助力中国国防工业基础”[8]。</w:t>
      </w:r>
    </w:p>
    <w:p>
      <w:pPr>
        <w:pStyle w:val="BodyText"/>
      </w:pPr>
      <w:r>
        <w:rPr>
          <w:rFonts w:hint="eastAsia"/>
        </w:rPr>
        <w:t xml:space="preserve">二级市场反应即时但有限：百度美国存托凭证下跌2.1%，阿里巴巴与比亚迪股价分别下跌0.8%。阿里巴巴回应称“并非中国军事企业，也不是任何军民融合战略的组成部分”；百度称该认定“完全没有事实依据”。中国驻美使馆敦促“美方停止错误做法，为中国企业营造公平、公正、非歧视的环境”[8][9]。此次清单扩容距特朗普与习近平5月在北京会晤仅数周，分析人士认为相关认定将进一步抬升对华科技脱钩成本[8][10]。</w:t>
      </w:r>
    </w:p>
    <w:p>
      <w:pPr>
        <w:pStyle w:val="BodyText"/>
      </w:pPr>
      <w:r>
        <w:rPr>
          <w:b/>
          <w:bCs/>
        </w:rPr>
        <w:t xml:space="preserve">References</w:t>
      </w:r>
    </w:p>
    <w:p>
      <w:pPr>
        <w:pStyle w:val="BodyText"/>
      </w:pPr>
      <w:r>
        <w:t xml:space="preserve">[8] Kharpal, A. (2026, June 9). Alibaba, Baidu, BYD named on Pentagon’s China military list. CNBC. https://www.cnbc.com/2026/06/09/alibaba-baidu-byd-named-on-pentagons-china-military-list-.html</w:t>
      </w:r>
      <w:r>
        <w:t xml:space="preserve"> </w:t>
      </w:r>
      <w:r>
        <w:t xml:space="preserve">[9] NPR. (2026, June 9). Pentagon labels tech giant Alibaba and car maker BYD as aiding Chinese military. WGLT. https://www.wglt.org/2026-06-09/pentagon-labels-tech-giant-alibaba-and-car-maker-byd-as-aiding-chinese-military</w:t>
      </w:r>
      <w:r>
        <w:t xml:space="preserve"> </w:t>
      </w:r>
      <w:r>
        <w:t xml:space="preserve">[10] ANI News. (2026, June 9). Pentagon updates Chinese military firms list, warns American business against ties with PLA-linked companies. ANI News. https://aninews.in/news/world/us/pentagon-updates-chinese-military-firms-list-warns-american-business-against-ties-with-pla-linked-companies20260609103326/</w:t>
      </w:r>
      <w:r>
        <w:t xml:space="preserve"> </w:t>
      </w:r>
      <w:r>
        <w:t xml:space="preserve">[11] Open the Magazine. (2026, June 9). Pentagon flags Alibaba, Baidu, BYD, NIO in expanded China military-linked firms list. Open the Magazine. https://openthemagazine.com/world/pentagon-flags-alibaba-baidu-byd-nio-in-expanded-china-military-linked-firms-list</w:t>
      </w:r>
      <w:r>
        <w:t xml:space="preserve"> </w:t>
      </w:r>
      <w:r>
        <w:t xml:space="preserve">[12] South China Morning Post. (2026, June 9). US adds Alibaba, BYD and other Chinese tech champions to military company blacklist. SCMP. https://www.scmp.com/news/china/diplomacy/article/3356419/us-adds-alibaba-byd-and-other-chinese-tech-champions-military-company-list</w:t>
      </w:r>
    </w:p>
    <w:p>
      <w:r>
        <w:pict>
          <v:rect style="width:0;height:1.5pt" o:hralign="center" o:hrstd="t" o:hr="t"/>
        </w:pict>
      </w:r>
    </w:p>
    <w:bookmarkEnd w:id="15"/>
    <w:bookmarkStart w:id="16" w:name="美方要求中国恢复对日稀土出口议题或登g7峰会议程"/>
    <w:p>
      <w:pPr>
        <w:pStyle w:val="Heading3"/>
      </w:pPr>
      <w:r>
        <w:rPr>
          <w:rFonts w:hint="eastAsia"/>
        </w:rPr>
        <w:t xml:space="preserve">美方要求中国恢复对日稀土出口，议题或登G7峰会议程</w:t>
      </w:r>
    </w:p>
    <w:p>
      <w:pPr>
        <w:pStyle w:val="FirstParagraph"/>
      </w:pPr>
      <w:r>
        <w:rPr>
          <w:rFonts w:hint="eastAsia"/>
        </w:rPr>
        <w:t xml:space="preserve">据日经亚洲6月9日报道，特朗普政府已正式要求中国恢复对日本的稀土出口，华盛顿方面担忧使用日本高端材料制造的全球高科技产品供应将进一步收紧，并拟在下周举行的七国集团（G7）峰会上继续就此议题展开磋商[13]。</w:t>
      </w:r>
    </w:p>
    <w:p>
      <w:pPr>
        <w:pStyle w:val="BodyText"/>
      </w:pPr>
      <w:r>
        <w:rPr>
          <w:rFonts w:hint="eastAsia"/>
        </w:rPr>
        <w:t xml:space="preserve">事件背景可追溯至中国商务部2026年1月6日宣布的对日两用物项出口管制升级措施。彼时北京以日方涉台言论及对台防务接触为由，限制约1100项两用物项对日军事用途出口，并将钐、钆、铽、镝、镥等七种中重稀土元素纳入管控；据中国海关数据，自2025年12月起，镝、铽、氧化钇及镓对日出口已基本停止[14][15][16]。中国此前占日本稀土进口的约80%、稀土永磁进口的约三分之一，相关管控被视为对日本电动车与新能源供应链的实质冲击[14][15]。</w:t>
      </w:r>
    </w:p>
    <w:p>
      <w:pPr>
        <w:pStyle w:val="BodyText"/>
      </w:pPr>
      <w:r>
        <w:rPr>
          <w:rFonts w:hint="eastAsia"/>
        </w:rPr>
        <w:t xml:space="preserve">知情人士向日经亚洲透露，4月新一轮出口管制实施后，欧盟与日本企业申请稀土出口许可的获批率已跌破25%；北京虽表态对合格的民用申请保持审批，但近期程序进度仍十分缓慢。中国目前掌握全球约90%的稀土加工产能，G7成员自年初便已将“摆脱稀土依赖”列为共同议题，本次美方对华正式交涉则将议程进一步推升至双边外交层级[13][14][15][16]。</w:t>
      </w:r>
    </w:p>
    <w:p>
      <w:pPr>
        <w:pStyle w:val="BodyText"/>
      </w:pPr>
      <w:r>
        <w:rPr>
          <w:b/>
          <w:bCs/>
        </w:rPr>
        <w:t xml:space="preserve">References</w:t>
      </w:r>
    </w:p>
    <w:p>
      <w:pPr>
        <w:pStyle w:val="BodyText"/>
      </w:pPr>
      <w:r>
        <w:t xml:space="preserve">[13] Nikkei Asia. (2026, June 9). US asks China to resume rare-earth exports to Japan. Nikkei Asia. https://asia.nikkei.com/politics/international-relations/japan-china-tensions/us-asks-china-to-resume-rare-earth-exports-to-japan</w:t>
      </w:r>
      <w:r>
        <w:t xml:space="preserve"> </w:t>
      </w:r>
      <w:r>
        <w:t xml:space="preserve">[14] Kharpal, A. (2026, January 7). China bans dual-use goods exports for Japan military over Taiwan remarks. CNBC. https://www.cnbc.com/2026/01/07/china-bans-dual-use-goods-exports-for-japan-military-over-taiwan-remarks.html</w:t>
      </w:r>
      <w:r>
        <w:t xml:space="preserve"> </w:t>
      </w:r>
      <w:r>
        <w:t xml:space="preserve">[15] Foundation for Defense of Democracies. (2026, January 12). China reportedly blocks rare earth exports to Japan, targeting defense supply chains. FDD. https://www.fdd.org/analysis/2026/01/12/china-reportedly-blocks-rare-earth-exports-to-japan-targeting-defense-supply-chains/</w:t>
      </w:r>
      <w:r>
        <w:t xml:space="preserve"> </w:t>
      </w:r>
      <w:r>
        <w:t xml:space="preserve">[16] The Japan Times. (2026, January 13). G7 finance ministers agree to address rare-earth supply issues quickly. The Japan Times. https://www.japantimes.co.jp/business/2026/01/13/economy/g7-rare-earth-supply-issue/</w:t>
      </w:r>
    </w:p>
    <w:p>
      <w:r>
        <w:pict>
          <v:rect style="width:0;height:1.5pt" o:hralign="center" o:hrstd="t" o:hr="t"/>
        </w:pict>
      </w:r>
    </w:p>
    <w:bookmarkEnd w:id="16"/>
    <w:bookmarkEnd w:id="17"/>
    <w:bookmarkStart w:id="18"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Start w:id="19"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2026-06-09T08:21:23Z</dcterms:created>
  <dcterms:modified xsi:type="dcterms:W3CDTF">2026-06-09T08:21:23Z</dcterms:modified>
</cp:coreProperties>
</file>

<file path=docProps/custom.xml><?xml version="1.0" encoding="utf-8"?>
<Properties xmlns="http://schemas.openxmlformats.org/officeDocument/2006/custom-properties" xmlns:vt="http://schemas.openxmlformats.org/officeDocument/2006/docPropsVTypes"/>
</file>