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中国每日热点新闻-2026年5月13日"/>
    <w:p>
      <w:pPr>
        <w:pStyle w:val="Heading1"/>
      </w:pPr>
      <w:r>
        <w:rPr>
          <w:rFonts w:hint="eastAsia"/>
        </w:rPr>
        <w:t xml:space="preserve">中国每日热点新闻</w:t>
      </w:r>
      <w:r>
        <w:t xml:space="preserve"> — </w:t>
      </w:r>
      <w:r>
        <w:rPr>
          <w:rFonts w:hint="eastAsia"/>
        </w:rPr>
        <w:t xml:space="preserve">2026年5月13日</w:t>
      </w:r>
    </w:p>
    <w:bookmarkStart w:id="11" w:name="一经济与市场"/>
    <w:p>
      <w:pPr>
        <w:pStyle w:val="Heading2"/>
      </w:pPr>
      <w:r>
        <w:rPr>
          <w:rFonts w:hint="eastAsia"/>
        </w:rPr>
        <w:t xml:space="preserve">一、经济与市场</w:t>
      </w:r>
    </w:p>
    <w:bookmarkStart w:id="9" w:name="中国出口商关注焦点从关税转向伊朗战事4月出口14.1创历史新高"/>
    <w:p>
      <w:pPr>
        <w:pStyle w:val="Heading3"/>
      </w:pPr>
      <w:r>
        <w:rPr>
          <w:rFonts w:hint="eastAsia"/>
        </w:rPr>
        <w:t xml:space="preserve">中国出口商关注焦点从关税转向伊朗战事，4月出口14.1%创历史新高</w:t>
      </w:r>
    </w:p>
    <w:p>
      <w:pPr>
        <w:pStyle w:val="FirstParagraph"/>
      </w:pPr>
      <w:r>
        <w:rPr>
          <w:rFonts w:hint="eastAsia"/>
        </w:rPr>
        <w:t xml:space="preserve">中国4月出口同比飙升14.1%至3594.4亿美元的历史峰值，进口同比增长25.3%至2746.2亿美元，单月贸易顺差848.2亿美元，1至4月累计顺差已达3477.0亿美元。在特朗普与习近平5月14日北京会晤前夕，这组数据让出口商心态发生明显转向——欧亚集团中国区主任王丹直言，</w:t>
      </w:r>
      <w:r>
        <w:rPr>
          <w:rFonts w:hint="eastAsia"/>
        </w:rPr>
        <w:t xml:space="preserve">“他们都希望战事停下来”</w:t>
      </w:r>
      <w:r>
        <w:rPr>
          <w:rFonts w:hint="eastAsia"/>
        </w:rPr>
        <w:t xml:space="preserve">，因为伊朗战争对供应链的冲击，已经盖过了关税本身。</w:t>
      </w:r>
    </w:p>
    <w:p>
      <w:pPr>
        <w:pStyle w:val="BodyText"/>
      </w:pPr>
      <w:r>
        <w:rPr>
          <w:rFonts w:hint="eastAsia"/>
        </w:rPr>
        <w:t xml:space="preserve">转向有数字佐证。2025年中国对美出口下挫20%，但同期对非洲出口跳升25.8%、对东南亚增13.4%、对欧盟增8.4%、对拉美增7.4%——三月份对美出口尚处于同比下滑26.5%的低谷，四月已转为增长。麦肯锡测算，关税导致全球贸易格局沿地缘政治线重塑，超过1650亿美元贸易额从美中通道转移；中国今年起对53个非洲国家实施零关税，正是该再平衡的产物。</w:t>
      </w:r>
    </w:p>
    <w:p>
      <w:pPr>
        <w:pStyle w:val="BodyText"/>
      </w:pPr>
      <w:r>
        <w:rPr>
          <w:rFonts w:hint="eastAsia"/>
        </w:rPr>
        <w:t xml:space="preserve">但海上的事更急。美以对伊战争已进入第74天，布伦特原油较冲突前高出约40%,市场估算每日产量缺口约1450万桶。中国吸纳伊朗海运原油的80%以上，约50%的原油进口来自中东，必须穿越霍尔木兹海峡。中国战略储备加商业库存可覆盖逾120天，但供应链一旦受冲击，对作为全球出口引擎的制造业意味着的不只是油价。出口商眼下盯的是这条航线，而不是华盛顿的关税清单。</w:t>
      </w:r>
    </w:p>
    <w:p>
      <w:pPr>
        <w:pStyle w:val="BodyText"/>
      </w:pPr>
      <w:r>
        <w:rPr>
          <w:b/>
          <w:bCs/>
        </w:rPr>
        <w:t xml:space="preserve">References</w:t>
      </w:r>
    </w:p>
    <w:p>
      <w:pPr>
        <w:pStyle w:val="BodyText"/>
      </w:pPr>
      <w:r>
        <w:t xml:space="preserve">[1] CNBC. (2026, May 13). For Chinese exporters, Iran worries eclipse tariff woes as Trump, Xi prepare to meet. CNBC. https://www.cnbc.com/2026/05/13/trump-xi-summit-china-iran-war-tariffs.html</w:t>
      </w:r>
      <w:r>
        <w:t xml:space="preserve"> </w:t>
      </w:r>
      <w:r>
        <w:t xml:space="preserve">[2] Al Jazeera. (2026, May 13). Trump and Xi to meet in Beijing: The key issues shaping the China summit. Al Jazeera. https://www.aljazeera.com/economy/2026/5/13/trump-and-xi-to-meet-in-beijing-the-key-issues-shaping-the-china-summit</w:t>
      </w:r>
      <w:r>
        <w:t xml:space="preserve"> </w:t>
      </w:r>
      <w:r>
        <w:t xml:space="preserve">[3] Blackburn, G. (2026, May 13). Donald Trump vows to push Xi Jinping to</w:t>
      </w:r>
      <w:r>
        <w:t xml:space="preserve"> </w:t>
      </w:r>
      <w:r>
        <w:t xml:space="preserve">‘open up’</w:t>
      </w:r>
      <w:r>
        <w:t xml:space="preserve"> </w:t>
      </w:r>
      <w:r>
        <w:t xml:space="preserve">China at superpower summit. Euronews. https://www.euronews.com/2026/05/13/donald-trump-vows-to-push-xi-jinping-to-open-up-china-at-superpower-summit</w:t>
      </w:r>
    </w:p>
    <w:p>
      <w:r>
        <w:pict>
          <v:rect style="width:0;height:1.5pt" o:hralign="center" o:hrstd="t" o:hr="t"/>
        </w:pict>
      </w:r>
    </w:p>
    <w:bookmarkEnd w:id="9"/>
    <w:bookmarkStart w:id="10" w:name="美联邦巡回上诉法院发布行政中止令10全球关税暂获恢复"/>
    <w:p>
      <w:pPr>
        <w:pStyle w:val="Heading3"/>
      </w:pPr>
      <w:r>
        <w:rPr>
          <w:rFonts w:hint="eastAsia"/>
        </w:rPr>
        <w:t xml:space="preserve">美联邦巡回上诉法院发布行政中止令，10%全球关税暂获恢复</w:t>
      </w:r>
    </w:p>
    <w:p>
      <w:pPr>
        <w:pStyle w:val="FirstParagraph"/>
      </w:pPr>
      <w:r>
        <w:rPr>
          <w:rFonts w:hint="eastAsia"/>
        </w:rPr>
        <w:t xml:space="preserve">美国联邦巡回上诉法院于5月12日至13日发布行政中止令，暂停了下级法院对特朗普政府10%全球关税的废止判决，让该税种在政府上诉期间继续征收。被叫停的是国际贸易法院（CIT）5月7日的2比1裁决——裁定根据《1974年贸易法》第122条征收的10%</w:t>
      </w:r>
      <w:r>
        <w:rPr>
          <w:rFonts w:hint="eastAsia"/>
        </w:rPr>
        <w:t xml:space="preserve">“临时全球关税”</w:t>
      </w:r>
      <w:r>
        <w:rPr>
          <w:rFonts w:hint="eastAsia"/>
        </w:rPr>
        <w:t xml:space="preserve">为”非法”、</w:t>
      </w:r>
      <w:r>
        <w:rPr>
          <w:rFonts w:hint="eastAsia"/>
        </w:rPr>
        <w:t xml:space="preserve">“未获法律授权”</w:t>
      </w:r>
      <w:r>
        <w:rPr>
          <w:rFonts w:hint="eastAsia"/>
        </w:rPr>
        <w:t xml:space="preserve">，理由是该条款的法定前提是国际收支问题，而非长期贸易逆差。</w:t>
      </w:r>
    </w:p>
    <w:p>
      <w:pPr>
        <w:pStyle w:val="BodyText"/>
      </w:pPr>
      <w:r>
        <w:rPr>
          <w:rFonts w:hint="eastAsia"/>
        </w:rPr>
        <w:t xml:space="preserve">中止令的适用范围有限。CIT原本仅对三家原告——华盛顿州、Burlap</w:t>
      </w:r>
      <w:r>
        <w:t xml:space="preserve"> &amp; </w:t>
      </w:r>
      <w:r>
        <w:rPr>
          <w:rFonts w:hint="eastAsia"/>
        </w:rPr>
        <w:t xml:space="preserve">Barrel公司、Basic</w:t>
      </w:r>
      <w:r>
        <w:t xml:space="preserve"> </w:t>
      </w:r>
      <w:r>
        <w:rPr>
          <w:rFonts w:hint="eastAsia"/>
        </w:rPr>
        <w:t xml:space="preserve">Fun公司——签发了禁止征收的永久禁令；非原告进口商照常缴税。这道行政令将这三家案件冻结，等待全面裁决。</w:t>
      </w:r>
    </w:p>
    <w:p>
      <w:pPr>
        <w:pStyle w:val="BodyText"/>
      </w:pPr>
      <w:r>
        <w:rPr>
          <w:rFonts w:hint="eastAsia"/>
        </w:rPr>
        <w:t xml:space="preserve">为什么用第122条？因为最高法院今年2月已经否决了特朗普政府依据《国际紧急经济权力法》（IEEPA）征收的对等关税，迫使政府转向《1974年贸易法》第301条和第122条另寻法律依据。法院如今再砍一刀。</w:t>
      </w:r>
    </w:p>
    <w:p>
      <w:pPr>
        <w:pStyle w:val="BodyText"/>
      </w:pPr>
      <w:r>
        <w:rPr>
          <w:rFonts w:hint="eastAsia"/>
        </w:rPr>
        <w:t xml:space="preserve">事情发生在通胀回头之际。美国4月CPI同比升至3.8%，是2023年5月以来最高；核心CPI</w:t>
      </w:r>
      <w:r>
        <w:t xml:space="preserve"> </w:t>
      </w:r>
      <w:r>
        <w:rPr>
          <w:rFonts w:hint="eastAsia"/>
        </w:rPr>
        <w:t xml:space="preserve">2.8%，为2025年1月以来最高读数。市场对美联储再度加息的押注随之回升。对中国出口商而言，这意味着关税短期不会落下，美方的政策空间也在收紧——通胀拖住降息节奏，谈判桌上的让步空间随之收窄。</w:t>
      </w:r>
    </w:p>
    <w:p>
      <w:pPr>
        <w:pStyle w:val="BodyText"/>
      </w:pPr>
      <w:r>
        <w:rPr>
          <w:b/>
          <w:bCs/>
        </w:rPr>
        <w:t xml:space="preserve">References</w:t>
      </w:r>
    </w:p>
    <w:p>
      <w:pPr>
        <w:pStyle w:val="BodyText"/>
      </w:pPr>
      <w:r>
        <w:t xml:space="preserve">[4] CNBC. (2026, May 13). CNBC Daily Open: Wall Street meets its old nemesis, inflation. CNBC. https://www.cnbc.com/2026/05/13/cnbc-daily-open-wall-street-meets-its-old-nemesis-inflation.html</w:t>
      </w:r>
      <w:r>
        <w:t xml:space="preserve"> </w:t>
      </w:r>
      <w:r>
        <w:t xml:space="preserve">[5] U.S. News &amp; World Report. (2026, May 12). US appeals court pauses ruling against Trump’s 10% global tariff. U.S. News &amp; World Report. https://www.usnews.com/news/world/articles/2026-05-12/us-appeals-court-pauses-ruling-against-trumps-10-global-tariff</w:t>
      </w:r>
      <w:r>
        <w:t xml:space="preserve"> </w:t>
      </w:r>
      <w:r>
        <w:t xml:space="preserve">[6] NPR. (2026, May 7). Trade court strikes down 10 percent tariffs. NPR. https://www.npr.org/2026/05/07/nx-s1-5815343/trade-court-strikes-down-10-percent-tariffs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4" w:name="二政治与外交"/>
    <w:p>
      <w:pPr>
        <w:pStyle w:val="Heading2"/>
      </w:pPr>
      <w:r>
        <w:rPr>
          <w:rFonts w:hint="eastAsia"/>
        </w:rPr>
        <w:t xml:space="preserve">二、政治与外交</w:t>
      </w:r>
    </w:p>
    <w:bookmarkStart w:id="12" w:name="特朗普抵京前夕表态不需要中国在伊朗问题上帮忙台湾与黎智英议题摆上桌"/>
    <w:p>
      <w:pPr>
        <w:pStyle w:val="Heading3"/>
      </w:pPr>
      <w:r>
        <w:rPr>
          <w:rFonts w:hint="eastAsia"/>
        </w:rPr>
        <w:t xml:space="preserve">特朗普抵京前夕表态”不需要中国在伊朗问题上帮忙”，台湾与黎智英议题摆上桌</w:t>
      </w:r>
    </w:p>
    <w:p>
      <w:pPr>
        <w:pStyle w:val="FirstParagraph"/>
      </w:pPr>
      <w:r>
        <w:rPr>
          <w:rFonts w:hint="eastAsia"/>
        </w:rPr>
        <w:t xml:space="preserve">特朗普5月13日傍晚抵达北京，开启自2017年以来首次美国在任总统对华国事访问。出发前他在Truth</w:t>
      </w:r>
      <w:r>
        <w:t xml:space="preserve"> </w:t>
      </w:r>
      <w:r>
        <w:rPr>
          <w:rFonts w:hint="eastAsia"/>
        </w:rPr>
        <w:t xml:space="preserve">Social写道：</w:t>
      </w:r>
      <w:r>
        <w:rPr>
          <w:rFonts w:hint="eastAsia"/>
        </w:rPr>
        <w:t xml:space="preserve">“我将请习主席让中国’开放’，让这些聪明绝顶的人施展才能。”</w:t>
      </w:r>
      <w:r>
        <w:rPr>
          <w:rFonts w:hint="eastAsia"/>
        </w:rPr>
        <w:t xml:space="preserve">上飞机前他对伊朗问题的口风却变了——美以对伊战争进入第74天，特朗普一边称将与习近平进行”长谈”讨论伊朗，一边强调”我不认为我们在伊朗问题上需要任何帮助”。</w:t>
      </w:r>
    </w:p>
    <w:p>
      <w:pPr>
        <w:pStyle w:val="BodyText"/>
      </w:pPr>
      <w:r>
        <w:rPr>
          <w:rFonts w:hint="eastAsia"/>
        </w:rPr>
        <w:t xml:space="preserve">中国的杠杆就摆在那。CSIS的Gregory</w:t>
      </w:r>
      <w:r>
        <w:t xml:space="preserve"> </w:t>
      </w:r>
      <w:r>
        <w:rPr>
          <w:rFonts w:hint="eastAsia"/>
        </w:rPr>
        <w:t xml:space="preserve">Poling说：</w:t>
      </w:r>
      <w:r>
        <w:rPr>
          <w:rFonts w:hint="eastAsia"/>
        </w:rPr>
        <w:t xml:space="preserve">“双方都希望霍尔木兹海峡重新通航”</w:t>
      </w:r>
      <w:r>
        <w:rPr>
          <w:rFonts w:hint="eastAsia"/>
        </w:rPr>
        <w:t xml:space="preserve">，</w:t>
      </w:r>
      <w:r>
        <w:rPr>
          <w:rFonts w:hint="eastAsia"/>
        </w:rPr>
        <w:t xml:space="preserve">“在海峡里丢脸的不是中国……是美国。”</w:t>
      </w:r>
      <w:r>
        <w:rPr>
          <w:rFonts w:hint="eastAsia"/>
        </w:rPr>
        <w:t xml:space="preserve">史汀生中心的Dan</w:t>
      </w:r>
      <w:r>
        <w:t xml:space="preserve"> </w:t>
      </w:r>
      <w:r>
        <w:rPr>
          <w:rFonts w:hint="eastAsia"/>
        </w:rPr>
        <w:t xml:space="preserve">Grazier判断，特朗普”至少会尝试拉拢习近平……向伊朗施加一些压力”。伊朗外交部发言人则将美国的战争辩护斥为”对一个骄傲民族的暴行的捏造借口”。</w:t>
      </w:r>
    </w:p>
    <w:p>
      <w:pPr>
        <w:pStyle w:val="BodyText"/>
      </w:pPr>
      <w:r>
        <w:rPr>
          <w:rFonts w:hint="eastAsia"/>
        </w:rPr>
        <w:t xml:space="preserve">第二张牌是台湾。台湾”外交部”副部长吴志中说”我们最担心的就是台湾被端上菜单”，王毅则定性台湾问题为”最大的风险点”。特朗普在出发前对记者说：</w:t>
      </w:r>
      <w:r>
        <w:rPr>
          <w:rFonts w:hint="eastAsia"/>
        </w:rPr>
        <w:t xml:space="preserve">“我和习主席关系非常好，他知道我不希望那种事情发生。”</w:t>
      </w:r>
      <w:r>
        <w:rPr>
          <w:rFonts w:hint="eastAsia"/>
        </w:rPr>
        <w:t xml:space="preserve">——一句把皮球踢回了北京。</w:t>
      </w:r>
    </w:p>
    <w:p>
      <w:pPr>
        <w:pStyle w:val="BodyText"/>
      </w:pPr>
      <w:r>
        <w:rPr>
          <w:rFonts w:hint="eastAsia"/>
        </w:rPr>
        <w:t xml:space="preserve">第三张是香港。78岁的英国籍传媒人黎智英2月9日被以《国安法》</w:t>
      </w:r>
      <w:r>
        <w:rPr>
          <w:rFonts w:hint="eastAsia"/>
        </w:rPr>
        <w:t xml:space="preserve">“勾结境外势力”</w:t>
      </w:r>
      <w:r>
        <w:rPr>
          <w:rFonts w:hint="eastAsia"/>
        </w:rPr>
        <w:t xml:space="preserve">等罪名判监20年，是该法实施以来最长的刑期；他自2020年起已羁押。这次会晤将其列入议程，意味着美方公开把人权议题端上首脑桌。</w:t>
      </w:r>
    </w:p>
    <w:p>
      <w:pPr>
        <w:pStyle w:val="BodyText"/>
      </w:pPr>
      <w:r>
        <w:rPr>
          <w:rFonts w:hint="eastAsia"/>
        </w:rPr>
        <w:t xml:space="preserve">会前还要算一笔账：美国对华关税在法院系列裁定前曾飙至145%；这次峰会要扩展去年10月釜山达成的关税停火框架。先把战争和台湾谈下来，再谈关税，是双方都在押注的次序。</w:t>
      </w:r>
    </w:p>
    <w:p>
      <w:pPr>
        <w:pStyle w:val="BodyText"/>
      </w:pPr>
      <w:r>
        <w:rPr>
          <w:b/>
          <w:bCs/>
        </w:rPr>
        <w:t xml:space="preserve">References</w:t>
      </w:r>
    </w:p>
    <w:p>
      <w:pPr>
        <w:pStyle w:val="BodyText"/>
      </w:pPr>
      <w:r>
        <w:t xml:space="preserve">[7] Mohamed, E., &amp; Quillen, S. (2026, May 13). Iran war live: Trump travels to China as conflict with Tehran looms large. Al Jazeera. https://www.aljazeera.com/news/liveblog/2026/5/13/iran-war-live-trump-travels-to-china-as-conflict-with-tehran-looms-large</w:t>
      </w:r>
      <w:r>
        <w:t xml:space="preserve"> </w:t>
      </w:r>
      <w:r>
        <w:t xml:space="preserve">[8] CNN. (2026, May 13). What Trump and Xi want from the China visit: Analysis. CNN. https://edition.cnn.com/2026/05/13/politics/what-trump-xi-want-china-visit-analysis-intl-hnk</w:t>
      </w:r>
      <w:r>
        <w:t xml:space="preserve"> </w:t>
      </w:r>
      <w:r>
        <w:t xml:space="preserve">[9] Bloomberg. (2026, May 13). Henry Wang on US-China summit expectations [Video]. Bloomberg. https://www.bloomberg.com/news/videos/2026-05-13/henry-wang-on-us-china-summit-expectations-video</w:t>
      </w:r>
    </w:p>
    <w:p>
      <w:r>
        <w:pict>
          <v:rect style="width:0;height:1.5pt" o:hralign="center" o:hrstd="t" o:hr="t"/>
        </w:pict>
      </w:r>
    </w:p>
    <w:bookmarkEnd w:id="12"/>
    <w:bookmarkStart w:id="13" w:name="特朗普誓言推动中国开放首日议程定在人民大会堂"/>
    <w:p>
      <w:pPr>
        <w:pStyle w:val="Heading3"/>
      </w:pPr>
      <w:r>
        <w:rPr>
          <w:rFonts w:hint="eastAsia"/>
        </w:rPr>
        <w:t xml:space="preserve">特朗普誓言推动中国”开放”，首日议程定在人民大会堂</w:t>
      </w:r>
    </w:p>
    <w:p>
      <w:pPr>
        <w:pStyle w:val="FirstParagraph"/>
      </w:pPr>
      <w:r>
        <w:rPr>
          <w:rFonts w:hint="eastAsia"/>
        </w:rPr>
        <w:t xml:space="preserve">特朗普此行的官方议程：5月14日周四上午在人民大会堂的欢迎仪式，随后两国元首会谈、午宴，下午游览天坛，晚间国宴；5月15日周五工作午餐后启程返美。这是2017年11月以来在任美国总统的首次访华。这份”完整礼仪”的细节昨日由白宫与中方先后确认——天坛与人民大会堂并列出现在日程里，是北京罕见地为外国领导人调用的全套规格。</w:t>
      </w:r>
    </w:p>
    <w:p>
      <w:pPr>
        <w:pStyle w:val="BodyText"/>
      </w:pPr>
      <w:r>
        <w:rPr>
          <w:rFonts w:hint="eastAsia"/>
        </w:rPr>
        <w:t xml:space="preserve">排场背后是商业。英伟达CEO黄仁勋在阿拉斯加经停时登上空军一号，特斯拉的马斯克同机抵京，苹果的蒂姆·库克已先抵北京准备分别会晤。出发前特朗普在Truth</w:t>
      </w:r>
      <w:r>
        <w:t xml:space="preserve"> </w:t>
      </w:r>
      <w:r>
        <w:rPr>
          <w:rFonts w:hint="eastAsia"/>
        </w:rPr>
        <w:t xml:space="preserve">Social写下：</w:t>
      </w:r>
      <w:r>
        <w:rPr>
          <w:rFonts w:hint="eastAsia"/>
        </w:rPr>
        <w:t xml:space="preserve">“我将请习主席让中国’开放’，让这些聪明绝顶的人施展才能。”</w:t>
      </w:r>
      <w:r>
        <w:rPr>
          <w:rFonts w:hint="eastAsia"/>
        </w:rPr>
        <w:t xml:space="preserve">——这是给企业家代表团抬轿子。</w:t>
      </w:r>
    </w:p>
    <w:p>
      <w:pPr>
        <w:pStyle w:val="BodyText"/>
      </w:pPr>
      <w:r>
        <w:rPr>
          <w:rFonts w:hint="eastAsia"/>
        </w:rPr>
        <w:t xml:space="preserve">但谈判逻辑与去年10月达成的釜山关税停火框架并不完全一致。当时双方暂时把税率压住，留出谈判窗口；如今特朗普一面口称”开放”，一面要顶着4月CPI</w:t>
      </w:r>
      <w:r>
        <w:t xml:space="preserve"> </w:t>
      </w:r>
      <w:r>
        <w:rPr>
          <w:rFonts w:hint="eastAsia"/>
        </w:rPr>
        <w:t xml:space="preserve">3.8%的通胀和10%全球关税被法院两度挑战的法律压力。台湾问题他说”我和习主席关系非常好，他知道我不希望那种事情发生”；伊朗他说”我不认为我们在伊朗问题上需要任何帮助”——两个否定句，把谈判的让步面缩到最小。</w:t>
      </w:r>
    </w:p>
    <w:p>
      <w:pPr>
        <w:pStyle w:val="BodyText"/>
      </w:pPr>
      <w:r>
        <w:rPr>
          <w:rFonts w:hint="eastAsia"/>
        </w:rPr>
        <w:t xml:space="preserve">下一个观察点是周四晚国宴后透出的口径——是双方就关税停火延期发表联合声明，还是仅止于程序性表述。</w:t>
      </w:r>
    </w:p>
    <w:p>
      <w:pPr>
        <w:pStyle w:val="BodyText"/>
      </w:pPr>
      <w:r>
        <w:rPr>
          <w:b/>
          <w:bCs/>
        </w:rPr>
        <w:t xml:space="preserve">References</w:t>
      </w:r>
    </w:p>
    <w:p>
      <w:pPr>
        <w:pStyle w:val="BodyText"/>
      </w:pPr>
      <w:r>
        <w:t xml:space="preserve">[10] Blackburn, G. (2026, May 13). Donald Trump vows to push Xi Jinping to</w:t>
      </w:r>
      <w:r>
        <w:t xml:space="preserve"> </w:t>
      </w:r>
      <w:r>
        <w:t xml:space="preserve">‘open up’</w:t>
      </w:r>
      <w:r>
        <w:t xml:space="preserve"> </w:t>
      </w:r>
      <w:r>
        <w:t xml:space="preserve">China at superpower summit. Euronews. https://www.euronews.com/2026/05/13/donald-trump-vows-to-push-xi-jinping-to-open-up-china-at-superpower-summit</w:t>
      </w:r>
      <w:r>
        <w:t xml:space="preserve"> </w:t>
      </w:r>
      <w:r>
        <w:t xml:space="preserve">[11] Al Jazeera. (2026, May 13). Trump and Xi to meet in Beijing: The key issues shaping the China summit. Al Jazeera. https://www.aljazeera.com/economy/2026/5/13/trump-and-xi-to-meet-in-beijing-the-key-issues-shaping-the-china-summit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3"/>
    <w:bookmarkEnd w:id="14"/>
    <w:bookmarkStart w:id="18" w:name="三科技与产业"/>
    <w:p>
      <w:pPr>
        <w:pStyle w:val="Heading2"/>
      </w:pPr>
      <w:r>
        <w:rPr>
          <w:rFonts w:hint="eastAsia"/>
        </w:rPr>
        <w:t xml:space="preserve">三、科技与产业</w:t>
      </w:r>
    </w:p>
    <w:bookmarkStart w:id="15" w:name="黄仁勋阿拉斯加临时登机英伟达ceo经特朗普私人电话加入访华团"/>
    <w:p>
      <w:pPr>
        <w:pStyle w:val="Heading3"/>
      </w:pPr>
      <w:r>
        <w:rPr>
          <w:rFonts w:hint="eastAsia"/>
        </w:rPr>
        <w:t xml:space="preserve">黄仁勋阿拉斯加临时登机，英伟达CEO经特朗普私人电话加入访华团</w:t>
      </w:r>
    </w:p>
    <w:p>
      <w:pPr>
        <w:pStyle w:val="FirstParagraph"/>
      </w:pPr>
      <w:r>
        <w:rPr>
          <w:rFonts w:hint="eastAsia"/>
        </w:rPr>
        <w:t xml:space="preserve">最初版本的访华企业团里没有英伟达CEO黄仁勋。媒体连日报道这一空缺后，特朗普亲自致电黄仁勋；后者随即飞抵安克雷奇，于空军一号阿拉斯加经停时登机。英伟达声明称：</w:t>
      </w:r>
      <w:r>
        <w:rPr>
          <w:rFonts w:hint="eastAsia"/>
        </w:rPr>
        <w:t xml:space="preserve">“黄仁勋应特朗普总统邀请出席峰会，以支持美国和政府的目标。”</w:t>
      </w:r>
    </w:p>
    <w:p>
      <w:pPr>
        <w:pStyle w:val="BodyText"/>
      </w:pPr>
      <w:r>
        <w:rPr>
          <w:rFonts w:hint="eastAsia"/>
        </w:rPr>
        <w:t xml:space="preserve">黄仁勋的”翻盘”反映出中美芯片博弈仍在多空交错。2026年1月，特朗普政府放行英伟达H200芯片对华销售，条件是按销售额收取25%附加费——业界戏称”特朗普税”；BIS还规定对华出货量不得超过其美国本土销量的50%，每批均需经美国本土第三方实验室核验。但2月英伟达确认，</w:t>
      </w:r>
      <w:r>
        <w:rPr>
          <w:rFonts w:hint="eastAsia"/>
        </w:rPr>
        <w:t xml:space="preserve">“已批”</w:t>
      </w:r>
      <w:r>
        <w:rPr>
          <w:rFonts w:hint="eastAsia"/>
        </w:rPr>
        <w:t xml:space="preserve">芯片实际仍未获放行；据报英伟达准备向中国发运的8.2万片H200</w:t>
      </w:r>
      <w:r>
        <w:t xml:space="preserve"> </w:t>
      </w:r>
      <w:r>
        <w:rPr>
          <w:rFonts w:hint="eastAsia"/>
        </w:rPr>
        <w:t xml:space="preserve">GPU至今仍卡在审批与合规上。参议员Coons为此致函商务部长卢特尼克追问H200出货进度。</w:t>
      </w:r>
    </w:p>
    <w:p>
      <w:pPr>
        <w:pStyle w:val="BodyText"/>
      </w:pPr>
      <w:r>
        <w:rPr>
          <w:rFonts w:hint="eastAsia"/>
        </w:rPr>
        <w:t xml:space="preserve">中方的态度同样保守。墨卡托中国研究所的Jacob</w:t>
      </w:r>
      <w:r>
        <w:t xml:space="preserve"> </w:t>
      </w:r>
      <w:r>
        <w:rPr>
          <w:rFonts w:hint="eastAsia"/>
        </w:rPr>
        <w:t xml:space="preserve">Gunter概括：</w:t>
      </w:r>
      <w:r>
        <w:rPr>
          <w:rFonts w:hint="eastAsia"/>
        </w:rPr>
        <w:t xml:space="preserve">“中国方面的回应基本上是，不，我们不要这些。”</w:t>
      </w:r>
      <w:r>
        <w:rPr>
          <w:rFonts w:hint="eastAsia"/>
        </w:rPr>
        <w:t xml:space="preserve">中国今年第一季度本土芯片企业营收创纪录，华为昇腾910C的推理性能已达H100的约60%。斯坦福HAI最新报告称美国在资本、基础设施和先进芯片方面领先，中国在专利、论文和机器人产业占优。中国设定的2027年关键行业AI渗透率超过70%的目标，倒推着对国产替代的政策倾斜。</w:t>
      </w:r>
    </w:p>
    <w:p>
      <w:pPr>
        <w:pStyle w:val="BodyText"/>
      </w:pPr>
      <w:r>
        <w:rPr>
          <w:rFonts w:hint="eastAsia"/>
        </w:rPr>
        <w:t xml:space="preserve">黄仁勋此行的算盘清楚：拿不到敞口，至少要在元首桌边保住存在感。</w:t>
      </w:r>
    </w:p>
    <w:p>
      <w:pPr>
        <w:pStyle w:val="BodyText"/>
      </w:pPr>
      <w:r>
        <w:rPr>
          <w:b/>
          <w:bCs/>
        </w:rPr>
        <w:t xml:space="preserve">References</w:t>
      </w:r>
    </w:p>
    <w:p>
      <w:pPr>
        <w:pStyle w:val="BodyText"/>
      </w:pPr>
      <w:r>
        <w:t xml:space="preserve">[12] CNBC. (2026, May 13). Nvidia says CEO Jensen Huang is joining Trump’s China trip. CNBC. https://www.cnbc.com/2026/05/13/nvidia-says-ceo-jensen-huang-is-joining-trumps-china-trip.html</w:t>
      </w:r>
      <w:r>
        <w:t xml:space="preserve"> </w:t>
      </w:r>
      <w:r>
        <w:t xml:space="preserve">[13] CNBC. (2026, May 13). CNBC Daily Open: Huang on Nvidia is on the China trip. CNBC. https://www.cnbc.com/2026/05/13/cnbc-daily-open-huang-on-nvidia-is-on-the-china-trip.html</w:t>
      </w:r>
      <w:r>
        <w:t xml:space="preserve"> </w:t>
      </w:r>
      <w:r>
        <w:t xml:space="preserve">[14] Davies, P. (2026, May 13). Trump-Xi summit: Chips may be off the table but AI warfare will likely feature in China. Euronews Next. https://www.euronews.com/next/2026/05/13/trump-xi-summit-chips-may-be-off-the-table-but-ai-warfare-will-likely-feature-in-china</w:t>
      </w:r>
      <w:r>
        <w:t xml:space="preserve"> </w:t>
      </w:r>
      <w:r>
        <w:t xml:space="preserve">[15] Bloomberg. (2026, May 13). The China Show: 5/13/2026 [Video]. Bloomberg. https://www.bloomberg.com/news/videos/2026-05-13/the-china-show-5-13-2026-video</w:t>
      </w:r>
    </w:p>
    <w:p>
      <w:r>
        <w:pict>
          <v:rect style="width:0;height:1.5pt" o:hralign="center" o:hrstd="t" o:hr="t"/>
        </w:pict>
      </w:r>
    </w:p>
    <w:bookmarkEnd w:id="15"/>
    <w:bookmarkStart w:id="16" w:name="芯片可能搁置一旁ai战争与网络安全成峰会暗线议题"/>
    <w:p>
      <w:pPr>
        <w:pStyle w:val="Heading3"/>
      </w:pPr>
      <w:r>
        <w:rPr>
          <w:rFonts w:hint="eastAsia"/>
        </w:rPr>
        <w:t xml:space="preserve">芯片可能搁置一旁，AI战争与网络安全成峰会暗线议题</w:t>
      </w:r>
    </w:p>
    <w:p>
      <w:pPr>
        <w:pStyle w:val="FirstParagraph"/>
      </w:pPr>
      <w:r>
        <w:rPr>
          <w:rFonts w:hint="eastAsia"/>
        </w:rPr>
        <w:t xml:space="preserve">艾伦·图灵研究所伦理总监David</w:t>
      </w:r>
      <w:r>
        <w:t xml:space="preserve"> </w:t>
      </w:r>
      <w:r>
        <w:rPr>
          <w:rFonts w:hint="eastAsia"/>
        </w:rPr>
        <w:t xml:space="preserve">Leslie说：</w:t>
      </w:r>
      <w:r>
        <w:rPr>
          <w:rFonts w:hint="eastAsia"/>
        </w:rPr>
        <w:t xml:space="preserve">“伊朗冲突制造的地缘政治不稳定”</w:t>
      </w:r>
      <w:r>
        <w:rPr>
          <w:rFonts w:hint="eastAsia"/>
        </w:rPr>
        <w:t xml:space="preserve">将让”AI赋能的战争……上桌成为显性议题”。AI武器已在加沙、伊朗和委内瑞拉战场部署——这是特朗普和习近平绕不开的真实背景，而非抽象议题。</w:t>
      </w:r>
    </w:p>
    <w:p>
      <w:pPr>
        <w:pStyle w:val="BodyText"/>
      </w:pPr>
      <w:r>
        <w:rPr>
          <w:rFonts w:hint="eastAsia"/>
        </w:rPr>
        <w:t xml:space="preserve">时间点也很巧。Anthropic在峰会前数周发布以网络安全为主线的”Mythos”模型，公司将其形容为带来”前所未有的网络安全风险”。此前Anthropic创始人Dario</w:t>
      </w:r>
      <w:r>
        <w:t xml:space="preserve"> </w:t>
      </w:r>
      <w:r>
        <w:rPr>
          <w:rFonts w:hint="eastAsia"/>
        </w:rPr>
        <w:t xml:space="preserve">Amodei多次警告中国在AI上的追赶速度——这家公司是华盛顿政策圈影响最深的AI公司之一，它选择此刻发布定位明确的网络模型，更像是抢在峰会前为美方议程定调。</w:t>
      </w:r>
    </w:p>
    <w:p>
      <w:pPr>
        <w:pStyle w:val="BodyText"/>
      </w:pPr>
      <w:r>
        <w:rPr>
          <w:rFonts w:hint="eastAsia"/>
        </w:rPr>
        <w:t xml:space="preserve">但芯片议题恐难推进。墨卡托研究所的Jacob</w:t>
      </w:r>
      <w:r>
        <w:t xml:space="preserve"> </w:t>
      </w:r>
      <w:r>
        <w:rPr>
          <w:rFonts w:hint="eastAsia"/>
        </w:rPr>
        <w:t xml:space="preserve">Gunter预测，</w:t>
      </w:r>
      <w:r>
        <w:rPr>
          <w:rFonts w:hint="eastAsia"/>
        </w:rPr>
        <w:t xml:space="preserve">“AI和芯片……他们很可能会把这些搁置一旁”</w:t>
      </w:r>
      <w:r>
        <w:rPr>
          <w:rFonts w:hint="eastAsia"/>
        </w:rPr>
        <w:t xml:space="preserve">。中方对H200的”我们不要”态度，叠加美国国务卿鲁比奥被外界判断为将抵制半导体让步——两边都没有松口的政治意愿，技术细节让位于战略叙事。AI战争的伦理与网络安全则相对容易出共识，是双方都能拿来”管控分歧”的低阻力议题。</w:t>
      </w:r>
    </w:p>
    <w:p>
      <w:pPr>
        <w:pStyle w:val="BodyText"/>
      </w:pPr>
      <w:r>
        <w:rPr>
          <w:b/>
          <w:bCs/>
        </w:rPr>
        <w:t xml:space="preserve">References</w:t>
      </w:r>
    </w:p>
    <w:p>
      <w:pPr>
        <w:pStyle w:val="BodyText"/>
      </w:pPr>
      <w:r>
        <w:t xml:space="preserve">[16] Davies, P. (2026, May 13). Trump-Xi summit: Chips may be off the table but AI warfare will likely feature in China. Euronews Next. https://www.euronews.com/next/2026/05/13/trump-xi-summit-chips-may-be-off-the-table-but-ai-warfare-will-likely-feature-in-china</w:t>
      </w:r>
      <w:r>
        <w:t xml:space="preserve"> </w:t>
      </w:r>
      <w:r>
        <w:t xml:space="preserve">[17] CNBC. (2026, May 13). Nvidia says CEO Jensen Huang is joining Trump’s China trip. CNBC. https://www.cnbc.com/2026/05/13/nvidia-says-ceo-jensen-huang-is-joining-trumps-china-trip.html</w:t>
      </w:r>
    </w:p>
    <w:p>
      <w:r>
        <w:pict>
          <v:rect style="width:0;height:1.5pt" o:hralign="center" o:hrstd="t" o:hr="t"/>
        </w:pict>
      </w:r>
    </w:p>
    <w:bookmarkEnd w:id="16"/>
    <w:bookmarkStart w:id="17" w:name="华尔街对冲两条线英伟达访华团利好叠加美国cpi高烧"/>
    <w:p>
      <w:pPr>
        <w:pStyle w:val="Heading3"/>
      </w:pPr>
      <w:r>
        <w:rPr>
          <w:rFonts w:hint="eastAsia"/>
        </w:rPr>
        <w:t xml:space="preserve">华尔街对冲两条线：英伟达访华团利好叠加美国CPI高烧</w:t>
      </w:r>
    </w:p>
    <w:p>
      <w:pPr>
        <w:pStyle w:val="FirstParagraph"/>
      </w:pPr>
      <w:r>
        <w:rPr>
          <w:rFonts w:hint="eastAsia"/>
        </w:rPr>
        <w:t xml:space="preserve">5月13日，华尔街同时消化两条互相拉扯的信号。一边是黄仁勋登上空军一号、特朗普访华代表团齐聚的明牌——AI半导体板块情绪受提振；另一边是美国4月CPI同比3.8%（2023年5月以来最高）、核心CPI</w:t>
      </w:r>
      <w:r>
        <w:t xml:space="preserve"> </w:t>
      </w:r>
      <w:r>
        <w:rPr>
          <w:rFonts w:hint="eastAsia"/>
        </w:rPr>
        <w:t xml:space="preserve">2.8%（2025年1月以来最高），通胀回头压制风险偏好，加息预期再起。</w:t>
      </w:r>
    </w:p>
    <w:p>
      <w:pPr>
        <w:pStyle w:val="BodyText"/>
      </w:pPr>
      <w:r>
        <w:rPr>
          <w:rFonts w:hint="eastAsia"/>
        </w:rPr>
        <w:t xml:space="preserve">港股市场则有结构性催化。摩根士丹利预计中国科技股”即将迎来一轮重大AI升势”，知识图谱科技（智谱AI）和MiniMax将于6月8日纳入恒生科技指数，预计被动资金流入约12.5亿至17.5亿美元。两家公司2026年1月在港上市后股价分别累涨523%和488%，指数纳入是公募资金能否承接其后续增量的关键一道——指数此前长期排斥未盈利AI公司，规则微调本身就是对中国AI叙事的认可。</w:t>
      </w:r>
    </w:p>
    <w:p>
      <w:pPr>
        <w:pStyle w:val="BodyText"/>
      </w:pPr>
      <w:r>
        <w:rPr>
          <w:rFonts w:hint="eastAsia"/>
        </w:rPr>
        <w:t xml:space="preserve">另一条暖意来自稀土。一名美国高级官员5月10日确认，美中已在峰会前敲定一份稀土协议——这是去年釜山停火框架后两国实质性合作的第一笔。但同期布伦特原油较伊朗战事开战以来累涨约40%，能源成本继续给全球制造业脖颈上压一道。两边的好消息和坏消息交叠，是市场要在峰会后几天内拆解的功课。</w:t>
      </w:r>
    </w:p>
    <w:p>
      <w:pPr>
        <w:pStyle w:val="BodyText"/>
      </w:pPr>
      <w:r>
        <w:rPr>
          <w:b/>
          <w:bCs/>
        </w:rPr>
        <w:t xml:space="preserve">References</w:t>
      </w:r>
    </w:p>
    <w:p>
      <w:pPr>
        <w:pStyle w:val="BodyText"/>
      </w:pPr>
      <w:r>
        <w:t xml:space="preserve">[18] CNBC. (2026, May 13). CNBC Daily Open: Huang on Nvidia is on the China trip. CNBC. https://www.cnbc.com/2026/05/13/cnbc-daily-open-huang-on-nvidia-is-on-the-china-trip.html</w:t>
      </w:r>
      <w:r>
        <w:t xml:space="preserve"> </w:t>
      </w:r>
      <w:r>
        <w:t xml:space="preserve">[19] CNBC. (2026, May 13). Nvidia says CEO Jensen Huang is joining Trump’s China trip. CNBC. https://www.cnbc.com/2026/05/13/nvidia-says-ceo-jensen-huang-is-joining-trumps-china-trip.html</w:t>
      </w:r>
    </w:p>
    <w:p>
      <w:r>
        <w:pict>
          <v:rect style="width:0;height:1.5pt" o:hralign="center" o:hrstd="t" o:hr="t"/>
        </w:pict>
      </w:r>
    </w:p>
    <w:bookmarkEnd w:id="17"/>
    <w:bookmarkEnd w:id="18"/>
    <w:bookmarkStart w:id="19"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Start w:id="20"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2026-05-13T08:26:56Z</dcterms:created>
  <dcterms:modified xsi:type="dcterms:W3CDTF">2026-05-13T08:26:56Z</dcterms:modified>
</cp:coreProperties>
</file>

<file path=docProps/custom.xml><?xml version="1.0" encoding="utf-8"?>
<Properties xmlns="http://schemas.openxmlformats.org/officeDocument/2006/custom-properties" xmlns:vt="http://schemas.openxmlformats.org/officeDocument/2006/docPropsVTypes"/>
</file>