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09:05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13:00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13:45</w:t>
            </w: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</w:p>
          <w:p w:rsidR="00D5048C" w:rsidRDefault="00D5048C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15-</w:t>
            </w:r>
            <w:r w:rsidR="00113D21">
              <w:rPr>
                <w:rFonts w:ascii="Arial" w:hAnsi="Arial" w:cs="Arial"/>
              </w:rPr>
              <w:t>00</w:t>
            </w:r>
          </w:p>
          <w:p w:rsidR="00113D21" w:rsidRDefault="00113D21" w:rsidP="00FF2853">
            <w:pPr>
              <w:rPr>
                <w:rFonts w:ascii="Arial" w:hAnsi="Arial" w:cs="Arial"/>
              </w:rPr>
            </w:pPr>
          </w:p>
          <w:p w:rsidR="00113D21" w:rsidRDefault="00113D21" w:rsidP="00FF2853">
            <w:pPr>
              <w:rPr>
                <w:rFonts w:ascii="Arial" w:hAnsi="Arial" w:cs="Arial"/>
              </w:rPr>
            </w:pPr>
          </w:p>
          <w:p w:rsidR="00113D21" w:rsidRDefault="00113D21" w:rsidP="00FF2853">
            <w:pPr>
              <w:rPr>
                <w:rFonts w:ascii="Arial" w:hAnsi="Arial" w:cs="Arial"/>
              </w:rPr>
            </w:pPr>
          </w:p>
          <w:p w:rsidR="00113D21" w:rsidRPr="00FF2853" w:rsidRDefault="00113D21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15-45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D5048C" w:rsidP="002137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Miglioramento DOC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Inserimento HW e SW utilizzati 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Impaginazione</w:t>
            </w:r>
          </w:p>
          <w:p w:rsidR="00D5048C" w:rsidRDefault="00D5048C" w:rsidP="00D5048C">
            <w:pPr>
              <w:rPr>
                <w:rFonts w:ascii="Arial" w:hAnsi="Arial" w:cs="Arial"/>
              </w:rPr>
            </w:pPr>
          </w:p>
          <w:p w:rsidR="00D5048C" w:rsidRDefault="00D5048C" w:rsidP="00D50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Algoritmo Dadi su MVC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dadi a punti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Animazione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 nei vari file (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D5048C" w:rsidRDefault="00D5048C" w:rsidP="00D5048C">
            <w:pPr>
              <w:pStyle w:val="Paragrafoelenco"/>
              <w:rPr>
                <w:rFonts w:ascii="Arial" w:hAnsi="Arial" w:cs="Arial"/>
              </w:rPr>
            </w:pPr>
          </w:p>
          <w:p w:rsidR="00D5048C" w:rsidRDefault="00D5048C" w:rsidP="00D50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 di gioco</w:t>
            </w:r>
          </w:p>
          <w:p w:rsidR="00D5048C" w:rsidRDefault="00D5048C" w:rsidP="00D5048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lo stile di base più la struttura base</w:t>
            </w:r>
          </w:p>
          <w:p w:rsidR="00D5048C" w:rsidRPr="00C66FF4" w:rsidRDefault="00D5048C" w:rsidP="00D5048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B050"/>
              </w:rPr>
            </w:pPr>
            <w:r w:rsidRPr="00C66FF4">
              <w:rPr>
                <w:rFonts w:ascii="Arial" w:hAnsi="Arial" w:cs="Arial"/>
                <w:color w:val="00B050"/>
              </w:rPr>
              <w:t>Mark implementerà la struttura definitiva e i dettagli</w:t>
            </w:r>
          </w:p>
          <w:p w:rsidR="00D5048C" w:rsidRDefault="00D5048C" w:rsidP="00D5048C">
            <w:pPr>
              <w:pStyle w:val="Paragrafoelenco"/>
              <w:rPr>
                <w:rFonts w:ascii="Arial" w:hAnsi="Arial" w:cs="Arial"/>
              </w:rPr>
            </w:pPr>
          </w:p>
          <w:p w:rsidR="00113D21" w:rsidRDefault="00113D21" w:rsidP="00D50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2 Tabelle DB</w:t>
            </w:r>
          </w:p>
          <w:p w:rsidR="00113D21" w:rsidRDefault="00113D21" w:rsidP="00113D21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tabella possibilità e popolato con 10 campi</w:t>
            </w:r>
          </w:p>
          <w:p w:rsidR="00113D21" w:rsidRDefault="00113D21" w:rsidP="00113D21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tabella imprevisti e popolato con 10 campi</w:t>
            </w:r>
          </w:p>
          <w:p w:rsidR="00113D21" w:rsidRDefault="00113D21" w:rsidP="00113D21">
            <w:pPr>
              <w:ind w:left="360"/>
              <w:rPr>
                <w:rFonts w:ascii="Arial" w:hAnsi="Arial" w:cs="Arial"/>
              </w:rPr>
            </w:pPr>
          </w:p>
          <w:p w:rsidR="00113D21" w:rsidRPr="00113D21" w:rsidRDefault="00113D21" w:rsidP="00113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ragionare su come risolvere l’evento delle carte speciali già con DB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C66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nel suddividere il codice </w:t>
            </w:r>
            <w:r w:rsidR="00616802">
              <w:rPr>
                <w:rFonts w:ascii="Arial" w:hAnsi="Arial" w:cs="Arial"/>
              </w:rPr>
              <w:t>JS</w:t>
            </w:r>
            <w:r>
              <w:rPr>
                <w:rFonts w:ascii="Arial" w:hAnsi="Arial" w:cs="Arial"/>
              </w:rPr>
              <w:t xml:space="preserve"> da quello </w:t>
            </w:r>
            <w:r w:rsidR="00616802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, in quanto nel </w:t>
            </w:r>
            <w:r w:rsidR="00616802">
              <w:rPr>
                <w:rFonts w:ascii="Arial" w:hAnsi="Arial" w:cs="Arial"/>
              </w:rPr>
              <w:t>JS</w:t>
            </w:r>
            <w:r>
              <w:rPr>
                <w:rFonts w:ascii="Arial" w:hAnsi="Arial" w:cs="Arial"/>
              </w:rPr>
              <w:t xml:space="preserve"> avevo </w:t>
            </w:r>
            <w:r w:rsidR="00616802">
              <w:rPr>
                <w:rFonts w:ascii="Arial" w:hAnsi="Arial" w:cs="Arial"/>
              </w:rPr>
              <w:t>del codice PHP che non veniva letto.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616802">
        <w:tc>
          <w:tcPr>
            <w:tcW w:w="9628" w:type="dxa"/>
            <w:shd w:val="clear" w:color="auto" w:fill="D9D9D9" w:themeFill="background1" w:themeFillShade="D9"/>
            <w:hideMark/>
          </w:tcPr>
          <w:p w:rsidR="00616802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16802" w:rsidTr="00616802">
        <w:tc>
          <w:tcPr>
            <w:tcW w:w="9628" w:type="dxa"/>
            <w:shd w:val="clear" w:color="auto" w:fill="auto"/>
          </w:tcPr>
          <w:p w:rsidR="00616802" w:rsidRDefault="00616802" w:rsidP="006168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circa una lezione in dietro rispetto alla pianificazione preventiva</w:t>
            </w:r>
          </w:p>
        </w:tc>
      </w:tr>
      <w:tr w:rsidR="003F7824" w:rsidTr="00616802">
        <w:tc>
          <w:tcPr>
            <w:tcW w:w="9628" w:type="dxa"/>
            <w:shd w:val="clear" w:color="auto" w:fill="auto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07E" w:rsidRDefault="003C307E" w:rsidP="00DC1A1A">
      <w:pPr>
        <w:spacing w:after="0" w:line="240" w:lineRule="auto"/>
      </w:pPr>
      <w:r>
        <w:separator/>
      </w:r>
    </w:p>
  </w:endnote>
  <w:endnote w:type="continuationSeparator" w:id="0">
    <w:p w:rsidR="003C307E" w:rsidRDefault="003C30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C307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07E" w:rsidRDefault="003C307E" w:rsidP="00DC1A1A">
      <w:pPr>
        <w:spacing w:after="0" w:line="240" w:lineRule="auto"/>
      </w:pPr>
      <w:r>
        <w:separator/>
      </w:r>
    </w:p>
  </w:footnote>
  <w:footnote w:type="continuationSeparator" w:id="0">
    <w:p w:rsidR="003C307E" w:rsidRDefault="003C30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D731A"/>
    <w:multiLevelType w:val="hybridMultilevel"/>
    <w:tmpl w:val="C8D2CBC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1614"/>
    <w:multiLevelType w:val="hybridMultilevel"/>
    <w:tmpl w:val="4A0048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6853E5"/>
    <w:multiLevelType w:val="hybridMultilevel"/>
    <w:tmpl w:val="86BC3BF2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C1A79"/>
    <w:multiLevelType w:val="hybridMultilevel"/>
    <w:tmpl w:val="46D4ADC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7"/>
  </w:num>
  <w:num w:numId="5">
    <w:abstractNumId w:val="26"/>
  </w:num>
  <w:num w:numId="6">
    <w:abstractNumId w:val="1"/>
  </w:num>
  <w:num w:numId="7">
    <w:abstractNumId w:val="21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0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7"/>
  </w:num>
  <w:num w:numId="18">
    <w:abstractNumId w:val="12"/>
  </w:num>
  <w:num w:numId="19">
    <w:abstractNumId w:val="22"/>
  </w:num>
  <w:num w:numId="20">
    <w:abstractNumId w:val="3"/>
  </w:num>
  <w:num w:numId="21">
    <w:abstractNumId w:val="28"/>
  </w:num>
  <w:num w:numId="22">
    <w:abstractNumId w:val="24"/>
  </w:num>
  <w:num w:numId="23">
    <w:abstractNumId w:val="2"/>
  </w:num>
  <w:num w:numId="24">
    <w:abstractNumId w:val="16"/>
  </w:num>
  <w:num w:numId="25">
    <w:abstractNumId w:val="25"/>
  </w:num>
  <w:num w:numId="26">
    <w:abstractNumId w:val="23"/>
  </w:num>
  <w:num w:numId="27">
    <w:abstractNumId w:val="5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D21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74F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07E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6802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5E9D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6BB1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FF4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48C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E344A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57BA2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5FD3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3742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08AE-05D7-448F-B4A8-B1046162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30</cp:revision>
  <cp:lastPrinted>2017-03-29T10:57:00Z</cp:lastPrinted>
  <dcterms:created xsi:type="dcterms:W3CDTF">2021-01-11T21:33:00Z</dcterms:created>
  <dcterms:modified xsi:type="dcterms:W3CDTF">2025-04-02T13:39:00Z</dcterms:modified>
</cp:coreProperties>
</file>