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937" w:rsidRPr="00525937" w:rsidRDefault="00525937" w:rsidP="0052593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一、小程序登录核心目标</w:t>
      </w:r>
    </w:p>
    <w:p w:rsidR="00525937" w:rsidRPr="00525937" w:rsidRDefault="00525937" w:rsidP="00525937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获取用户的唯一标识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openid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（不涉及敏感信息）</w:t>
      </w:r>
    </w:p>
    <w:p w:rsidR="00525937" w:rsidRPr="00525937" w:rsidRDefault="00525937" w:rsidP="00525937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后端生成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自定义登录态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token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），前端保存用于后续请求</w:t>
      </w:r>
    </w:p>
    <w:p w:rsidR="00525937" w:rsidRPr="00525937" w:rsidRDefault="00525937" w:rsidP="00525937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按需获取用户头像、昵称等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个人资料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（需用户主动授权）</w:t>
      </w:r>
    </w:p>
    <w:p w:rsidR="00525937" w:rsidRPr="00525937" w:rsidRDefault="00525937" w:rsidP="0052593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937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25937" w:rsidRPr="00525937" w:rsidRDefault="00525937" w:rsidP="0052593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二、标准登录流程图</w:t>
      </w:r>
    </w:p>
    <w:p w:rsidR="00525937" w:rsidRPr="00525937" w:rsidRDefault="00525937" w:rsidP="0052593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937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25937" w:rsidRPr="00525937" w:rsidRDefault="00525937" w:rsidP="0052593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三、详细步骤拆解（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5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步）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2745"/>
        <w:gridCol w:w="7912"/>
      </w:tblGrid>
      <w:tr w:rsidR="00525937" w:rsidRPr="00525937" w:rsidTr="0052593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动作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525937" w:rsidRPr="00525937" w:rsidTr="005259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wx.login()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小程序前端调用，得到一次性临时凭证</w:t>
            </w:r>
          </w:p>
        </w:tc>
      </w:tr>
      <w:tr w:rsidR="00525937" w:rsidRPr="00525937" w:rsidTr="005259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后端用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code 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换取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请求微信接口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code2Session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，返回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openid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（唯一）、</w:t>
            </w: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session_key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（用于解密）</w:t>
            </w:r>
          </w:p>
        </w:tc>
      </w:tr>
      <w:tr w:rsidR="00525937" w:rsidRPr="00525937" w:rsidTr="005259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后端生成自定义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根据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openid 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查找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创建用户，生成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JWT 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或随机字符串，设置有效期（如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天）</w:t>
            </w:r>
          </w:p>
        </w:tc>
      </w:tr>
      <w:tr w:rsidR="00525937" w:rsidRPr="00525937" w:rsidTr="005259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前端存储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wx.setStorageSync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保存，后续请求放在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Authorization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头里</w:t>
            </w:r>
          </w:p>
        </w:tc>
      </w:tr>
      <w:tr w:rsidR="00525937" w:rsidRPr="00525937" w:rsidTr="0052593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按需获取用户资料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5937" w:rsidRPr="00525937" w:rsidRDefault="00525937" w:rsidP="0052593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只有需要显示昵称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头像时，调用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525937">
              <w:rPr>
                <w:rFonts w:ascii="Consolas" w:eastAsia="宋体" w:hAnsi="Consolas" w:cs="宋体"/>
                <w:kern w:val="0"/>
                <w:sz w:val="20"/>
                <w:szCs w:val="20"/>
                <w:shd w:val="clear" w:color="auto" w:fill="EBEEF2"/>
              </w:rPr>
              <w:t>wx.getUserProfile</w:t>
            </w:r>
            <w:r w:rsidRPr="0052593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（必须用户点击触发），加密数据发后端解密保存</w:t>
            </w:r>
          </w:p>
        </w:tc>
      </w:tr>
    </w:tbl>
    <w:p w:rsidR="00525937" w:rsidRPr="00525937" w:rsidRDefault="00525937" w:rsidP="0052593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937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25937" w:rsidRPr="00525937" w:rsidRDefault="00525937" w:rsidP="0052593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四、关键点提醒</w:t>
      </w:r>
    </w:p>
    <w:p w:rsidR="00525937" w:rsidRPr="00525937" w:rsidRDefault="00525937" w:rsidP="00525937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静默登录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：步骤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1-4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用户无感知，小程序一启动就自动完成（不需要弹窗）。</w:t>
      </w:r>
    </w:p>
    <w:p w:rsidR="00525937" w:rsidRPr="00525937" w:rsidRDefault="00525937" w:rsidP="00525937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游客模式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：未授权资料的用户依然可以使用大部分功能，只是昵称显示为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宠物主人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525937" w:rsidRPr="00525937" w:rsidRDefault="00525937" w:rsidP="00525937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token 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续期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：后端可设置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token 7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天过期，前端在每次请求时检测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401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，自动重新走一遍步骤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1-4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525937" w:rsidRPr="00525937" w:rsidRDefault="00525937" w:rsidP="00525937">
      <w:pPr>
        <w:widowControl/>
        <w:numPr>
          <w:ilvl w:val="0"/>
          <w:numId w:val="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安全性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525937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session_key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永远不要发给前端，只留在后端用于解密。</w:t>
      </w:r>
    </w:p>
    <w:p w:rsidR="00525937" w:rsidRPr="00525937" w:rsidRDefault="00525937" w:rsidP="0052593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25937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525937" w:rsidRPr="00525937" w:rsidRDefault="00525937" w:rsidP="0052593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五、与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“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宠物自查助手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”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的结合建议</w:t>
      </w:r>
    </w:p>
    <w:p w:rsidR="00525937" w:rsidRPr="00525937" w:rsidRDefault="00525937" w:rsidP="00525937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启动时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：直接静默登录，拿到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openid 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token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525937" w:rsidRPr="00525937" w:rsidRDefault="00525937" w:rsidP="00525937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添加宠物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：此时引导用户点击授权（</w:t>
      </w:r>
      <w:r w:rsidRPr="00525937">
        <w:rPr>
          <w:rFonts w:ascii="Consolas" w:eastAsia="宋体" w:hAnsi="Consolas" w:cs="宋体"/>
          <w:color w:val="0F1115"/>
          <w:kern w:val="0"/>
          <w:sz w:val="24"/>
          <w:szCs w:val="24"/>
          <w:shd w:val="clear" w:color="auto" w:fill="EBEEF2"/>
        </w:rPr>
        <w:t>wx.getUserProfile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），获取昵称头像绑定到该主人。</w:t>
      </w:r>
    </w:p>
    <w:p w:rsidR="00525937" w:rsidRPr="00525937" w:rsidRDefault="00525937" w:rsidP="00525937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AI </w:t>
      </w:r>
      <w:r w:rsidRPr="00525937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问诊记录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：即使游客模式下，也可记录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deviceId</w:t>
      </w: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，登录后自动合并数据。</w:t>
      </w:r>
    </w:p>
    <w:p w:rsidR="00525937" w:rsidRPr="00525937" w:rsidRDefault="00525937" w:rsidP="0052593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25937">
        <w:rPr>
          <w:rFonts w:ascii="Segoe UI" w:eastAsia="宋体" w:hAnsi="Segoe UI" w:cs="Segoe UI"/>
          <w:color w:val="0F1115"/>
          <w:kern w:val="0"/>
          <w:sz w:val="24"/>
          <w:szCs w:val="24"/>
        </w:rPr>
        <w:t>这样用户体验最流畅，也符合微信官方规范。</w:t>
      </w:r>
    </w:p>
    <w:p w:rsidR="00DF6B11" w:rsidRDefault="00DF6B11">
      <w:bookmarkStart w:id="0" w:name="_GoBack"/>
      <w:bookmarkEnd w:id="0"/>
    </w:p>
    <w:sectPr w:rsidR="00DF6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55E" w:rsidRDefault="007E355E" w:rsidP="00525937">
      <w:r>
        <w:separator/>
      </w:r>
    </w:p>
  </w:endnote>
  <w:endnote w:type="continuationSeparator" w:id="0">
    <w:p w:rsidR="007E355E" w:rsidRDefault="007E355E" w:rsidP="00525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16019D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55E" w:rsidRDefault="007E355E" w:rsidP="00525937">
      <w:r>
        <w:separator/>
      </w:r>
    </w:p>
  </w:footnote>
  <w:footnote w:type="continuationSeparator" w:id="0">
    <w:p w:rsidR="007E355E" w:rsidRDefault="007E355E" w:rsidP="005259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37F1B"/>
    <w:multiLevelType w:val="multilevel"/>
    <w:tmpl w:val="0BAC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195C0A"/>
    <w:multiLevelType w:val="multilevel"/>
    <w:tmpl w:val="78A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A75C7F"/>
    <w:multiLevelType w:val="multilevel"/>
    <w:tmpl w:val="6244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8A1"/>
    <w:rsid w:val="00525937"/>
    <w:rsid w:val="00784573"/>
    <w:rsid w:val="007E355E"/>
    <w:rsid w:val="00CA68A1"/>
    <w:rsid w:val="00D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C4E0053-2B2C-4476-84E7-838872ED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52593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59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593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59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5937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25937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ds-markdown-paragraph">
    <w:name w:val="ds-markdown-paragraph"/>
    <w:basedOn w:val="a"/>
    <w:rsid w:val="005259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525937"/>
    <w:rPr>
      <w:b/>
      <w:bCs/>
    </w:rPr>
  </w:style>
  <w:style w:type="character" w:styleId="HTML">
    <w:name w:val="HTML Code"/>
    <w:basedOn w:val="a0"/>
    <w:uiPriority w:val="99"/>
    <w:semiHidden/>
    <w:unhideWhenUsed/>
    <w:rsid w:val="0052593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657</Characters>
  <Application>Microsoft Office Word</Application>
  <DocSecurity>0</DocSecurity>
  <Lines>5</Lines>
  <Paragraphs>1</Paragraphs>
  <ScaleCrop>false</ScaleCrop>
  <Company>Microsoft</Company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江维龙</dc:creator>
  <cp:keywords/>
  <dc:description/>
  <cp:lastModifiedBy>江维龙</cp:lastModifiedBy>
  <cp:revision>2</cp:revision>
  <dcterms:created xsi:type="dcterms:W3CDTF">2026-05-25T06:56:00Z</dcterms:created>
  <dcterms:modified xsi:type="dcterms:W3CDTF">2026-05-25T06:56:00Z</dcterms:modified>
</cp:coreProperties>
</file>