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一、提交（用户动作）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触发条件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用户完成以下步骤后，点击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提交评估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按钮：</w:t>
      </w:r>
    </w:p>
    <w:p w:rsidR="002A27A6" w:rsidRPr="002A27A6" w:rsidRDefault="002A27A6" w:rsidP="002A27A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已选择宠物（若未选择，提示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请先选择宠物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2A27A6" w:rsidRPr="002A27A6" w:rsidRDefault="002A27A6" w:rsidP="002A27A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已勾选至少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个症状（若未勾选，提示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请至少选择一个症状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2A27A6" w:rsidRPr="002A27A6" w:rsidRDefault="002A27A6" w:rsidP="002A27A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补充描述（选填）字数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100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字，且不含敏感词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提交动作</w:t>
      </w:r>
    </w:p>
    <w:p w:rsidR="002A27A6" w:rsidRPr="002A27A6" w:rsidRDefault="002A27A6" w:rsidP="002A27A6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按钮状态：点击后变为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加载中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...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，禁用重复点击</w:t>
      </w:r>
    </w:p>
    <w:p w:rsidR="002A27A6" w:rsidRPr="002A27A6" w:rsidRDefault="002A27A6" w:rsidP="002A27A6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调用云函数：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submitSymptom</w:t>
      </w:r>
    </w:p>
    <w:p w:rsidR="002A27A6" w:rsidRPr="002A27A6" w:rsidRDefault="002A27A6" w:rsidP="002A27A6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入参：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"petId"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"pet_001"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"symptomIds"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"vomit"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"diarrhea"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"lethargy"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"description"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呕吐物为白色泡沫，精神萎靡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前端等待</w:t>
      </w:r>
    </w:p>
    <w:p w:rsidR="002A27A6" w:rsidRPr="002A27A6" w:rsidRDefault="002A27A6" w:rsidP="002A27A6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显示加载提示：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正在评估风险，请稍候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...”</w:t>
      </w:r>
    </w:p>
    <w:p w:rsidR="002A27A6" w:rsidRPr="002A27A6" w:rsidRDefault="002A27A6" w:rsidP="002A27A6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超时设置：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秒未返回结果，提示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网络繁忙，请重试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二、规则引擎判断风险等级（云函数内部）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输入数据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8094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，用于后续记录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用户勾选的症状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列表（数组）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用户补充文本（可选）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规则引擎逻辑（纯规则，无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AI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p w:rsidR="002A27A6" w:rsidRPr="002A27A6" w:rsidRDefault="002A27A6" w:rsidP="002A27A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第一步：高风险判断（熔断检查）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symptomIds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中包含以下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高危症状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ID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中的任意一个，直接判定为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高风险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6005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对应症状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seizure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抽搐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昏迷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dyspnea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呼吸困难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bleeding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持续出血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hematuria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尿血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paralysis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瘫痪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→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判定结果：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riskLevel = "high"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不进行后续判断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，直接返回。</w:t>
      </w:r>
    </w:p>
    <w:p w:rsidR="002A27A6" w:rsidRPr="002A27A6" w:rsidRDefault="002A27A6" w:rsidP="002A27A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第二步：中风险判断（未触发高风险时）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若满足以下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任一条件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，判定为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中风险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167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个，且包含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vomit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（呕吐）或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diarrhea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（腹泻）或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fever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（发热）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个，且用户补充描述中包含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反复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加重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等关键词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4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个（不考虑具体症状）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→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判定结果：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riskLevel = "mid"</w:t>
      </w:r>
    </w:p>
    <w:p w:rsidR="002A27A6" w:rsidRPr="002A27A6" w:rsidRDefault="002A27A6" w:rsidP="002A27A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第三步：低风险判断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不满足高风险和中风险条件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riskLevel = "low"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输出结果（云函数返回）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"code"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"data"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"recordId"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"rec_001"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"mid"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// "low" / "mid" / "high"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"advice"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建议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24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小时内就医观察，记录症状变化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2A27A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对应风险等级的固定建议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"symptomSummary"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呕吐、腹泻、精神萎靡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2A27A6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用于前端展示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2.4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数据存储（</w:t>
      </w:r>
      <w:r w:rsidRPr="002A27A6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symptom_records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7043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值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当前用户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用户选择的宠物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数组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用户补充文本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"low" / "mid" / "high"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"completed"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当前时间戳</w:t>
            </w:r>
          </w:p>
        </w:tc>
      </w:tr>
    </w:tbl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三、展示风险结果页（前端）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页面结构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风险评估结果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风险等级卡片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   </w:t>
      </w:r>
      <w:r w:rsidRPr="002A27A6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✅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低风险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A27A6">
        <w:rPr>
          <w:rFonts w:ascii="Consolas" w:eastAsia="宋体" w:hAnsi="Consolas" w:cs="Consolas"/>
          <w:color w:val="0F1115"/>
          <w:kern w:val="0"/>
          <w:sz w:val="20"/>
          <w:szCs w:val="20"/>
        </w:rPr>
        <w:t>🟡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中风险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A27A6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🔴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高风险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风险描述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建议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 [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按钮区域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|  ———————————————————————————————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|  [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免责声明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]                              |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+------------------------------------------+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不同风险等级的展示内容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952"/>
        <w:gridCol w:w="871"/>
        <w:gridCol w:w="4682"/>
        <w:gridCol w:w="1090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风险等级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卡片颜色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建议内容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低风险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✅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绿色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当前症状风险较低。建议继续观察，保持正常饮食饮水，记录症状变化。如症状持续或加重，请及时就医。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返回首页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中风险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🟡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黄色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当前症状风险中等。建议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24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小时内就医，或持续观察并联系兽医。请记录症状变化，必要时拍照留存。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查看附近医院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高风险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🔴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当前症状风险较高，建议立即就医！请勿拖延，尽快前往最近的宠物医院。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前往急救通道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免责声明（固定显示）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Segoe UI Symbol" w:eastAsia="宋体" w:hAnsi="Segoe UI Symbol" w:cs="Segoe UI Symbol"/>
          <w:color w:val="0F1115"/>
          <w:kern w:val="0"/>
          <w:sz w:val="20"/>
          <w:szCs w:val="20"/>
        </w:rPr>
        <w:t>⚠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️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本工具仅用于风险评估，不提供任何诊疗建议。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如宠物出现严重症状（抽搐、昏迷、呼吸困难等），请立即就医。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页面逻辑</w:t>
      </w:r>
    </w:p>
    <w:p w:rsidR="002A27A6" w:rsidRPr="002A27A6" w:rsidRDefault="002A27A6" w:rsidP="002A27A6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页面加载时，根据云函数返回的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riskLevel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动态渲染对应内容</w:t>
      </w:r>
    </w:p>
    <w:p w:rsidR="002A27A6" w:rsidRPr="002A27A6" w:rsidRDefault="002A27A6" w:rsidP="002A27A6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所有按钮均支持点击</w:t>
      </w:r>
    </w:p>
    <w:p w:rsidR="002A27A6" w:rsidRPr="002A27A6" w:rsidRDefault="002A27A6" w:rsidP="002A27A6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返回首页的按钮使用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wx.navigateBack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wx.switchTab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（取决于首页是否为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tab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页）</w:t>
      </w:r>
    </w:p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四、低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/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中风险处理（详细描述）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低风险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052"/>
        <w:gridCol w:w="5058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返回首页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wx.switchTab({ url: "/pages/index/index" 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回到首页，用户可继续自查或使用其他功能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重新自查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wx.navigateTo({ url: "/pages/symptom/guide" 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重新开始症状自查流程（建议保留在结果页下方作为可选）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附加功能（可选）：</w:t>
      </w:r>
    </w:p>
    <w:p w:rsidR="002A27A6" w:rsidRPr="002A27A6" w:rsidRDefault="002A27A6" w:rsidP="002A27A6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若用户点击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重新自查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，保留上次选择的宠物和症状，方便快速调整</w:t>
      </w:r>
    </w:p>
    <w:p w:rsidR="002A27A6" w:rsidRPr="002A27A6" w:rsidRDefault="002A27A6" w:rsidP="002A27A6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若用户继续自查，不重复创建记录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中风险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472"/>
        <w:gridCol w:w="4050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查看附近医院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wx.navigateTo({ url: "/pages/hospital/list" 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跳转到就医导航列表，自动按距离排序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返回首页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wx.switchTab({ url: "/pages/index/index" 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回到首页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附加功能（可选）：</w:t>
      </w:r>
    </w:p>
    <w:p w:rsidR="002A27A6" w:rsidRPr="002A27A6" w:rsidRDefault="002A27A6" w:rsidP="002A27A6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若用户点击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查看附近医院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，在导航列表页自动添加筛选条件：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“24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小时急诊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默认关闭</w:t>
      </w:r>
    </w:p>
    <w:p w:rsidR="002A27A6" w:rsidRPr="002A27A6" w:rsidRDefault="002A27A6" w:rsidP="002A27A6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页面标题显示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附近宠物医院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-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中风险建议就医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五、高风险处理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→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跳转急救通道（详细描述）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高风险结果页</w:t>
      </w:r>
    </w:p>
    <w:p w:rsidR="002A27A6" w:rsidRPr="002A27A6" w:rsidRDefault="002A27A6" w:rsidP="002A27A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卡片为红色，标题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高风险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建议内容加粗显示：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当前症状风险较高，建议立即就医！请勿拖延！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只有一个按钮：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前往急救通道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按钮行为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744"/>
        <w:gridCol w:w="2436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前往急救通道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wx.navigateTo({ url: "/pages/emergency/index" 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跳转急救通道页面</w:t>
            </w:r>
          </w:p>
        </w:tc>
      </w:tr>
    </w:tbl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跳转时的数据传递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跳转时，自动传递以下参数（通过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query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storage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）：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lastRenderedPageBreak/>
        <w:t>json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"fromRiskResult"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"high"</w:t>
      </w: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A27A6">
        <w:rPr>
          <w:rFonts w:ascii="Consolas" w:eastAsia="宋体" w:hAnsi="Consolas" w:cs="宋体"/>
          <w:color w:val="E45649"/>
          <w:kern w:val="0"/>
          <w:sz w:val="20"/>
          <w:szCs w:val="20"/>
        </w:rPr>
        <w:t>"petId"</w:t>
      </w:r>
      <w:r w:rsidRPr="002A27A6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A27A6">
        <w:rPr>
          <w:rFonts w:ascii="Consolas" w:eastAsia="宋体" w:hAnsi="Consolas" w:cs="宋体"/>
          <w:color w:val="50A14F"/>
          <w:kern w:val="0"/>
          <w:sz w:val="20"/>
          <w:szCs w:val="20"/>
        </w:rPr>
        <w:t>"pet_001"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2A27A6" w:rsidRPr="002A27A6" w:rsidRDefault="002A27A6" w:rsidP="002A27A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用于急救通道页面显示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高风险状态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的标识，但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暂不特殊处理。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急救通道页面行为</w:t>
      </w:r>
    </w:p>
    <w:p w:rsidR="002A27A6" w:rsidRPr="002A27A6" w:rsidRDefault="002A27A6" w:rsidP="002A27A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自动请求定位权限</w:t>
      </w:r>
    </w:p>
    <w:p w:rsidR="002A27A6" w:rsidRPr="002A27A6" w:rsidRDefault="002A27A6" w:rsidP="002A27A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显示最近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家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24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小时急诊宠物医院</w:t>
      </w:r>
    </w:p>
    <w:p w:rsidR="002A27A6" w:rsidRPr="002A27A6" w:rsidRDefault="002A27A6" w:rsidP="002A27A6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页面顶部显示红色提示：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 Symbol" w:eastAsia="宋体" w:hAnsi="Segoe UI Symbol" w:cs="Segoe UI Symbol"/>
          <w:color w:val="0F1115"/>
          <w:kern w:val="0"/>
          <w:sz w:val="24"/>
          <w:szCs w:val="24"/>
        </w:rPr>
        <w:t>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️ 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您的宠物被评估为高风险，请立即就医！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禁止操作</w:t>
      </w:r>
    </w:p>
    <w:p w:rsidR="002A27A6" w:rsidRPr="002A27A6" w:rsidRDefault="002A27A6" w:rsidP="002A27A6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高风险结果页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不允许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返回首页或重新自查（防止用户延误就医）</w:t>
      </w:r>
    </w:p>
    <w:p w:rsidR="002A27A6" w:rsidRPr="002A27A6" w:rsidRDefault="002A27A6" w:rsidP="002A27A6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若用户点击返回按钮，弹出确认框：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您的宠物为高风险，是否确认返回？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A27A6">
        <w:rPr>
          <w:rFonts w:ascii="Segoe UI" w:eastAsia="宋体" w:hAnsi="Segoe UI" w:cs="Segoe UI"/>
          <w:color w:val="0F1115"/>
          <w:kern w:val="0"/>
          <w:sz w:val="24"/>
          <w:szCs w:val="24"/>
        </w:rPr>
        <w:t>（仅用于极端情况）</w:t>
      </w:r>
    </w:p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六、异常处理与边界场景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7899"/>
      </w:tblGrid>
      <w:tr w:rsidR="002A27A6" w:rsidRPr="002A27A6" w:rsidTr="002A27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处理方式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网络异常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提交时显示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网络异常，请重试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，保留已填数据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云函数超时（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&gt;5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评估超时，请重试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，不创建记录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规则引擎无匹配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默认降级为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，并记录异常日志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高风险跳转后用户返回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用户可返回结果页，但会再次提示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高风险，请立即就医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2A27A6" w:rsidRPr="002A27A6" w:rsidTr="002A27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用户拒绝定位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27A6" w:rsidRPr="002A27A6" w:rsidRDefault="002A27A6" w:rsidP="002A27A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急救通道显示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请授权定位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A27A6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，否则无法显示医院</w:t>
            </w:r>
          </w:p>
        </w:tc>
      </w:tr>
    </w:tbl>
    <w:p w:rsidR="002A27A6" w:rsidRPr="002A27A6" w:rsidRDefault="002A27A6" w:rsidP="002A27A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7A6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A27A6" w:rsidRPr="002A27A6" w:rsidRDefault="002A27A6" w:rsidP="002A27A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A27A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七、流程图（完整版）</w:t>
      </w:r>
    </w:p>
    <w:p w:rsidR="002A27A6" w:rsidRPr="002A27A6" w:rsidRDefault="002A27A6" w:rsidP="002A27A6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A27A6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用户提交症状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云函数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submitSymptom]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规则引擎判断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┌─────────────────┴─────────────────┐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↓                               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高风险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] ←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触发熔断词表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中风险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低风险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                               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返回风险结果页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红色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          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返回风险结果页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黄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绿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                               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按钮：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前往急救通道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”]          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按钮：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查看医院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” / “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返回首页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”]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↓                                   ↓</w:t>
      </w:r>
    </w:p>
    <w:p w:rsidR="002A27A6" w:rsidRPr="002A27A6" w:rsidRDefault="002A27A6" w:rsidP="002A27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跳转急救通道页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                 [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跳转医院列表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首页</w:t>
      </w:r>
      <w:r w:rsidRPr="002A27A6">
        <w:rPr>
          <w:rFonts w:ascii="Consolas" w:eastAsia="宋体" w:hAnsi="Consolas" w:cs="宋体"/>
          <w:color w:val="0F1115"/>
          <w:kern w:val="0"/>
          <w:sz w:val="20"/>
          <w:szCs w:val="20"/>
        </w:rPr>
        <w:t>]</w:t>
      </w:r>
    </w:p>
    <w:p w:rsidR="00DF6B11" w:rsidRPr="002A27A6" w:rsidRDefault="00DF6B11" w:rsidP="002A27A6">
      <w:bookmarkStart w:id="0" w:name="_GoBack"/>
      <w:bookmarkEnd w:id="0"/>
    </w:p>
    <w:sectPr w:rsidR="00DF6B11" w:rsidRPr="002A27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8D4" w:rsidRDefault="006A78D4" w:rsidP="002A27A6">
      <w:r>
        <w:separator/>
      </w:r>
    </w:p>
  </w:endnote>
  <w:endnote w:type="continuationSeparator" w:id="0">
    <w:p w:rsidR="006A78D4" w:rsidRDefault="006A78D4" w:rsidP="002A2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8D4" w:rsidRDefault="006A78D4" w:rsidP="002A27A6">
      <w:r>
        <w:separator/>
      </w:r>
    </w:p>
  </w:footnote>
  <w:footnote w:type="continuationSeparator" w:id="0">
    <w:p w:rsidR="006A78D4" w:rsidRDefault="006A78D4" w:rsidP="002A2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060A8"/>
    <w:multiLevelType w:val="multilevel"/>
    <w:tmpl w:val="A22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853F5"/>
    <w:multiLevelType w:val="multilevel"/>
    <w:tmpl w:val="543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35A4D"/>
    <w:multiLevelType w:val="multilevel"/>
    <w:tmpl w:val="FD3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86097"/>
    <w:multiLevelType w:val="multilevel"/>
    <w:tmpl w:val="770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853BB"/>
    <w:multiLevelType w:val="multilevel"/>
    <w:tmpl w:val="F13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FC63AE"/>
    <w:multiLevelType w:val="multilevel"/>
    <w:tmpl w:val="CD2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EC3A90"/>
    <w:multiLevelType w:val="multilevel"/>
    <w:tmpl w:val="A8F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090782"/>
    <w:multiLevelType w:val="multilevel"/>
    <w:tmpl w:val="895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047B87"/>
    <w:multiLevelType w:val="multilevel"/>
    <w:tmpl w:val="77A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07"/>
    <w:rsid w:val="002A27A6"/>
    <w:rsid w:val="006A78D4"/>
    <w:rsid w:val="00784573"/>
    <w:rsid w:val="00883307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2C29D2-8008-49F5-8E35-AC54F025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2A27A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A27A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A27A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27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27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27A6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A27A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2A27A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2A27A6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2A27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2A27A6"/>
    <w:rPr>
      <w:b/>
      <w:bCs/>
    </w:rPr>
  </w:style>
  <w:style w:type="character" w:styleId="HTML">
    <w:name w:val="HTML Code"/>
    <w:basedOn w:val="a0"/>
    <w:uiPriority w:val="99"/>
    <w:semiHidden/>
    <w:unhideWhenUsed/>
    <w:rsid w:val="002A27A6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A27A6"/>
  </w:style>
  <w:style w:type="paragraph" w:styleId="HTML0">
    <w:name w:val="HTML Preformatted"/>
    <w:basedOn w:val="a"/>
    <w:link w:val="HTMLChar"/>
    <w:uiPriority w:val="99"/>
    <w:semiHidden/>
    <w:unhideWhenUsed/>
    <w:rsid w:val="002A27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2A27A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2A2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9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5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9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5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7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3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8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5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6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584</Words>
  <Characters>3329</Characters>
  <Application>Microsoft Office Word</Application>
  <DocSecurity>0</DocSecurity>
  <Lines>27</Lines>
  <Paragraphs>7</Paragraphs>
  <ScaleCrop>false</ScaleCrop>
  <Company>Microsoft</Company>
  <LinksUpToDate>false</LinksUpToDate>
  <CharactersWithSpaces>3906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2026-05-29T07:37:00Z</dcterms:created>
  <dcterms:modified xsi:type="dcterms:W3CDTF">2026-05-29T07:37:00Z</dcterms:modified>
</cp:coreProperties>
</file>