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CD95" w14:textId="7D887089" w:rsidR="003106A2" w:rsidRDefault="003106A2" w:rsidP="003106A2">
      <w:pPr>
        <w:ind w:firstLineChars="20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《百年百部》读后感</w:t>
      </w:r>
    </w:p>
    <w:p w14:paraId="2A4848F3" w14:textId="41A0C01E" w:rsidR="003106A2" w:rsidRDefault="003106A2" w:rsidP="003106A2">
      <w:pPr>
        <w:ind w:firstLineChars="200" w:firstLine="420"/>
      </w:pPr>
      <w:r>
        <w:t>近些天，爸爸给我购进了一套书，名叫《百年百部》。据说还是世纪好书呢！我迫不急待地捧起一本书，津津有味地读了起来。在其中我看到一个故事，这个故事把我感动得热泪盈眶。这个故事名叫《人与狼》，大概是这样的：有一只狼捡到了一个被人所抛弃的男婴，因为膝下无子，就把他带回去，哺给他狼奶，待他就像待自己亲生儿女，那个婴儿白白胖胖的，眉毛上有一颗特别醒目的黑痣，时间一长，他们之间就建立了一种感情。</w:t>
      </w:r>
    </w:p>
    <w:p w14:paraId="30FB8634" w14:textId="6580D288" w:rsidR="003106A2" w:rsidRDefault="003106A2" w:rsidP="003106A2">
      <w:pPr>
        <w:ind w:firstLineChars="200" w:firstLine="420"/>
      </w:pPr>
      <w:r>
        <w:t>时间很快就过去了，一眨眼就是两年时间。这时的母狼更辛苦了，不仅要每天出去捕食，还要时时刻刻注意保护男婴的生命安全，不让其它野兽来偷袭。可是再警觉的老虎也有打盹儿的时候。有一天，趁狼外出捕食，有一个进山打猎的猎人碰巧看到了这个在狼窝里的孩子，因为也无儿无女，便把这个孩子抱回了他的家来养育他，并教给他关于打猎方面的知识和技能。</w:t>
      </w:r>
    </w:p>
    <w:p w14:paraId="107AB28C" w14:textId="4ED15074" w:rsidR="003106A2" w:rsidRDefault="003106A2" w:rsidP="003106A2">
      <w:pPr>
        <w:ind w:firstLineChars="200" w:firstLine="420"/>
      </w:pPr>
      <w:r>
        <w:t>时间就如流水般哗哗逝去，一转眼十六年过去了，当年的男婴也变成了一位年轻英俊的优秀猎手。这一天，老猎人六十大寿，请来了他的所有朋友。老猎人正在兴头上，便叫小伙子出去打猎，拿回来猎物给客人们展示展示、助助兴。于是小伙子就跨上骏马，带上弓箭出发了。他在野外打到了一大堆小动物，有麻雀、野兔、山鸡等。正当他准备班师回朝时，忽然有一只狼闯入他的视线，这使他 激动不已，对准那只狼拉满了弓。老猎人曾经说过，真正的猎人都要打一匹狼来显示自己的水平。</w:t>
      </w:r>
    </w:p>
    <w:p w14:paraId="65CD12A4" w14:textId="3A56E06E" w:rsidR="003106A2" w:rsidRDefault="003106A2" w:rsidP="003106A2">
      <w:pPr>
        <w:ind w:firstLineChars="200" w:firstLine="420"/>
      </w:pPr>
      <w:r>
        <w:t>可他马上扫兴极了，因为他发现这是一匹萎靡不振年老的母狼。本来沮丧的他想放弃，但他还是想，打一只狼就是好样的。于是就把箭向那只狼射去，可箭只射在狼的前腿上，狼一惊，带着箭伤向前逃去，小伙子紧追不舍。狼逃着逃着，竟逃到悬崖上了。小伙子步步紧逼，把狼逼到了悬崖边上。 正当狼绝望时，突然认出了小伙子眉毛上的那颗黑痣。顿时它表现出久别重逢的喜悦，狂热地扑向对方，想要拥抱对方。可正当它跳起来时，一支箭却洞穿了它的胸膛，使它直挺挺地倒下悬崖，在它掉下悬崖的一瞬间，它嗷叫了一声，饱含慈爱和欣慰，却没有半丝抱怨。正是这声嗷叫，使小伙子愣了 一下，勾起了他对往事的记忆。当他明白一切后，疯狂地用弓狠抽了几下马臀部，马嘶叫一声，载着 他奔向悬崖。“妈妈！”这是他第一次喊，也是最后一次喊狼</w:t>
      </w:r>
      <w:r w:rsidR="00DA6E07">
        <w:rPr>
          <w:rFonts w:hint="eastAsia"/>
        </w:rPr>
        <w:t>“妈妈”</w:t>
      </w:r>
      <w:r>
        <w:t>。</w:t>
      </w:r>
    </w:p>
    <w:p w14:paraId="7F9DB772" w14:textId="0FDD5F3F" w:rsidR="0092189B" w:rsidRDefault="003106A2" w:rsidP="003106A2">
      <w:pPr>
        <w:ind w:firstLineChars="200" w:firstLine="420"/>
      </w:pPr>
      <w:r>
        <w:t>这洪亮的声音将会永远在悬崖里回荡、回荡……读完这个故事，我感慨万千，同时更为《百年百部》这套书之好感到震惊。虽然我还没有读完，但它其中的一本书中的一个故事都写得栩栩如生，让 人觉得身临其境，便可知其一整套书的魅力是深不可测的。“《百年百部》真不愧是一个世纪的文学瑰宝啊！”这句话是我发自肺腑之音。希望听完我对这套书的介绍后，你也会感受和理解到这套书的引人入胜之处及其精华所在。</w:t>
      </w:r>
    </w:p>
    <w:sectPr w:rsidR="00921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9B"/>
    <w:rsid w:val="003106A2"/>
    <w:rsid w:val="0092189B"/>
    <w:rsid w:val="00DA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B3AC"/>
  <w15:chartTrackingRefBased/>
  <w15:docId w15:val="{B7016AFE-1200-460F-B88C-4996C9B2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始于青丝</dc:creator>
  <cp:keywords/>
  <dc:description/>
  <cp:lastModifiedBy>始于青丝</cp:lastModifiedBy>
  <cp:revision>2</cp:revision>
  <dcterms:created xsi:type="dcterms:W3CDTF">2021-11-30T08:37:00Z</dcterms:created>
  <dcterms:modified xsi:type="dcterms:W3CDTF">2021-11-30T08:43:00Z</dcterms:modified>
</cp:coreProperties>
</file>