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78F" w:rsidRDefault="0013278F" w:rsidP="0013278F">
      <w:pPr>
        <w:pStyle w:val="1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事务简介</w:t>
      </w:r>
    </w:p>
    <w:p w:rsidR="008B2B59" w:rsidRDefault="00AA0C59">
      <w:r>
        <w:rPr>
          <w:rFonts w:hint="eastAsia"/>
        </w:rPr>
        <w:t>事务指的是逻辑上的一组操作，这组操作要么全部成功，要么全部失败。</w:t>
      </w:r>
    </w:p>
    <w:p w:rsidR="00AA0C59" w:rsidRDefault="00AA0C59">
      <w:r>
        <w:rPr>
          <w:rFonts w:hint="eastAsia"/>
        </w:rPr>
        <w:t>四大特性：原子性</w:t>
      </w:r>
      <w:r>
        <w:rPr>
          <w:rFonts w:hint="eastAsia"/>
        </w:rPr>
        <w:t xml:space="preserve"> </w:t>
      </w:r>
      <w:r>
        <w:rPr>
          <w:rFonts w:hint="eastAsia"/>
        </w:rPr>
        <w:t>一致性</w:t>
      </w:r>
      <w:r>
        <w:rPr>
          <w:rFonts w:hint="eastAsia"/>
        </w:rPr>
        <w:t xml:space="preserve"> </w:t>
      </w:r>
      <w:r>
        <w:rPr>
          <w:rFonts w:hint="eastAsia"/>
        </w:rPr>
        <w:t>隔离性</w:t>
      </w:r>
      <w:r>
        <w:rPr>
          <w:rFonts w:hint="eastAsia"/>
        </w:rPr>
        <w:t xml:space="preserve"> </w:t>
      </w:r>
      <w:r>
        <w:rPr>
          <w:rFonts w:hint="eastAsia"/>
        </w:rPr>
        <w:t>持久性</w:t>
      </w:r>
    </w:p>
    <w:p w:rsidR="00AA0C59" w:rsidRDefault="005D14F8">
      <w:r>
        <w:rPr>
          <w:noProof/>
        </w:rPr>
        <w:drawing>
          <wp:inline distT="0" distB="0" distL="0" distR="0" wp14:anchorId="454EC5F9" wp14:editId="06163E3A">
            <wp:extent cx="5274310" cy="2847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8" w:rsidRDefault="005D14F8">
      <w:r>
        <w:rPr>
          <w:rFonts w:hint="eastAsia"/>
        </w:rPr>
        <w:t>事务运行状态：如事务是否提交</w:t>
      </w:r>
      <w:r>
        <w:rPr>
          <w:rFonts w:hint="eastAsia"/>
        </w:rPr>
        <w:t xml:space="preserve"> </w:t>
      </w:r>
      <w:r>
        <w:rPr>
          <w:rFonts w:hint="eastAsia"/>
        </w:rPr>
        <w:t>是否有保存点</w:t>
      </w:r>
      <w:r>
        <w:rPr>
          <w:rFonts w:hint="eastAsia"/>
        </w:rPr>
        <w:t xml:space="preserve"> </w:t>
      </w:r>
      <w:r>
        <w:rPr>
          <w:rFonts w:hint="eastAsia"/>
        </w:rPr>
        <w:t>是不是新的事务</w:t>
      </w:r>
    </w:p>
    <w:p w:rsidR="005D14F8" w:rsidRDefault="005D14F8">
      <w:r>
        <w:rPr>
          <w:rFonts w:hint="eastAsia"/>
        </w:rPr>
        <w:t>事务管理器：对事务进行回滚，如提交</w:t>
      </w:r>
      <w:r>
        <w:rPr>
          <w:rFonts w:hint="eastAsia"/>
        </w:rPr>
        <w:t xml:space="preserve"> </w:t>
      </w:r>
      <w:r>
        <w:rPr>
          <w:rFonts w:hint="eastAsia"/>
        </w:rPr>
        <w:t>回滚</w:t>
      </w:r>
    </w:p>
    <w:p w:rsidR="005D14F8" w:rsidRDefault="005D14F8"/>
    <w:p w:rsidR="005D14F8" w:rsidRDefault="005D14F8" w:rsidP="005D14F8">
      <w:pPr>
        <w:pStyle w:val="2"/>
      </w:pPr>
      <w:r>
        <w:rPr>
          <w:rFonts w:hint="eastAsia"/>
        </w:rPr>
        <w:t>Plat</w:t>
      </w:r>
      <w:r>
        <w:t>formTransactionManager</w:t>
      </w:r>
    </w:p>
    <w:p w:rsidR="005D14F8" w:rsidRDefault="005D14F8" w:rsidP="005D14F8">
      <w:r>
        <w:rPr>
          <w:noProof/>
        </w:rPr>
        <w:drawing>
          <wp:inline distT="0" distB="0" distL="0" distR="0" wp14:anchorId="6BF6A331" wp14:editId="2132AD48">
            <wp:extent cx="5274310" cy="8534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8" w:rsidRDefault="005D14F8" w:rsidP="005D14F8"/>
    <w:p w:rsidR="005D14F8" w:rsidRDefault="005D14F8" w:rsidP="005D14F8">
      <w:r>
        <w:rPr>
          <w:noProof/>
        </w:rPr>
        <w:drawing>
          <wp:inline distT="0" distB="0" distL="0" distR="0" wp14:anchorId="1E90EEFF" wp14:editId="1725B4DA">
            <wp:extent cx="5274310" cy="1847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8" w:rsidRDefault="005D14F8" w:rsidP="005D14F8"/>
    <w:p w:rsidR="005D14F8" w:rsidRDefault="005D14F8" w:rsidP="005D14F8">
      <w:pPr>
        <w:pStyle w:val="2"/>
      </w:pPr>
      <w:r>
        <w:t>T</w:t>
      </w:r>
      <w:r>
        <w:rPr>
          <w:rFonts w:hint="eastAsia"/>
        </w:rPr>
        <w:t>ransaction</w:t>
      </w:r>
      <w:r>
        <w:t>Definition</w:t>
      </w:r>
    </w:p>
    <w:p w:rsidR="005D14F8" w:rsidRPr="005D14F8" w:rsidRDefault="005D14F8" w:rsidP="005D14F8">
      <w:pPr>
        <w:pStyle w:val="3"/>
      </w:pPr>
      <w:r>
        <w:rPr>
          <w:rFonts w:hint="eastAsia"/>
        </w:rPr>
        <w:t>隔离级别</w:t>
      </w:r>
    </w:p>
    <w:p w:rsidR="005D14F8" w:rsidRDefault="005D14F8" w:rsidP="005D14F8">
      <w:r>
        <w:rPr>
          <w:rFonts w:hint="eastAsia"/>
        </w:rPr>
        <w:t>如果不考虑隔离性，会引发安全问题：脏读</w:t>
      </w:r>
      <w:r>
        <w:rPr>
          <w:rFonts w:hint="eastAsia"/>
        </w:rPr>
        <w:t xml:space="preserve"> </w:t>
      </w:r>
      <w:r>
        <w:rPr>
          <w:rFonts w:hint="eastAsia"/>
        </w:rPr>
        <w:t>不可重复读</w:t>
      </w:r>
      <w:r>
        <w:rPr>
          <w:rFonts w:hint="eastAsia"/>
        </w:rPr>
        <w:t xml:space="preserve"> </w:t>
      </w:r>
      <w:r>
        <w:rPr>
          <w:rFonts w:hint="eastAsia"/>
        </w:rPr>
        <w:t>幻读</w:t>
      </w:r>
    </w:p>
    <w:p w:rsidR="005D14F8" w:rsidRDefault="005D14F8" w:rsidP="005D14F8">
      <w:r>
        <w:rPr>
          <w:rFonts w:hint="eastAsia"/>
        </w:rPr>
        <w:t>脏读：一个事务读取到了另外一个事务没有提交的数据</w:t>
      </w:r>
    </w:p>
    <w:p w:rsidR="005D14F8" w:rsidRDefault="005D14F8" w:rsidP="005D14F8">
      <w:r>
        <w:rPr>
          <w:rFonts w:hint="eastAsia"/>
        </w:rPr>
        <w:t>不可重复读：在同一个事务中，多次读取同一数据返回的结果有所不同</w:t>
      </w:r>
    </w:p>
    <w:p w:rsidR="005D14F8" w:rsidRDefault="005D14F8" w:rsidP="005D14F8">
      <w:r>
        <w:rPr>
          <w:rFonts w:hint="eastAsia"/>
        </w:rPr>
        <w:t>幻读：一个事务读取了另外一个事务插入的一些记录</w:t>
      </w:r>
    </w:p>
    <w:p w:rsidR="005D14F8" w:rsidRDefault="005D14F8" w:rsidP="005D14F8"/>
    <w:p w:rsidR="005D14F8" w:rsidRDefault="005D14F8" w:rsidP="005D14F8">
      <w:r>
        <w:rPr>
          <w:noProof/>
        </w:rPr>
        <w:drawing>
          <wp:inline distT="0" distB="0" distL="0" distR="0" wp14:anchorId="6D08A41C" wp14:editId="2806A464">
            <wp:extent cx="5274310" cy="2047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8" w:rsidRDefault="005D14F8" w:rsidP="005D14F8"/>
    <w:p w:rsidR="005D14F8" w:rsidRDefault="005D14F8" w:rsidP="005D14F8">
      <w:pPr>
        <w:pStyle w:val="3"/>
      </w:pPr>
      <w:r>
        <w:rPr>
          <w:rFonts w:hint="eastAsia"/>
        </w:rPr>
        <w:t>传播行为</w:t>
      </w:r>
    </w:p>
    <w:p w:rsidR="005D14F8" w:rsidRDefault="005D14F8" w:rsidP="005D14F8">
      <w:r>
        <w:rPr>
          <w:noProof/>
        </w:rPr>
        <w:drawing>
          <wp:inline distT="0" distB="0" distL="0" distR="0" wp14:anchorId="09E32E8A" wp14:editId="4BD21EA9">
            <wp:extent cx="5274310" cy="2267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8" w:rsidRPr="005D14F8" w:rsidRDefault="00F3541E" w:rsidP="005D14F8">
      <w:r>
        <w:rPr>
          <w:noProof/>
        </w:rPr>
        <w:lastRenderedPageBreak/>
        <w:drawing>
          <wp:inline distT="0" distB="0" distL="0" distR="0" wp14:anchorId="7D86CD63" wp14:editId="54BE98AA">
            <wp:extent cx="5274310" cy="2707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8" w:rsidRDefault="00F3541E" w:rsidP="005D14F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aaa</w:t>
      </w:r>
      <w:r>
        <w:rPr>
          <w:rFonts w:hint="eastAsia"/>
        </w:rPr>
        <w:t>中有事务，则在调用</w:t>
      </w:r>
      <w:r>
        <w:rPr>
          <w:rFonts w:hint="eastAsia"/>
        </w:rPr>
        <w:t>bbb</w:t>
      </w:r>
      <w:r>
        <w:rPr>
          <w:rFonts w:hint="eastAsia"/>
        </w:rPr>
        <w:t>时直接加入到</w:t>
      </w:r>
      <w:r>
        <w:rPr>
          <w:rFonts w:hint="eastAsia"/>
        </w:rPr>
        <w:t>aaa</w:t>
      </w:r>
      <w:r>
        <w:rPr>
          <w:rFonts w:hint="eastAsia"/>
        </w:rPr>
        <w:t>事务中，如果</w:t>
      </w:r>
      <w:r>
        <w:rPr>
          <w:rFonts w:hint="eastAsia"/>
        </w:rPr>
        <w:t>aaa</w:t>
      </w:r>
      <w:r>
        <w:rPr>
          <w:rFonts w:hint="eastAsia"/>
        </w:rPr>
        <w:t>中没有事务，则创建新的事务，</w:t>
      </w:r>
      <w:r w:rsidR="005350AD">
        <w:rPr>
          <w:rFonts w:hint="eastAsia"/>
        </w:rPr>
        <w:t>包含</w:t>
      </w:r>
      <w:r w:rsidR="005350AD">
        <w:rPr>
          <w:rFonts w:hint="eastAsia"/>
        </w:rPr>
        <w:t>aaa</w:t>
      </w:r>
      <w:r w:rsidR="005350AD">
        <w:rPr>
          <w:rFonts w:hint="eastAsia"/>
        </w:rPr>
        <w:t>和</w:t>
      </w:r>
      <w:r w:rsidR="005350AD">
        <w:rPr>
          <w:rFonts w:hint="eastAsia"/>
        </w:rPr>
        <w:t>bbb</w:t>
      </w:r>
      <w:r w:rsidR="005350AD">
        <w:rPr>
          <w:rFonts w:hint="eastAsia"/>
        </w:rPr>
        <w:t>操作</w:t>
      </w:r>
    </w:p>
    <w:p w:rsidR="00F3541E" w:rsidRDefault="00F3541E" w:rsidP="005D14F8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aaa</w:t>
      </w:r>
      <w:r>
        <w:rPr>
          <w:rFonts w:hint="eastAsia"/>
        </w:rPr>
        <w:t>中有事务，则使用，如果</w:t>
      </w:r>
      <w:r>
        <w:rPr>
          <w:rFonts w:hint="eastAsia"/>
        </w:rPr>
        <w:t>aaa</w:t>
      </w:r>
      <w:r>
        <w:rPr>
          <w:rFonts w:hint="eastAsia"/>
        </w:rPr>
        <w:t>中没有事务，则</w:t>
      </w:r>
      <w:r>
        <w:rPr>
          <w:rFonts w:hint="eastAsia"/>
        </w:rPr>
        <w:t>bbb</w:t>
      </w:r>
      <w:r>
        <w:rPr>
          <w:rFonts w:hint="eastAsia"/>
        </w:rPr>
        <w:t>中不使用事务</w:t>
      </w:r>
    </w:p>
    <w:p w:rsidR="00F3541E" w:rsidRDefault="00F3541E" w:rsidP="005D14F8">
      <w:r>
        <w:rPr>
          <w:rFonts w:hint="eastAsia"/>
        </w:rPr>
        <w:t>3</w:t>
      </w:r>
      <w:r w:rsidRPr="00F3541E">
        <w:rPr>
          <w:rFonts w:hint="eastAsia"/>
        </w:rPr>
        <w:t>如果</w:t>
      </w:r>
      <w:r w:rsidRPr="00F3541E">
        <w:rPr>
          <w:rFonts w:hint="eastAsia"/>
        </w:rPr>
        <w:t>aaa</w:t>
      </w:r>
      <w:r w:rsidRPr="00F3541E">
        <w:rPr>
          <w:rFonts w:hint="eastAsia"/>
        </w:rPr>
        <w:t>中有事务，则使用，如果</w:t>
      </w:r>
      <w:r w:rsidRPr="00F3541E">
        <w:rPr>
          <w:rFonts w:hint="eastAsia"/>
        </w:rPr>
        <w:t>aaa</w:t>
      </w:r>
      <w:r w:rsidRPr="00F3541E">
        <w:rPr>
          <w:rFonts w:hint="eastAsia"/>
        </w:rPr>
        <w:t>中没有事务，</w:t>
      </w:r>
      <w:r>
        <w:rPr>
          <w:rFonts w:hint="eastAsia"/>
        </w:rPr>
        <w:t>则抛出异常</w:t>
      </w:r>
    </w:p>
    <w:p w:rsidR="00F3541E" w:rsidRDefault="00F3541E" w:rsidP="005D14F8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aaa</w:t>
      </w:r>
      <w:r>
        <w:rPr>
          <w:rFonts w:hint="eastAsia"/>
        </w:rPr>
        <w:t>中有事务，</w:t>
      </w:r>
      <w:r w:rsidR="005350AD">
        <w:rPr>
          <w:rFonts w:hint="eastAsia"/>
        </w:rPr>
        <w:t>则执行完</w:t>
      </w:r>
      <w:r w:rsidR="005350AD">
        <w:rPr>
          <w:rFonts w:hint="eastAsia"/>
        </w:rPr>
        <w:t>aaa</w:t>
      </w:r>
      <w:r w:rsidR="005350AD">
        <w:rPr>
          <w:rFonts w:hint="eastAsia"/>
        </w:rPr>
        <w:t>之后，</w:t>
      </w:r>
      <w:r>
        <w:rPr>
          <w:rFonts w:hint="eastAsia"/>
        </w:rPr>
        <w:t>将</w:t>
      </w:r>
      <w:r>
        <w:rPr>
          <w:rFonts w:hint="eastAsia"/>
        </w:rPr>
        <w:t>aaa</w:t>
      </w:r>
      <w:r>
        <w:rPr>
          <w:rFonts w:hint="eastAsia"/>
        </w:rPr>
        <w:t>事务挂起，再创建一个新的事务</w:t>
      </w:r>
      <w:r w:rsidR="005350AD">
        <w:rPr>
          <w:rFonts w:hint="eastAsia"/>
        </w:rPr>
        <w:t>用来执行</w:t>
      </w:r>
      <w:r w:rsidR="005350AD">
        <w:rPr>
          <w:rFonts w:hint="eastAsia"/>
        </w:rPr>
        <w:t>bbb</w:t>
      </w:r>
      <w:r>
        <w:rPr>
          <w:rFonts w:hint="eastAsia"/>
        </w:rPr>
        <w:t>，也就是说</w:t>
      </w:r>
      <w:r>
        <w:rPr>
          <w:rFonts w:hint="eastAsia"/>
        </w:rPr>
        <w:t>aaa</w:t>
      </w:r>
      <w:r>
        <w:rPr>
          <w:rFonts w:hint="eastAsia"/>
        </w:rPr>
        <w:t>和</w:t>
      </w:r>
      <w:r>
        <w:rPr>
          <w:rFonts w:hint="eastAsia"/>
        </w:rPr>
        <w:t>bbb</w:t>
      </w:r>
      <w:r>
        <w:rPr>
          <w:rFonts w:hint="eastAsia"/>
        </w:rPr>
        <w:t>的方法不在一个事务中</w:t>
      </w:r>
    </w:p>
    <w:p w:rsidR="00F3541E" w:rsidRDefault="00F3541E" w:rsidP="005D14F8">
      <w:r>
        <w:rPr>
          <w:rFonts w:hint="eastAsia"/>
        </w:rPr>
        <w:t>5</w:t>
      </w:r>
      <w:r>
        <w:rPr>
          <w:rFonts w:hint="eastAsia"/>
        </w:rPr>
        <w:t>如果</w:t>
      </w:r>
      <w:r>
        <w:rPr>
          <w:rFonts w:hint="eastAsia"/>
        </w:rPr>
        <w:t>aaa</w:t>
      </w:r>
      <w:r>
        <w:rPr>
          <w:rFonts w:hint="eastAsia"/>
        </w:rPr>
        <w:t>中有事务，则挂起，然后执行</w:t>
      </w:r>
      <w:r>
        <w:rPr>
          <w:rFonts w:hint="eastAsia"/>
        </w:rPr>
        <w:t>bbb</w:t>
      </w:r>
    </w:p>
    <w:p w:rsidR="00F3541E" w:rsidRDefault="00F3541E" w:rsidP="005D14F8">
      <w:r>
        <w:rPr>
          <w:rFonts w:hint="eastAsia"/>
        </w:rPr>
        <w:t>6</w:t>
      </w:r>
      <w:r w:rsidRPr="00F3541E">
        <w:rPr>
          <w:rFonts w:hint="eastAsia"/>
        </w:rPr>
        <w:t>如果</w:t>
      </w:r>
      <w:r w:rsidRPr="00F3541E">
        <w:rPr>
          <w:rFonts w:hint="eastAsia"/>
        </w:rPr>
        <w:t>aaa</w:t>
      </w:r>
      <w:r w:rsidRPr="00F3541E">
        <w:rPr>
          <w:rFonts w:hint="eastAsia"/>
        </w:rPr>
        <w:t>中有事务，</w:t>
      </w:r>
      <w:r>
        <w:rPr>
          <w:rFonts w:hint="eastAsia"/>
        </w:rPr>
        <w:t>则抛出异常</w:t>
      </w:r>
    </w:p>
    <w:p w:rsidR="00F3541E" w:rsidRDefault="00F3541E" w:rsidP="005D14F8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执行完</w:t>
      </w:r>
      <w:r>
        <w:rPr>
          <w:rFonts w:hint="eastAsia"/>
        </w:rPr>
        <w:t>aaa</w:t>
      </w:r>
      <w:r>
        <w:rPr>
          <w:rFonts w:hint="eastAsia"/>
        </w:rPr>
        <w:t>时，使用事务创建一个保存点，然后执行</w:t>
      </w:r>
      <w:r>
        <w:rPr>
          <w:rFonts w:hint="eastAsia"/>
        </w:rPr>
        <w:t>bbb</w:t>
      </w:r>
      <w:r>
        <w:rPr>
          <w:rFonts w:hint="eastAsia"/>
        </w:rPr>
        <w:t>，如果</w:t>
      </w:r>
      <w:r>
        <w:rPr>
          <w:rFonts w:hint="eastAsia"/>
        </w:rPr>
        <w:t>bbb</w:t>
      </w:r>
      <w:r>
        <w:rPr>
          <w:rFonts w:hint="eastAsia"/>
        </w:rPr>
        <w:t>没有异常，则一起提交，如果</w:t>
      </w:r>
      <w:r>
        <w:rPr>
          <w:rFonts w:hint="eastAsia"/>
        </w:rPr>
        <w:t>bbb</w:t>
      </w:r>
      <w:r>
        <w:rPr>
          <w:rFonts w:hint="eastAsia"/>
        </w:rPr>
        <w:t>中异常，可以回滚到保存点或者最开始的地方。</w:t>
      </w:r>
    </w:p>
    <w:p w:rsidR="00F3541E" w:rsidRDefault="00F3541E" w:rsidP="005D14F8"/>
    <w:p w:rsidR="005350AD" w:rsidRDefault="005350AD" w:rsidP="005D14F8">
      <w:r>
        <w:rPr>
          <w:rFonts w:hint="eastAsia"/>
        </w:rPr>
        <w:t>（如果没有</w:t>
      </w:r>
      <w:r>
        <w:rPr>
          <w:rFonts w:hint="eastAsia"/>
        </w:rPr>
        <w:t>spring</w:t>
      </w:r>
      <w:r>
        <w:rPr>
          <w:rFonts w:hint="eastAsia"/>
        </w:rPr>
        <w:t>，直接使用</w:t>
      </w:r>
      <w:r>
        <w:rPr>
          <w:rFonts w:hint="eastAsia"/>
        </w:rPr>
        <w:t>hibernate</w:t>
      </w:r>
      <w:r>
        <w:rPr>
          <w:rFonts w:hint="eastAsia"/>
        </w:rPr>
        <w:t>时，当一个</w:t>
      </w:r>
      <w:r>
        <w:rPr>
          <w:rFonts w:hint="eastAsia"/>
        </w:rPr>
        <w:t>service</w:t>
      </w:r>
      <w:r>
        <w:rPr>
          <w:rFonts w:hint="eastAsia"/>
        </w:rPr>
        <w:t>层调用其他或者本业务层的方法时，为了保证事务，必须要把当前的</w:t>
      </w:r>
      <w:r>
        <w:rPr>
          <w:rFonts w:hint="eastAsia"/>
        </w:rPr>
        <w:t>hibernate</w:t>
      </w:r>
      <w:r>
        <w:t xml:space="preserve"> </w:t>
      </w:r>
      <w:r>
        <w:rPr>
          <w:rFonts w:hint="eastAsia"/>
        </w:rPr>
        <w:t>session</w:t>
      </w:r>
      <w:r>
        <w:rPr>
          <w:rFonts w:hint="eastAsia"/>
        </w:rPr>
        <w:t>传递到下一个方法中，或者采用</w:t>
      </w:r>
      <w:r>
        <w:rPr>
          <w:rFonts w:hint="eastAsia"/>
        </w:rPr>
        <w:t>ThreadLocal</w:t>
      </w:r>
      <w:r>
        <w:rPr>
          <w:rFonts w:hint="eastAsia"/>
        </w:rPr>
        <w:t>的方法，将</w:t>
      </w:r>
      <w:r>
        <w:rPr>
          <w:rFonts w:hint="eastAsia"/>
        </w:rPr>
        <w:t>session</w:t>
      </w:r>
      <w:r>
        <w:rPr>
          <w:rFonts w:hint="eastAsia"/>
        </w:rPr>
        <w:t>传递给下一个方法）</w:t>
      </w:r>
    </w:p>
    <w:p w:rsidR="005350AD" w:rsidRDefault="005350AD" w:rsidP="005D14F8"/>
    <w:p w:rsidR="005350AD" w:rsidRDefault="005350AD" w:rsidP="005350AD">
      <w:pPr>
        <w:pStyle w:val="3"/>
      </w:pPr>
      <w:r>
        <w:rPr>
          <w:rFonts w:hint="eastAsia"/>
        </w:rPr>
        <w:t>事务超时时间和只读</w:t>
      </w:r>
    </w:p>
    <w:p w:rsidR="00116FA5" w:rsidRDefault="00116FA5" w:rsidP="00116FA5">
      <w:r>
        <w:rPr>
          <w:rFonts w:hint="eastAsia"/>
        </w:rPr>
        <w:t>设置事务的超时时间，单位为秒，默认为</w:t>
      </w:r>
      <w:r>
        <w:rPr>
          <w:rFonts w:hint="eastAsia"/>
        </w:rPr>
        <w:t>-1</w:t>
      </w:r>
      <w:r>
        <w:rPr>
          <w:rFonts w:hint="eastAsia"/>
        </w:rPr>
        <w:t>表示使用底层事务的超时时间</w:t>
      </w:r>
    </w:p>
    <w:p w:rsidR="00116FA5" w:rsidRDefault="00116FA5" w:rsidP="00116FA5">
      <w:r>
        <w:rPr>
          <w:rFonts w:hint="eastAsia"/>
        </w:rPr>
        <w:t>使用</w:t>
      </w:r>
      <w:r>
        <w:rPr>
          <w:rFonts w:hint="eastAsia"/>
        </w:rPr>
        <w:t>setTimeout(100)</w:t>
      </w:r>
      <w:r>
        <w:rPr>
          <w:rFonts w:hint="eastAsia"/>
        </w:rPr>
        <w:t>来设置超时时间，如果超时，则抛出异常</w:t>
      </w:r>
      <w:r w:rsidRPr="00116FA5">
        <w:t>org.springframework.transaction.TransactionTimedOutException</w:t>
      </w:r>
      <w:r>
        <w:rPr>
          <w:rFonts w:hint="eastAsia"/>
        </w:rPr>
        <w:t>，并将当前事务标记为应该回滚，即超时后的事务会被自动回滚。</w:t>
      </w:r>
    </w:p>
    <w:p w:rsidR="00116FA5" w:rsidRDefault="00116FA5" w:rsidP="00116FA5"/>
    <w:p w:rsidR="00116FA5" w:rsidRDefault="00116FA5" w:rsidP="00116FA5">
      <w:r>
        <w:rPr>
          <w:rFonts w:hint="eastAsia"/>
        </w:rPr>
        <w:t>事务只读：只能读取，不能做任何修改</w:t>
      </w:r>
    </w:p>
    <w:p w:rsidR="00116FA5" w:rsidRDefault="00116FA5" w:rsidP="00116FA5">
      <w:pPr>
        <w:rPr>
          <w:rFonts w:hint="eastAsia"/>
        </w:rPr>
      </w:pPr>
      <w:bookmarkStart w:id="0" w:name="_GoBack"/>
      <w:bookmarkEnd w:id="0"/>
    </w:p>
    <w:p w:rsidR="00116FA5" w:rsidRDefault="00116FA5" w:rsidP="00116FA5"/>
    <w:p w:rsidR="00116FA5" w:rsidRDefault="00116FA5" w:rsidP="00116FA5"/>
    <w:p w:rsidR="00116FA5" w:rsidRDefault="00116FA5" w:rsidP="00116FA5"/>
    <w:p w:rsidR="00116FA5" w:rsidRDefault="00116FA5" w:rsidP="00116FA5"/>
    <w:p w:rsidR="00116FA5" w:rsidRDefault="00116FA5" w:rsidP="00116FA5"/>
    <w:p w:rsidR="00116FA5" w:rsidRDefault="00116FA5" w:rsidP="00116FA5"/>
    <w:p w:rsidR="00116FA5" w:rsidRPr="00116FA5" w:rsidRDefault="00116FA5" w:rsidP="00116FA5">
      <w:pPr>
        <w:rPr>
          <w:rFonts w:hint="eastAsia"/>
        </w:rPr>
      </w:pPr>
    </w:p>
    <w:p w:rsidR="005350AD" w:rsidRDefault="005350AD" w:rsidP="005350AD">
      <w:pPr>
        <w:pStyle w:val="2"/>
      </w:pPr>
      <w:r>
        <w:rPr>
          <w:rFonts w:hint="eastAsia"/>
        </w:rPr>
        <w:t>TransactionStatus</w:t>
      </w:r>
    </w:p>
    <w:p w:rsidR="005350AD" w:rsidRDefault="005350AD" w:rsidP="005350AD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8DFC172" wp14:editId="2EC15F37">
            <wp:extent cx="5274310" cy="1470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AD" w:rsidRDefault="005350AD" w:rsidP="005350AD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事务管理</w:t>
      </w:r>
    </w:p>
    <w:p w:rsidR="005350AD" w:rsidRDefault="005350AD" w:rsidP="005350AD">
      <w:r>
        <w:rPr>
          <w:noProof/>
        </w:rPr>
        <w:drawing>
          <wp:inline distT="0" distB="0" distL="0" distR="0" wp14:anchorId="1B690B40" wp14:editId="144223EC">
            <wp:extent cx="5274310" cy="2179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AD" w:rsidRDefault="004F49F4" w:rsidP="005350AD">
      <w:r>
        <w:rPr>
          <w:rFonts w:hint="eastAsia"/>
        </w:rPr>
        <w:t>声明式事务是通过</w:t>
      </w:r>
      <w:r>
        <w:rPr>
          <w:rFonts w:hint="eastAsia"/>
        </w:rPr>
        <w:t>aop</w:t>
      </w:r>
      <w:r>
        <w:rPr>
          <w:rFonts w:hint="eastAsia"/>
        </w:rPr>
        <w:t>实现，其实就是对一段代码的增强操作，就是在代码开始执行开启事务，在执行结束提交或者回滚事务。</w:t>
      </w:r>
    </w:p>
    <w:p w:rsidR="004F49F4" w:rsidRDefault="004F49F4" w:rsidP="005350AD"/>
    <w:p w:rsidR="009D386F" w:rsidRDefault="009D386F" w:rsidP="009D386F">
      <w:pPr>
        <w:pStyle w:val="2"/>
      </w:pPr>
      <w:r>
        <w:rPr>
          <w:rFonts w:hint="eastAsia"/>
        </w:rPr>
        <w:lastRenderedPageBreak/>
        <w:t>转账案例</w:t>
      </w:r>
    </w:p>
    <w:p w:rsidR="009D386F" w:rsidRDefault="009D386F" w:rsidP="009D386F">
      <w:pPr>
        <w:pStyle w:val="3"/>
      </w:pPr>
      <w:r>
        <w:rPr>
          <w:rFonts w:hint="eastAsia"/>
        </w:rPr>
        <w:t>applicationContext</w:t>
      </w:r>
      <w:r>
        <w:t>.xml</w:t>
      </w:r>
    </w:p>
    <w:p w:rsidR="009D386F" w:rsidRDefault="006F77DD" w:rsidP="009D386F">
      <w:r>
        <w:rPr>
          <w:noProof/>
        </w:rPr>
        <w:drawing>
          <wp:inline distT="0" distB="0" distL="0" distR="0" wp14:anchorId="1BEF8D16" wp14:editId="0AD440E1">
            <wp:extent cx="5274310" cy="11531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EB" w:rsidRDefault="006F77DD" w:rsidP="009D386F">
      <w:r>
        <w:rPr>
          <w:noProof/>
        </w:rPr>
        <w:drawing>
          <wp:inline distT="0" distB="0" distL="0" distR="0" wp14:anchorId="1C8A6699" wp14:editId="34EAFC21">
            <wp:extent cx="5274310" cy="12795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F" w:rsidRDefault="001A48C3" w:rsidP="009D386F">
      <w:r>
        <w:rPr>
          <w:noProof/>
        </w:rPr>
        <w:drawing>
          <wp:inline distT="0" distB="0" distL="0" distR="0" wp14:anchorId="1A1383A4" wp14:editId="0B14ADB6">
            <wp:extent cx="5274310" cy="26523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F" w:rsidRDefault="009D386F" w:rsidP="009D386F">
      <w:pPr>
        <w:pStyle w:val="3"/>
      </w:pPr>
      <w:r>
        <w:rPr>
          <w:rFonts w:hint="eastAsia"/>
        </w:rPr>
        <w:lastRenderedPageBreak/>
        <w:t>DAO</w:t>
      </w:r>
    </w:p>
    <w:p w:rsidR="009D386F" w:rsidRDefault="009D386F" w:rsidP="009D386F">
      <w:r>
        <w:rPr>
          <w:noProof/>
        </w:rPr>
        <w:drawing>
          <wp:inline distT="0" distB="0" distL="0" distR="0" wp14:anchorId="284C160B" wp14:editId="4610383A">
            <wp:extent cx="5274310" cy="26822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F" w:rsidRDefault="001A48C3" w:rsidP="001A48C3">
      <w:pPr>
        <w:pStyle w:val="3"/>
      </w:pPr>
      <w:r>
        <w:rPr>
          <w:rFonts w:hint="eastAsia"/>
        </w:rPr>
        <w:t>Service</w:t>
      </w:r>
    </w:p>
    <w:p w:rsidR="009927EB" w:rsidRDefault="009927EB" w:rsidP="009927EB">
      <w:pPr>
        <w:pStyle w:val="4"/>
      </w:pPr>
      <w:r>
        <w:rPr>
          <w:rFonts w:hint="eastAsia"/>
        </w:rPr>
        <w:t>没有事务管理</w:t>
      </w:r>
    </w:p>
    <w:p w:rsidR="009927EB" w:rsidRPr="009927EB" w:rsidRDefault="009927EB" w:rsidP="009927EB">
      <w:r>
        <w:rPr>
          <w:noProof/>
        </w:rPr>
        <w:drawing>
          <wp:inline distT="0" distB="0" distL="0" distR="0" wp14:anchorId="0BCE6151" wp14:editId="5FABE7F9">
            <wp:extent cx="5095875" cy="3962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C3" w:rsidRDefault="001A48C3" w:rsidP="001A48C3">
      <w:pPr>
        <w:pStyle w:val="4"/>
      </w:pPr>
      <w:r>
        <w:rPr>
          <w:rFonts w:hint="eastAsia"/>
        </w:rPr>
        <w:lastRenderedPageBreak/>
        <w:t>编程式事务管理</w:t>
      </w:r>
    </w:p>
    <w:p w:rsidR="001A48C3" w:rsidRDefault="001A48C3" w:rsidP="001A48C3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453967" wp14:editId="6C6BAC2D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84" w:rsidRDefault="00971784" w:rsidP="001A48C3">
      <w:r>
        <w:rPr>
          <w:noProof/>
        </w:rPr>
        <w:drawing>
          <wp:inline distT="0" distB="0" distL="0" distR="0" wp14:anchorId="5F541E28" wp14:editId="3915C809">
            <wp:extent cx="5274310" cy="8743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84" w:rsidRPr="00971784" w:rsidRDefault="00971784" w:rsidP="001A48C3">
      <w:r>
        <w:rPr>
          <w:rFonts w:hint="eastAsia"/>
        </w:rPr>
        <w:t>事务模板只是为了简化事务管理的代码，真正的管理还是由</w:t>
      </w:r>
      <w:r>
        <w:rPr>
          <w:rFonts w:hint="eastAsia"/>
        </w:rPr>
        <w:t>transactionmanager</w:t>
      </w:r>
      <w:r>
        <w:rPr>
          <w:rFonts w:hint="eastAsia"/>
        </w:rPr>
        <w:t>进行管理。</w:t>
      </w:r>
    </w:p>
    <w:p w:rsidR="001A48C3" w:rsidRDefault="009927EB" w:rsidP="001A48C3">
      <w:r>
        <w:rPr>
          <w:noProof/>
        </w:rPr>
        <w:drawing>
          <wp:inline distT="0" distB="0" distL="0" distR="0" wp14:anchorId="70EE7A58" wp14:editId="2A04BDA0">
            <wp:extent cx="5274310" cy="821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EB" w:rsidRDefault="009927EB" w:rsidP="001A48C3">
      <w:r>
        <w:rPr>
          <w:noProof/>
        </w:rPr>
        <w:drawing>
          <wp:inline distT="0" distB="0" distL="0" distR="0" wp14:anchorId="4AF7968B" wp14:editId="5BF7E745">
            <wp:extent cx="5274310" cy="1228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EB" w:rsidRDefault="009927EB" w:rsidP="001A48C3">
      <w:r>
        <w:rPr>
          <w:rFonts w:hint="eastAsia"/>
        </w:rPr>
        <w:t>需要手动改写</w:t>
      </w:r>
      <w:r>
        <w:rPr>
          <w:rFonts w:hint="eastAsia"/>
        </w:rPr>
        <w:t>service</w:t>
      </w:r>
      <w:r>
        <w:rPr>
          <w:rFonts w:hint="eastAsia"/>
        </w:rPr>
        <w:t>层的代码</w:t>
      </w:r>
    </w:p>
    <w:p w:rsidR="001A48C3" w:rsidRDefault="001A48C3" w:rsidP="001A48C3"/>
    <w:p w:rsidR="009927EB" w:rsidRDefault="009927EB" w:rsidP="009927EB">
      <w:pPr>
        <w:pStyle w:val="4"/>
      </w:pPr>
      <w:r>
        <w:rPr>
          <w:rFonts w:hint="eastAsia"/>
        </w:rPr>
        <w:t>声明式事务管理</w:t>
      </w:r>
      <w:r w:rsidR="00DF650F">
        <w:rPr>
          <w:rFonts w:hint="eastAsia"/>
        </w:rPr>
        <w:t>1</w:t>
      </w:r>
    </w:p>
    <w:p w:rsidR="00DF650F" w:rsidRPr="00DF650F" w:rsidRDefault="00DF650F" w:rsidP="00DF650F">
      <w:pPr>
        <w:rPr>
          <w:b/>
        </w:rPr>
      </w:pPr>
      <w:r w:rsidRPr="00DF650F">
        <w:rPr>
          <w:rFonts w:hint="eastAsia"/>
          <w:b/>
          <w:sz w:val="24"/>
        </w:rPr>
        <w:t>基于</w:t>
      </w:r>
      <w:r w:rsidRPr="00DF650F">
        <w:rPr>
          <w:rFonts w:hint="eastAsia"/>
          <w:b/>
          <w:sz w:val="24"/>
        </w:rPr>
        <w:t>TransactionProxyFactoryBean</w:t>
      </w:r>
    </w:p>
    <w:p w:rsidR="009927EB" w:rsidRDefault="00971784" w:rsidP="009927EB">
      <w:r>
        <w:rPr>
          <w:rFonts w:hint="eastAsia"/>
        </w:rPr>
        <w:t>需要引入</w:t>
      </w:r>
      <w:r>
        <w:rPr>
          <w:rFonts w:hint="eastAsia"/>
        </w:rPr>
        <w:t>aop</w:t>
      </w:r>
      <w:r>
        <w:rPr>
          <w:rFonts w:hint="eastAsia"/>
        </w:rPr>
        <w:t>相关的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71784" w:rsidRDefault="00E576E7" w:rsidP="009927EB">
      <w:r>
        <w:rPr>
          <w:noProof/>
        </w:rPr>
        <w:drawing>
          <wp:inline distT="0" distB="0" distL="0" distR="0" wp14:anchorId="4CA583CD" wp14:editId="2ABFA00B">
            <wp:extent cx="5274310" cy="4819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EB" w:rsidRDefault="006F77DD" w:rsidP="009927EB">
      <w:r>
        <w:rPr>
          <w:noProof/>
        </w:rPr>
        <w:lastRenderedPageBreak/>
        <w:drawing>
          <wp:inline distT="0" distB="0" distL="0" distR="0" wp14:anchorId="5A7A4460" wp14:editId="699CE0AF">
            <wp:extent cx="5274310" cy="21863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0F" w:rsidRPr="009927EB" w:rsidRDefault="00DF650F" w:rsidP="009927EB">
      <w:r>
        <w:rPr>
          <w:rFonts w:hint="eastAsia"/>
        </w:rPr>
        <w:t>缺点：需要为每一个类创建一个</w:t>
      </w:r>
      <w:r>
        <w:rPr>
          <w:rFonts w:hint="eastAsia"/>
        </w:rPr>
        <w:t>TransactionProxyBean</w:t>
      </w:r>
      <w:r>
        <w:rPr>
          <w:rFonts w:hint="eastAsia"/>
        </w:rPr>
        <w:t>。</w:t>
      </w:r>
    </w:p>
    <w:p w:rsidR="001A48C3" w:rsidRDefault="004B28DB" w:rsidP="001A48C3">
      <w:r>
        <w:rPr>
          <w:noProof/>
        </w:rPr>
        <w:drawing>
          <wp:inline distT="0" distB="0" distL="0" distR="0" wp14:anchorId="09CCF6E6" wp14:editId="4A15B19F">
            <wp:extent cx="5274310" cy="30511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0F" w:rsidRPr="00DF650F" w:rsidRDefault="00DF650F" w:rsidP="001A48C3">
      <w:pPr>
        <w:rPr>
          <w:b/>
        </w:rPr>
      </w:pPr>
      <w:r w:rsidRPr="00DF650F">
        <w:rPr>
          <w:rFonts w:hint="eastAsia"/>
          <w:b/>
        </w:rPr>
        <w:t>这里注入的时候需要注入代理对象</w:t>
      </w:r>
    </w:p>
    <w:p w:rsidR="00DF650F" w:rsidRDefault="00DF650F" w:rsidP="00DF650F">
      <w:pPr>
        <w:pStyle w:val="4"/>
      </w:pPr>
      <w:r>
        <w:rPr>
          <w:rFonts w:hint="eastAsia"/>
        </w:rPr>
        <w:t>声明式事务管理</w:t>
      </w:r>
      <w:r>
        <w:rPr>
          <w:rFonts w:hint="eastAsia"/>
        </w:rPr>
        <w:t>2</w:t>
      </w:r>
    </w:p>
    <w:p w:rsidR="00DF650F" w:rsidRDefault="00DF650F" w:rsidP="00DF650F">
      <w:pPr>
        <w:rPr>
          <w:b/>
          <w:sz w:val="28"/>
        </w:rPr>
      </w:pPr>
      <w:r w:rsidRPr="00DF650F">
        <w:rPr>
          <w:rFonts w:hint="eastAsia"/>
          <w:b/>
          <w:sz w:val="28"/>
        </w:rPr>
        <w:t>基于</w:t>
      </w:r>
      <w:r w:rsidRPr="00DF650F">
        <w:rPr>
          <w:rFonts w:hint="eastAsia"/>
          <w:b/>
          <w:sz w:val="28"/>
        </w:rPr>
        <w:t>Aspectj</w:t>
      </w:r>
      <w:r w:rsidRPr="00DF650F">
        <w:rPr>
          <w:rFonts w:hint="eastAsia"/>
          <w:b/>
          <w:sz w:val="28"/>
        </w:rPr>
        <w:t>的配置</w:t>
      </w:r>
    </w:p>
    <w:p w:rsidR="00DF650F" w:rsidRDefault="00DF650F" w:rsidP="00DF650F">
      <w:pPr>
        <w:rPr>
          <w:szCs w:val="21"/>
        </w:rPr>
      </w:pPr>
      <w:r w:rsidRPr="00DF650F">
        <w:rPr>
          <w:rFonts w:hint="eastAsia"/>
          <w:szCs w:val="21"/>
        </w:rPr>
        <w:t>引入</w:t>
      </w:r>
      <w:r w:rsidRPr="00DF650F">
        <w:rPr>
          <w:rFonts w:hint="eastAsia"/>
          <w:szCs w:val="21"/>
        </w:rPr>
        <w:t>aspectj</w:t>
      </w:r>
      <w:r w:rsidRPr="00DF650F">
        <w:rPr>
          <w:rFonts w:hint="eastAsia"/>
          <w:szCs w:val="21"/>
        </w:rPr>
        <w:t>的相关</w:t>
      </w:r>
      <w:r w:rsidRPr="00DF650F">
        <w:rPr>
          <w:rFonts w:hint="eastAsia"/>
          <w:szCs w:val="21"/>
        </w:rPr>
        <w:t>jar</w:t>
      </w:r>
      <w:r w:rsidRPr="00DF650F">
        <w:rPr>
          <w:rFonts w:hint="eastAsia"/>
          <w:szCs w:val="21"/>
        </w:rPr>
        <w:t>包</w:t>
      </w:r>
      <w:r>
        <w:rPr>
          <w:rFonts w:hint="eastAsia"/>
          <w:szCs w:val="21"/>
        </w:rPr>
        <w:t>。</w:t>
      </w:r>
    </w:p>
    <w:p w:rsidR="00DF650F" w:rsidRDefault="00DF650F" w:rsidP="00DF650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482DE25" wp14:editId="26218D27">
            <wp:extent cx="5274310" cy="1931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0F" w:rsidRDefault="009C16EE" w:rsidP="00DF650F">
      <w:pPr>
        <w:rPr>
          <w:szCs w:val="21"/>
        </w:rPr>
      </w:pPr>
      <w:r>
        <w:rPr>
          <w:rFonts w:hint="eastAsia"/>
          <w:szCs w:val="21"/>
        </w:rPr>
        <w:t>在测试类中直接注入这个类即可，不需要注入代理类。因为这种方式的配置，是基于</w:t>
      </w:r>
      <w:r>
        <w:rPr>
          <w:rFonts w:hint="eastAsia"/>
          <w:szCs w:val="21"/>
        </w:rPr>
        <w:t>Bean</w:t>
      </w:r>
      <w:r>
        <w:rPr>
          <w:szCs w:val="21"/>
        </w:rPr>
        <w:t>PostProcessor</w:t>
      </w:r>
      <w:r>
        <w:rPr>
          <w:rFonts w:hint="eastAsia"/>
          <w:szCs w:val="21"/>
        </w:rPr>
        <w:t>这个类，在这个类的生成过程中，这个类就是一个代理对象。</w:t>
      </w:r>
    </w:p>
    <w:p w:rsidR="009C16EE" w:rsidRDefault="009C16EE" w:rsidP="00DF650F">
      <w:pPr>
        <w:rPr>
          <w:szCs w:val="21"/>
        </w:rPr>
      </w:pPr>
    </w:p>
    <w:p w:rsidR="005128F4" w:rsidRDefault="005128F4" w:rsidP="005128F4">
      <w:pPr>
        <w:pStyle w:val="4"/>
      </w:pPr>
      <w:r>
        <w:rPr>
          <w:rFonts w:hint="eastAsia"/>
        </w:rPr>
        <w:t>使用注解配置声明式事务</w:t>
      </w:r>
    </w:p>
    <w:p w:rsidR="005128F4" w:rsidRDefault="005128F4" w:rsidP="005128F4">
      <w:r>
        <w:rPr>
          <w:noProof/>
        </w:rPr>
        <w:drawing>
          <wp:inline distT="0" distB="0" distL="0" distR="0" wp14:anchorId="42D70C05" wp14:editId="4EF4E52C">
            <wp:extent cx="5274310" cy="4819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F4" w:rsidRDefault="005128F4" w:rsidP="005128F4">
      <w:r>
        <w:rPr>
          <w:noProof/>
        </w:rPr>
        <w:drawing>
          <wp:inline distT="0" distB="0" distL="0" distR="0" wp14:anchorId="3BEE5FAD" wp14:editId="265E911B">
            <wp:extent cx="4905375" cy="371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F4" w:rsidRDefault="00E93829" w:rsidP="005128F4">
      <w:r>
        <w:rPr>
          <w:noProof/>
        </w:rPr>
        <w:drawing>
          <wp:inline distT="0" distB="0" distL="0" distR="0" wp14:anchorId="21F27668" wp14:editId="54CC8E2A">
            <wp:extent cx="4886325" cy="2295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8B" w:rsidRDefault="0040278B" w:rsidP="005128F4">
      <w:r>
        <w:rPr>
          <w:noProof/>
        </w:rPr>
        <w:drawing>
          <wp:inline distT="0" distB="0" distL="0" distR="0" wp14:anchorId="0E386B9D" wp14:editId="62EDEDF6">
            <wp:extent cx="5274310" cy="14274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05" w:rsidRDefault="00275F05" w:rsidP="005128F4"/>
    <w:p w:rsidR="00275F05" w:rsidRDefault="00275F05" w:rsidP="00275F05">
      <w:pPr>
        <w:pStyle w:val="1"/>
      </w:pPr>
      <w:r>
        <w:lastRenderedPageBreak/>
        <w:t>S</w:t>
      </w:r>
      <w:r>
        <w:rPr>
          <w:rFonts w:hint="eastAsia"/>
        </w:rPr>
        <w:t>pring</w:t>
      </w:r>
      <w:r>
        <w:rPr>
          <w:rFonts w:hint="eastAsia"/>
        </w:rPr>
        <w:t>事务中出现的问题</w:t>
      </w:r>
    </w:p>
    <w:p w:rsidR="00275F05" w:rsidRPr="00275F05" w:rsidRDefault="00275F05" w:rsidP="00275F05">
      <w:r w:rsidRPr="00275F05">
        <w:t>http://fyting.iteye.com/blog/109236</w:t>
      </w:r>
    </w:p>
    <w:p w:rsidR="00275F05" w:rsidRPr="00275F05" w:rsidRDefault="00275F05" w:rsidP="00275F05">
      <w:pPr>
        <w:rPr>
          <w:b/>
        </w:rPr>
      </w:pPr>
      <w:r w:rsidRPr="00275F05">
        <w:rPr>
          <w:b/>
        </w:rPr>
        <w:t>S</w:t>
      </w:r>
      <w:r w:rsidRPr="00275F05">
        <w:rPr>
          <w:rFonts w:hint="eastAsia"/>
          <w:b/>
        </w:rPr>
        <w:t>pring</w:t>
      </w:r>
      <w:r w:rsidRPr="00275F05">
        <w:rPr>
          <w:rFonts w:hint="eastAsia"/>
          <w:b/>
        </w:rPr>
        <w:t>事务在同一个类中自身方法互相调用时，无法拦截，</w:t>
      </w:r>
      <w:r w:rsidRPr="00275F05">
        <w:rPr>
          <w:rFonts w:hint="eastAsia"/>
          <w:b/>
        </w:rPr>
        <w:t>aop</w:t>
      </w:r>
      <w:r w:rsidRPr="00275F05">
        <w:rPr>
          <w:rFonts w:hint="eastAsia"/>
          <w:b/>
        </w:rPr>
        <w:t>不生效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5F05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SomeServiceImpl </w:t>
      </w:r>
      <w:r w:rsidRPr="00275F05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SomeService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{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75F05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5F05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someMethod()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{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someInnerMethod();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75F05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//foo...</w:t>
      </w: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75F05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5F05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someInnerMethod()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{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75F05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//bar...</w:t>
      </w: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75F05" w:rsidRPr="00275F05" w:rsidRDefault="00275F05" w:rsidP="00275F05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5F0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723E27" w:rsidRDefault="00275F05" w:rsidP="00275F05">
      <w:pPr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hint="eastAsia"/>
        </w:rPr>
        <w:t>两个方法都经过</w:t>
      </w:r>
      <w:r>
        <w:rPr>
          <w:rFonts w:hint="eastAsia"/>
        </w:rPr>
        <w:t>aop</w:t>
      </w:r>
      <w:r>
        <w:rPr>
          <w:rFonts w:hint="eastAsia"/>
        </w:rPr>
        <w:t>代理，执行时都实现系统日志记录。单独使用</w:t>
      </w:r>
      <w:r>
        <w:rPr>
          <w:rFonts w:hint="eastAsia"/>
        </w:rPr>
        <w:t>someInnerMethod</w:t>
      </w:r>
      <w:r>
        <w:rPr>
          <w:rFonts w:hint="eastAsia"/>
        </w:rPr>
        <w:t>时，没有问题，但是</w:t>
      </w:r>
      <w:r>
        <w:rPr>
          <w:rFonts w:hint="eastAsia"/>
        </w:rPr>
        <w:t>someMethod</w:t>
      </w:r>
      <w:r>
        <w:rPr>
          <w:rFonts w:hint="eastAsia"/>
        </w:rPr>
        <w:t>就有问题了。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里调用的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someInnerMethod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方法是原始的，未经过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AOP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增强的。我们期望调用一次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会记录下两条系统日志，分别是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someInnerMethod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和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的，但实际上只能记录下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的日志，也就是只有一条。在配置事务时也可能会出现问题，比如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方法是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REQUIRED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，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someInnerMethod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方法是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REQUIRES_NEW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，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someInnerMethod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的配置将不起作用，与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someMethod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方法会使用同一个事务，不会按照所配置的打开新事务。</w:t>
      </w:r>
      <w:r w:rsidR="00E76AA6"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</w:p>
    <w:p w:rsidR="00275F05" w:rsidRDefault="00723E27" w:rsidP="00275F05">
      <w:pPr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</w:pP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（因为这里通过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someMethod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调用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someInnerMethod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时是普通的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java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函数调用，并不会到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proxy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上，所以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aop</w:t>
      </w:r>
      <w:r w:rsidRPr="00723E27">
        <w:rPr>
          <w:rStyle w:val="apple-converted-space"/>
          <w:rFonts w:ascii="Helvetica" w:hAnsi="Helvetica" w:cs="Helvetica" w:hint="eastAsia"/>
          <w:b/>
          <w:color w:val="000000"/>
          <w:szCs w:val="21"/>
          <w:shd w:val="clear" w:color="auto" w:fill="FFFFFF"/>
        </w:rPr>
        <w:t>不起作用）</w:t>
      </w:r>
      <w:r w:rsidR="00276CF1">
        <w:rPr>
          <w:rFonts w:ascii="Helvetica" w:hAnsi="Helvetica" w:cs="Helvetica" w:hint="eastAsia"/>
          <w:color w:val="000000"/>
          <w:szCs w:val="21"/>
        </w:rPr>
        <w:t>解决：可以从</w:t>
      </w:r>
      <w:r w:rsidR="00276CF1">
        <w:rPr>
          <w:rFonts w:ascii="Helvetica" w:hAnsi="Helvetica" w:cs="Helvetica" w:hint="eastAsia"/>
          <w:color w:val="000000"/>
          <w:szCs w:val="21"/>
        </w:rPr>
        <w:t>spring</w:t>
      </w:r>
      <w:r w:rsidR="00276CF1">
        <w:rPr>
          <w:rFonts w:ascii="Helvetica" w:hAnsi="Helvetica" w:cs="Helvetica" w:hint="eastAsia"/>
          <w:color w:val="000000"/>
          <w:szCs w:val="21"/>
        </w:rPr>
        <w:t>容器中取得该对象，或者把该对象作为参数传到方法里，或者在</w:t>
      </w:r>
      <w:r w:rsidR="00276CF1">
        <w:rPr>
          <w:rFonts w:ascii="Helvetica" w:hAnsi="Helvetica" w:cs="Helvetica" w:hint="eastAsia"/>
          <w:color w:val="000000"/>
          <w:szCs w:val="21"/>
        </w:rPr>
        <w:t>SomeServiceImpl</w:t>
      </w:r>
      <w:r w:rsidR="00276CF1">
        <w:rPr>
          <w:rFonts w:ascii="Helvetica" w:hAnsi="Helvetica" w:cs="Helvetica" w:hint="eastAsia"/>
          <w:color w:val="000000"/>
          <w:szCs w:val="21"/>
        </w:rPr>
        <w:t>类里加一个属性来引用自己的代理对象，如名为</w:t>
      </w:r>
      <w:r w:rsidR="00276CF1">
        <w:rPr>
          <w:rFonts w:ascii="Helvetica" w:hAnsi="Helvetica" w:cs="Helvetica" w:hint="eastAsia"/>
          <w:color w:val="000000"/>
          <w:szCs w:val="21"/>
        </w:rPr>
        <w:t>self</w:t>
      </w:r>
      <w:r w:rsidR="00276CF1">
        <w:rPr>
          <w:rFonts w:ascii="Helvetica" w:hAnsi="Helvetica" w:cs="Helvetica" w:hint="eastAsia"/>
          <w:color w:val="000000"/>
          <w:szCs w:val="21"/>
        </w:rPr>
        <w:t>，在使用前先设置一下，</w:t>
      </w:r>
      <w:r w:rsidR="00276CF1">
        <w:rPr>
          <w:rFonts w:ascii="Helvetica" w:hAnsi="Helvetica" w:cs="Helvetica" w:hint="eastAsia"/>
          <w:color w:val="000000"/>
          <w:szCs w:val="21"/>
        </w:rPr>
        <w:t>some</w:t>
      </w:r>
      <w:r w:rsidR="00276CF1">
        <w:rPr>
          <w:rFonts w:ascii="Helvetica" w:hAnsi="Helvetica" w:cs="Helvetica"/>
          <w:color w:val="000000"/>
          <w:szCs w:val="21"/>
        </w:rPr>
        <w:t>Service.setSelf(someService);</w:t>
      </w:r>
      <w:r w:rsidR="00276CF1">
        <w:rPr>
          <w:rFonts w:ascii="Helvetica" w:hAnsi="Helvetica" w:cs="Helvetica" w:hint="eastAsia"/>
          <w:color w:val="000000"/>
          <w:szCs w:val="21"/>
        </w:rPr>
        <w:t>把代理对象的引用保存到对象里面，在嵌套调用时调用</w:t>
      </w:r>
      <w:r w:rsidR="00276CF1">
        <w:rPr>
          <w:rFonts w:ascii="Helvetica" w:hAnsi="Helvetica" w:cs="Helvetica" w:hint="eastAsia"/>
          <w:color w:val="000000"/>
          <w:szCs w:val="21"/>
        </w:rPr>
        <w:t>self</w:t>
      </w:r>
      <w:r w:rsidR="00276CF1">
        <w:rPr>
          <w:rFonts w:ascii="Helvetica" w:hAnsi="Helvetica" w:cs="Helvetica" w:hint="eastAsia"/>
          <w:color w:val="000000"/>
          <w:szCs w:val="21"/>
        </w:rPr>
        <w:t>的方法而不是</w:t>
      </w:r>
      <w:r w:rsidR="00276CF1">
        <w:rPr>
          <w:rFonts w:ascii="Helvetica" w:hAnsi="Helvetica" w:cs="Helvetica" w:hint="eastAsia"/>
          <w:color w:val="000000"/>
          <w:szCs w:val="21"/>
        </w:rPr>
        <w:t>this</w:t>
      </w:r>
      <w:r w:rsidR="00276CF1">
        <w:rPr>
          <w:rFonts w:ascii="Helvetica" w:hAnsi="Helvetica" w:cs="Helvetica" w:hint="eastAsia"/>
          <w:color w:val="000000"/>
          <w:szCs w:val="21"/>
        </w:rPr>
        <w:t>。</w:t>
      </w:r>
      <w:r w:rsidR="00E76AA6">
        <w:rPr>
          <w:rFonts w:ascii="Helvetica" w:hAnsi="Helvetica" w:cs="Helvetica"/>
          <w:color w:val="000000"/>
          <w:szCs w:val="21"/>
        </w:rPr>
        <w:br/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由于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java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这个静态类型语言限制，最后想到个曲线救国的办法，出现这种特殊情况时，不要直接调用自身方法，而通过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AOP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代理后的对象。</w:t>
      </w:r>
      <w:r w:rsidR="00E76AA6" w:rsidRPr="00E76AA6">
        <w:rPr>
          <w:rFonts w:ascii="Helvetica" w:hAnsi="Helvetica" w:cs="Helvetica"/>
          <w:b/>
          <w:color w:val="000000"/>
          <w:szCs w:val="21"/>
          <w:shd w:val="clear" w:color="auto" w:fill="FFFFFF"/>
        </w:rPr>
        <w:t>在实现里保留一个</w:t>
      </w:r>
      <w:r w:rsidR="00E76AA6" w:rsidRPr="00E76AA6">
        <w:rPr>
          <w:rFonts w:ascii="Helvetica" w:hAnsi="Helvetica" w:cs="Helvetica"/>
          <w:b/>
          <w:color w:val="000000"/>
          <w:szCs w:val="21"/>
          <w:shd w:val="clear" w:color="auto" w:fill="FFFFFF"/>
        </w:rPr>
        <w:t>AOP</w:t>
      </w:r>
      <w:r w:rsidR="00E76AA6" w:rsidRPr="00E76AA6">
        <w:rPr>
          <w:rFonts w:ascii="Helvetica" w:hAnsi="Helvetica" w:cs="Helvetica"/>
          <w:b/>
          <w:color w:val="000000"/>
          <w:szCs w:val="21"/>
          <w:shd w:val="clear" w:color="auto" w:fill="FFFFFF"/>
        </w:rPr>
        <w:t>代理对象的引用，调用时通过这个代理即可</w:t>
      </w:r>
      <w:r w:rsidR="00E76AA6">
        <w:rPr>
          <w:rFonts w:ascii="Helvetica" w:hAnsi="Helvetica" w:cs="Helvetica"/>
          <w:color w:val="000000"/>
          <w:szCs w:val="21"/>
          <w:shd w:val="clear" w:color="auto" w:fill="FFFFFF"/>
        </w:rPr>
        <w:t>。比如：</w:t>
      </w:r>
      <w:r w:rsidR="00E76AA6"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</w:p>
    <w:p w:rsidR="00723E27" w:rsidRPr="00723E27" w:rsidRDefault="00723E27" w:rsidP="00723E27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beanFactory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取得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代理后的对象</w:t>
      </w:r>
      <w:r w:rsidRPr="00723E27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723E27" w:rsidRPr="00723E27" w:rsidRDefault="00723E27" w:rsidP="00723E27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723E27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SomeService someServiceProxy = (SomeService)beanFactory.getBean(</w:t>
      </w:r>
      <w:r w:rsidRPr="00723E27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"someService"</w:t>
      </w:r>
      <w:r w:rsidRPr="00723E27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);   </w:t>
      </w:r>
    </w:p>
    <w:p w:rsidR="00723E27" w:rsidRPr="00723E27" w:rsidRDefault="00723E27" w:rsidP="00723E27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723E27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723E27" w:rsidRPr="00723E27" w:rsidRDefault="00723E27" w:rsidP="00723E27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把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代理后的对象设置进去</w:t>
      </w:r>
      <w:r w:rsidRPr="00723E27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723E27" w:rsidRPr="00723E27" w:rsidRDefault="00723E27" w:rsidP="00723E27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723E27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someServiceProxy.setSelf(someServiceProxy);   </w:t>
      </w:r>
    </w:p>
    <w:p w:rsidR="00723E27" w:rsidRPr="00723E27" w:rsidRDefault="00723E27" w:rsidP="00723E27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723E27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723E27" w:rsidRPr="00723E27" w:rsidRDefault="00723E27" w:rsidP="00723E27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someMethod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里面调用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self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someInnerMethod</w:t>
      </w:r>
      <w:r w:rsidRPr="00723E27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，这样就正确了</w:t>
      </w:r>
      <w:r w:rsidRPr="00723E27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723E27" w:rsidRPr="00723E27" w:rsidRDefault="00723E27" w:rsidP="00723E27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723E27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someServiceProxy.someMethod();  </w:t>
      </w:r>
    </w:p>
    <w:p w:rsidR="00E76AA6" w:rsidRDefault="00723E27" w:rsidP="00723E27">
      <w:pPr>
        <w:ind w:firstLineChars="200" w:firstLine="420"/>
      </w:pPr>
      <w:r w:rsidRPr="00723E27">
        <w:lastRenderedPageBreak/>
        <w:t>但这个代理对象还要我们手动</w:t>
      </w:r>
      <w:r w:rsidRPr="00723E27">
        <w:t>set</w:t>
      </w:r>
      <w:r w:rsidRPr="00723E27">
        <w:t>进来，幸好</w:t>
      </w:r>
      <w:r w:rsidRPr="00723E27">
        <w:t>SpringBeanFactory</w:t>
      </w:r>
      <w:r w:rsidRPr="00723E27">
        <w:t>有</w:t>
      </w:r>
      <w:r w:rsidRPr="00723E27">
        <w:t>BeanPostProcessor</w:t>
      </w:r>
      <w:r w:rsidRPr="00723E27">
        <w:t>扩展，在</w:t>
      </w:r>
      <w:r w:rsidRPr="00723E27">
        <w:t>bean</w:t>
      </w:r>
      <w:r w:rsidRPr="00723E27">
        <w:t>初始化前后会统一传递给</w:t>
      </w:r>
      <w:r w:rsidRPr="00723E27">
        <w:t>BeanPostProcess</w:t>
      </w:r>
      <w:r w:rsidRPr="00723E27">
        <w:t>处理，繁琐的事情就可以交给程序了，代码如下，首先定义一个</w:t>
      </w:r>
      <w:r w:rsidRPr="00723E27">
        <w:t>BeanSelfAware</w:t>
      </w:r>
      <w:r w:rsidRPr="00723E27">
        <w:t>接口，实现了此接口的程序表明需要注入代理后的对象到自身。</w:t>
      </w:r>
      <w:r w:rsidRPr="00723E27">
        <w:t>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SomeServiceImpl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SomeService,BeanSelfAware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{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SomeService self;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//AOP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增强后的代理对象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实现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BeanSelfAware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接口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setSelf(Object proxyBean)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{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this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.self = (SomeService)proxyBean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someMethod()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{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someInnerMethod();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注意这句，通过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self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这个对象，而不是直接调用的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//foo...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someInnerMethod()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{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76CF1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//bar...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723E27" w:rsidRDefault="00276CF1" w:rsidP="00723E27">
      <w:pPr>
        <w:ind w:firstLineChars="20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再定义一个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BeanPostProcessor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beanFactory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中的每个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Bean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初始化完毕后，调用所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有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BeanSelfAware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setSelf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方法，把自身的代理对象注入自身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InjectBeanSelfProcessor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BeanPostProcessor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{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Object postProcessAfterInitialization(Object bean, String beanName)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throws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BeansException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{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if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(bean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instanceof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BeanSelfAware)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{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System.out.println(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"inject proxy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：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+ bean.getClass());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BeanSelfAware myBean = (BeanSelfAware)bean;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myBean.setSelf(bean);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return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myBean;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}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return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bean;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Object postProcessBeforeInitialization(Object bean, String beanName)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throws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BeansException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{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return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bean;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76CF1" w:rsidRPr="00276CF1" w:rsidRDefault="00276CF1" w:rsidP="00276CF1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276CF1" w:rsidRDefault="00276CF1" w:rsidP="00723E27">
      <w:pPr>
        <w:ind w:firstLineChars="200" w:firstLine="420"/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最后，在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BeanFactory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配置中组合起来，只需要把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BeanPostProcesser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加进去就可以了，比平常多一行配置而已。</w:t>
      </w:r>
      <w:r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&lt;!-- 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注入代理后的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bean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到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bean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自身的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BeanPostProcessor... --&gt;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&lt;bean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 org.mypackage.InjectBeanSelfProcessor"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&gt;&lt;/bean&gt;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&lt;bean id=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"someServiceTarget"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"org.mypackage.SomeServiceImpl"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/&gt; 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&lt;bean id=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"someService"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"org.springframework.aop.framework.ProxyFactoryBean"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&lt;property name=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"target"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&lt;ref local=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"someServiceTarget"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/&gt;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&lt;/property&gt;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&lt;property name=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"interceptorNames"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&lt;list&gt;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&lt;value&gt;someAdvisor&lt;/value&gt;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&lt;/list&gt;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&lt;/property&gt;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&lt;/bean&gt;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lastRenderedPageBreak/>
        <w:t>&lt;!-- 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调用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spring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的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DebugInterceptor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记录日志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,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以确定方法是否被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AOP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增强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--&gt;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&lt;bean id=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"debugInterceptor"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"org.springframework.aop.interceptor.DebugInterceptor"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/&gt;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&lt;bean id=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"someAdvisor"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"org.springframework.aop.support.RegexpMethodPointcutAdvisor"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&lt;property name=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"advice"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&lt;ref local=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"debugInterceptor"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/&gt;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&lt;/property&gt;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&lt;property name=</w:t>
      </w:r>
      <w:r w:rsidRPr="00276CF1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"patterns"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&lt;list&gt;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&lt;value&gt;.*someMethod&lt;/value&gt;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&lt;value&gt;.*someInnerMethod&lt;/value&gt;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&lt;/list&gt;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&lt;/property&gt;  </w:t>
      </w:r>
    </w:p>
    <w:p w:rsidR="00276CF1" w:rsidRPr="00276CF1" w:rsidRDefault="00276CF1" w:rsidP="00276CF1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&lt;/bean&gt;  </w:t>
      </w:r>
    </w:p>
    <w:p w:rsidR="00276CF1" w:rsidRDefault="00276CF1" w:rsidP="00723E27">
      <w:pPr>
        <w:ind w:firstLineChars="200" w:firstLine="420"/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这里的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someService#someInnerMethod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就表现出预期的行为了，无论怎样，它都是经过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AOP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代理的，执行时都会输出日志信息。</w:t>
      </w:r>
      <w:r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XmlBeanFactory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进行测试需要注意，所有的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BeanPostProcessor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并不会自动生效，需要执行以下代码：</w:t>
      </w:r>
      <w:r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</w:p>
    <w:p w:rsidR="00276CF1" w:rsidRDefault="00276CF1" w:rsidP="00723E27">
      <w:pPr>
        <w:ind w:firstLineChars="200" w:firstLine="420"/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</w:pPr>
    </w:p>
    <w:p w:rsidR="00276CF1" w:rsidRPr="00276CF1" w:rsidRDefault="00276CF1" w:rsidP="00276CF1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XmlBeanFactory factory =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new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XmlBeanFactory(...);  </w:t>
      </w:r>
    </w:p>
    <w:p w:rsidR="00276CF1" w:rsidRPr="00276CF1" w:rsidRDefault="00276CF1" w:rsidP="00276CF1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InjectBeanSelfProcessor postProcessor = </w:t>
      </w:r>
      <w:r w:rsidRPr="00276CF1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new</w:t>
      </w: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InjectBeanSelfProcessor();  </w:t>
      </w:r>
    </w:p>
    <w:p w:rsidR="00276CF1" w:rsidRPr="00276CF1" w:rsidRDefault="00276CF1" w:rsidP="00276CF1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76CF1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factory.addBeanPostProcessor(postProcessor);  </w:t>
      </w:r>
    </w:p>
    <w:p w:rsidR="00276CF1" w:rsidRDefault="00276CF1" w:rsidP="00723E27">
      <w:pPr>
        <w:ind w:firstLineChars="200" w:firstLine="420"/>
      </w:pPr>
    </w:p>
    <w:p w:rsidR="002B79C3" w:rsidRDefault="002B79C3" w:rsidP="002B79C3">
      <w:pPr>
        <w:pStyle w:val="2"/>
      </w:pPr>
      <w:r>
        <w:rPr>
          <w:rFonts w:hint="eastAsia"/>
        </w:rPr>
        <w:t>预备知识</w:t>
      </w:r>
    </w:p>
    <w:p w:rsidR="002B79C3" w:rsidRPr="002B79C3" w:rsidRDefault="002B79C3" w:rsidP="002B79C3">
      <w:r>
        <w:rPr>
          <w:rFonts w:hint="eastAsia"/>
        </w:rPr>
        <w:t>使用</w:t>
      </w:r>
      <w:r>
        <w:rPr>
          <w:rFonts w:hint="eastAsia"/>
        </w:rPr>
        <w:t>aop</w:t>
      </w:r>
      <w:r>
        <w:rPr>
          <w:rFonts w:hint="eastAsia"/>
        </w:rPr>
        <w:t>代理后，方法调用执行过程：</w:t>
      </w:r>
    </w:p>
    <w:p w:rsidR="002B79C3" w:rsidRDefault="002B79C3" w:rsidP="002B79C3">
      <w:r>
        <w:rPr>
          <w:noProof/>
        </w:rPr>
        <w:drawing>
          <wp:inline distT="0" distB="0" distL="0" distR="0">
            <wp:extent cx="5274310" cy="2514112"/>
            <wp:effectExtent l="0" t="0" r="2540" b="635"/>
            <wp:docPr id="29" name="图片 29" descr="http://dl.iteye.com/upload/attachment/0066/6245/a7d8d493-e387-34e9-a637-8a4d8d438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66/6245/a7d8d493-e387-34e9-a637-8a4d8d43860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9C3" w:rsidRDefault="002B79C3" w:rsidP="002B79C3">
      <w:r w:rsidRPr="002B79C3">
        <w:lastRenderedPageBreak/>
        <w:t>我们首先调用的是</w:t>
      </w:r>
      <w:r w:rsidRPr="002B79C3">
        <w:t>AOP</w:t>
      </w:r>
      <w:r w:rsidRPr="002B79C3">
        <w:t>代理对象而不是目标对象，首先执行事务切面，事务切面内部通过</w:t>
      </w:r>
      <w:r w:rsidRPr="002B79C3">
        <w:t>TransactionInterceptor</w:t>
      </w:r>
      <w:r w:rsidRPr="002B79C3">
        <w:t>环绕增强进行事务的增强，即进入目标方法之前开启事务，退出目标方法时提交</w:t>
      </w:r>
      <w:r w:rsidRPr="002B79C3">
        <w:t>/</w:t>
      </w:r>
      <w:r w:rsidRPr="002B79C3">
        <w:t>回滚事务。</w:t>
      </w:r>
    </w:p>
    <w:p w:rsidR="002B79C3" w:rsidRDefault="002B79C3" w:rsidP="002B79C3">
      <w:pPr>
        <w:pStyle w:val="2"/>
      </w:pPr>
      <w:r>
        <w:rPr>
          <w:rFonts w:hint="eastAsia"/>
        </w:rPr>
        <w:t>测试代码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interface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 {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a();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b();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@Service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()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AServiceImpl1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AService{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B79C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Propagation.REQUIRED)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a() {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this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.b();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B79C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Propagation.REQUIRES_NEW)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b() {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B79C3" w:rsidRPr="002B79C3" w:rsidRDefault="002B79C3" w:rsidP="002B79C3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2B79C3" w:rsidRDefault="002B79C3" w:rsidP="002B79C3">
      <w:pPr>
        <w:pStyle w:val="2"/>
      </w:pPr>
      <w:r>
        <w:rPr>
          <w:rFonts w:hint="eastAsia"/>
        </w:rPr>
        <w:t>问题</w:t>
      </w:r>
    </w:p>
    <w:p w:rsidR="002B79C3" w:rsidRDefault="002B79C3" w:rsidP="002B79C3">
      <w:pPr>
        <w:rPr>
          <w:rFonts w:ascii="Helvetica" w:hAnsi="Helvetica" w:cs="Helvetica"/>
          <w:color w:val="000000"/>
          <w:szCs w:val="21"/>
          <w:shd w:val="clear" w:color="auto" w:fill="EFEFEF"/>
        </w:rPr>
      </w:pPr>
      <w:r>
        <w:rPr>
          <w:rFonts w:ascii="Helvetica" w:hAnsi="Helvetica" w:cs="Helvetica"/>
          <w:color w:val="000000"/>
          <w:szCs w:val="21"/>
          <w:shd w:val="clear" w:color="auto" w:fill="EFEFEF"/>
        </w:rPr>
        <w:t>目标对象内部的自我调用将无法实施切面中的增强</w:t>
      </w:r>
    </w:p>
    <w:p w:rsidR="002B79C3" w:rsidRDefault="002B79C3" w:rsidP="002B79C3">
      <w:r>
        <w:rPr>
          <w:noProof/>
        </w:rPr>
        <w:drawing>
          <wp:inline distT="0" distB="0" distL="0" distR="0">
            <wp:extent cx="5274310" cy="3406433"/>
            <wp:effectExtent l="0" t="0" r="2540" b="3810"/>
            <wp:docPr id="30" name="图片 30" descr="http://dl.iteye.com/upload/attachment/0066/6247/d33ee177-cf3f-39cc-befe-533306b071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66/6247/d33ee177-cf3f-39cc-befe-533306b0715f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9C3" w:rsidRDefault="002B79C3" w:rsidP="002B79C3">
      <w:r w:rsidRPr="002B79C3">
        <w:lastRenderedPageBreak/>
        <w:t>此处的</w:t>
      </w:r>
      <w:r w:rsidRPr="002B79C3">
        <w:t>this</w:t>
      </w:r>
      <w:r w:rsidRPr="002B79C3">
        <w:t>指向目标对象，因此调用</w:t>
      </w:r>
      <w:r w:rsidRPr="002B79C3">
        <w:t>this.b()</w:t>
      </w:r>
      <w:r w:rsidRPr="002B79C3">
        <w:t>将不会执行</w:t>
      </w:r>
      <w:r w:rsidRPr="002B79C3">
        <w:t>b</w:t>
      </w:r>
      <w:r w:rsidRPr="002B79C3">
        <w:t>事务切面，即不会执行事务增强，因此</w:t>
      </w:r>
      <w:r w:rsidRPr="002B79C3">
        <w:t>b</w:t>
      </w:r>
      <w:r w:rsidRPr="002B79C3">
        <w:t>方法的事务定义</w:t>
      </w:r>
      <w:r w:rsidRPr="002B79C3">
        <w:t>“@Transactional(propagation = Propagation.REQUIRES_NEW)”</w:t>
      </w:r>
      <w:r w:rsidRPr="002B79C3">
        <w:t>将不会实施，即结果是</w:t>
      </w:r>
      <w:r w:rsidRPr="002B79C3">
        <w:t>b</w:t>
      </w:r>
      <w:r w:rsidRPr="002B79C3">
        <w:t>和</w:t>
      </w:r>
      <w:r w:rsidRPr="002B79C3">
        <w:t>a</w:t>
      </w:r>
      <w:r w:rsidRPr="002B79C3">
        <w:t>方法的事务定义是一样的</w:t>
      </w:r>
      <w:r>
        <w:rPr>
          <w:rFonts w:hint="eastAsia"/>
        </w:rPr>
        <w:t>。</w:t>
      </w:r>
    </w:p>
    <w:p w:rsidR="002B79C3" w:rsidRDefault="002B79C3" w:rsidP="002B79C3">
      <w:pPr>
        <w:pStyle w:val="2"/>
      </w:pPr>
      <w:r>
        <w:rPr>
          <w:rFonts w:hint="eastAsia"/>
        </w:rPr>
        <w:t>解决方案</w:t>
      </w:r>
    </w:p>
    <w:p w:rsidR="002B79C3" w:rsidRDefault="002B79C3" w:rsidP="002B79C3">
      <w:r w:rsidRPr="002B79C3">
        <w:t>此处</w:t>
      </w:r>
      <w:r w:rsidRPr="002B79C3">
        <w:t>a</w:t>
      </w:r>
      <w:r w:rsidRPr="002B79C3">
        <w:t>方法中调用</w:t>
      </w:r>
      <w:r w:rsidRPr="002B79C3">
        <w:t>b</w:t>
      </w:r>
      <w:r w:rsidRPr="002B79C3">
        <w:t>方法时，只要通过</w:t>
      </w:r>
      <w:r w:rsidRPr="002B79C3">
        <w:t>AOP</w:t>
      </w:r>
      <w:r w:rsidRPr="002B79C3">
        <w:t>代理调用</w:t>
      </w:r>
      <w:r w:rsidRPr="002B79C3">
        <w:t>b</w:t>
      </w:r>
      <w:r w:rsidRPr="002B79C3">
        <w:t>方法即可走事务切面，即可以进行事务增强</w:t>
      </w:r>
      <w:r>
        <w:rPr>
          <w:rFonts w:hint="eastAsia"/>
        </w:rPr>
        <w:t>.</w:t>
      </w:r>
    </w:p>
    <w:p w:rsidR="002B79C3" w:rsidRPr="002B79C3" w:rsidRDefault="002B79C3" w:rsidP="002B79C3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B79C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a() {  </w:t>
      </w:r>
    </w:p>
    <w:p w:rsidR="002B79C3" w:rsidRPr="002B79C3" w:rsidRDefault="002B79C3" w:rsidP="002B79C3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aopProxy.b();</w:t>
      </w:r>
      <w:r w:rsidRPr="002B79C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79C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即调用</w:t>
      </w:r>
      <w:r w:rsidRPr="002B79C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2B79C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代理对象的</w:t>
      </w:r>
      <w:r w:rsidRPr="002B79C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2B79C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方法即可执行事务切面进行事务增强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B79C3" w:rsidRPr="002B79C3" w:rsidRDefault="002B79C3" w:rsidP="002B79C3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</w:t>
      </w:r>
    </w:p>
    <w:p w:rsidR="002B79C3" w:rsidRDefault="002B79C3" w:rsidP="002B79C3"/>
    <w:p w:rsidR="002B79C3" w:rsidRPr="002B79C3" w:rsidRDefault="002B79C3" w:rsidP="002B79C3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2B79C3">
        <w:rPr>
          <w:rFonts w:ascii="Helvetica" w:eastAsia="宋体" w:hAnsi="Helvetica" w:cs="Helvetica"/>
          <w:color w:val="000000"/>
          <w:kern w:val="0"/>
          <w:szCs w:val="21"/>
        </w:rPr>
        <w:t>判断一个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Bean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是否是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AOP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代理对象可以使用如下三种方法：</w:t>
      </w:r>
    </w:p>
    <w:p w:rsidR="002B79C3" w:rsidRPr="002B79C3" w:rsidRDefault="002B79C3" w:rsidP="002B79C3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2B79C3">
        <w:rPr>
          <w:rFonts w:ascii="Helvetica" w:eastAsia="宋体" w:hAnsi="Helvetica" w:cs="Helvetica"/>
          <w:color w:val="000000"/>
          <w:kern w:val="0"/>
          <w:szCs w:val="21"/>
        </w:rPr>
        <w:t>AopUtils.isAopProxy(bean)        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是否是代理对象；</w:t>
      </w:r>
    </w:p>
    <w:p w:rsidR="002B79C3" w:rsidRPr="002B79C3" w:rsidRDefault="002B79C3" w:rsidP="002B79C3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2B79C3">
        <w:rPr>
          <w:rFonts w:ascii="Helvetica" w:eastAsia="宋体" w:hAnsi="Helvetica" w:cs="Helvetica"/>
          <w:color w:val="000000"/>
          <w:kern w:val="0"/>
          <w:szCs w:val="21"/>
        </w:rPr>
        <w:t>AopUtils.isCglibProxy(bean)       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是否是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CGLIB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方式的代理对象；</w:t>
      </w:r>
    </w:p>
    <w:p w:rsidR="002B79C3" w:rsidRPr="002B79C3" w:rsidRDefault="002B79C3" w:rsidP="002B79C3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2B79C3">
        <w:rPr>
          <w:rFonts w:ascii="Helvetica" w:eastAsia="宋体" w:hAnsi="Helvetica" w:cs="Helvetica"/>
          <w:color w:val="000000"/>
          <w:kern w:val="0"/>
          <w:szCs w:val="21"/>
        </w:rPr>
        <w:t>AopUtils.isJdkDynamicProxy(bean) 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是否是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JDK</w:t>
      </w:r>
      <w:r w:rsidRPr="002B79C3">
        <w:rPr>
          <w:rFonts w:ascii="Helvetica" w:eastAsia="宋体" w:hAnsi="Helvetica" w:cs="Helvetica"/>
          <w:color w:val="000000"/>
          <w:kern w:val="0"/>
          <w:szCs w:val="21"/>
        </w:rPr>
        <w:t>动态代理方式的代理对象；</w:t>
      </w:r>
    </w:p>
    <w:p w:rsidR="002B79C3" w:rsidRDefault="002B79C3" w:rsidP="002B79C3"/>
    <w:p w:rsidR="002B79C3" w:rsidRDefault="002B79C3" w:rsidP="002B79C3">
      <w:pPr>
        <w:pStyle w:val="3"/>
      </w:pPr>
      <w:r>
        <w:rPr>
          <w:rFonts w:hint="eastAsia"/>
        </w:rPr>
        <w:t>方案</w:t>
      </w:r>
      <w:r>
        <w:rPr>
          <w:rFonts w:hint="eastAsia"/>
        </w:rPr>
        <w:t>1</w:t>
      </w:r>
    </w:p>
    <w:p w:rsidR="002B79C3" w:rsidRPr="002B79C3" w:rsidRDefault="002B79C3" w:rsidP="002B79C3">
      <w:pPr>
        <w:pStyle w:val="4"/>
      </w:pPr>
      <w:r w:rsidRPr="002B79C3">
        <w:rPr>
          <w:rFonts w:hint="eastAsia"/>
        </w:rPr>
        <w:t>通过暴露</w:t>
      </w:r>
      <w:r w:rsidRPr="002B79C3">
        <w:rPr>
          <w:rFonts w:hint="eastAsia"/>
        </w:rPr>
        <w:t>Thread</w:t>
      </w:r>
      <w:r w:rsidRPr="002B79C3">
        <w:t>Local</w:t>
      </w:r>
      <w:r w:rsidRPr="002B79C3">
        <w:rPr>
          <w:rFonts w:hint="eastAsia"/>
        </w:rPr>
        <w:t>暴露</w:t>
      </w:r>
      <w:r w:rsidRPr="002B79C3">
        <w:rPr>
          <w:rFonts w:hint="eastAsia"/>
        </w:rPr>
        <w:t>AOP</w:t>
      </w:r>
      <w:r w:rsidRPr="002B79C3">
        <w:rPr>
          <w:rFonts w:hint="eastAsia"/>
        </w:rPr>
        <w:t>代理对象</w:t>
      </w:r>
    </w:p>
    <w:p w:rsidR="002B79C3" w:rsidRDefault="002B79C3" w:rsidP="002B79C3"/>
    <w:p w:rsidR="002B79C3" w:rsidRDefault="002B79C3" w:rsidP="002B79C3">
      <w:r>
        <w:rPr>
          <w:rFonts w:hint="eastAsia"/>
        </w:rPr>
        <w:t>开启暴露</w:t>
      </w:r>
      <w:r>
        <w:rPr>
          <w:rFonts w:hint="eastAsia"/>
        </w:rPr>
        <w:t>AOP</w:t>
      </w:r>
      <w:r>
        <w:rPr>
          <w:rFonts w:hint="eastAsia"/>
        </w:rPr>
        <w:t>代理到</w:t>
      </w:r>
      <w:r>
        <w:rPr>
          <w:rFonts w:hint="eastAsia"/>
        </w:rPr>
        <w:t>ThreadLocal</w:t>
      </w:r>
      <w:r>
        <w:rPr>
          <w:rFonts w:hint="eastAsia"/>
        </w:rPr>
        <w:t>支持</w:t>
      </w:r>
    </w:p>
    <w:p w:rsidR="002B79C3" w:rsidRPr="002B79C3" w:rsidRDefault="002B79C3" w:rsidP="002B79C3">
      <w:pPr>
        <w:widowControl/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&lt;aop:aspectj-autoproxy expose-proxy=</w:t>
      </w:r>
      <w:r w:rsidRPr="002B79C3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"true"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/&gt;&lt;!—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注解风格支持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--&gt;  </w:t>
      </w:r>
    </w:p>
    <w:p w:rsidR="002B79C3" w:rsidRDefault="002B79C3" w:rsidP="002B79C3"/>
    <w:p w:rsidR="002B79C3" w:rsidRPr="002B79C3" w:rsidRDefault="002B79C3" w:rsidP="002B79C3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&lt;aop:config expose-proxy=</w:t>
      </w:r>
      <w:r w:rsidRPr="002B79C3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"true"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&gt;&lt;!—xml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风格支持</w:t>
      </w:r>
      <w:r w:rsidRPr="002B79C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--&gt;   </w:t>
      </w:r>
    </w:p>
    <w:p w:rsidR="002B79C3" w:rsidRDefault="002B79C3" w:rsidP="002B79C3"/>
    <w:p w:rsidR="002B79C3" w:rsidRDefault="002B79C3" w:rsidP="002B79C3">
      <w:r>
        <w:rPr>
          <w:rFonts w:hint="eastAsia"/>
        </w:rPr>
        <w:t>修改业务类</w:t>
      </w:r>
    </w:p>
    <w:p w:rsidR="002B79C3" w:rsidRDefault="002B79C3" w:rsidP="002B79C3">
      <w:r w:rsidRPr="002B79C3">
        <w:t>this.b();-----------</w:t>
      </w:r>
      <w:r w:rsidRPr="002B79C3">
        <w:t>修改为</w:t>
      </w:r>
      <w:r w:rsidRPr="002B79C3">
        <w:t>---------&gt;((AService) AopContext.currentProxy()).b();</w:t>
      </w:r>
    </w:p>
    <w:p w:rsidR="002B79C3" w:rsidRDefault="002B79C3" w:rsidP="002B79C3"/>
    <w:p w:rsidR="002B79C3" w:rsidRDefault="002B79C3" w:rsidP="002B79C3">
      <w:pPr>
        <w:pStyle w:val="4"/>
      </w:pPr>
      <w:r>
        <w:rPr>
          <w:rFonts w:hint="eastAsia"/>
        </w:rPr>
        <w:lastRenderedPageBreak/>
        <w:t>实现原理分析</w:t>
      </w:r>
    </w:p>
    <w:p w:rsidR="002B79C3" w:rsidRDefault="002B79C3" w:rsidP="002B79C3">
      <w:r>
        <w:rPr>
          <w:noProof/>
        </w:rPr>
        <w:drawing>
          <wp:inline distT="0" distB="0" distL="0" distR="0">
            <wp:extent cx="5274310" cy="2608587"/>
            <wp:effectExtent l="0" t="0" r="2540" b="1270"/>
            <wp:docPr id="31" name="图片 31" descr="http://dl.iteye.com/upload/attachment/0066/6249/11bcfc1c-06cd-3443-a3c6-944320476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66/6249/11bcfc1c-06cd-3443-a3c6-94432047668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974" w:rsidRPr="004B6974" w:rsidRDefault="004B6974" w:rsidP="004B6974">
      <w:r>
        <w:rPr>
          <w:rFonts w:hint="eastAsia"/>
        </w:rPr>
        <w:t>1</w:t>
      </w:r>
      <w:r w:rsidRPr="004B6974">
        <w:t>在进入代理对象之后通过</w:t>
      </w:r>
      <w:r w:rsidR="00257893">
        <w:t>AopContext.se</w:t>
      </w:r>
      <w:r w:rsidR="00257893">
        <w:rPr>
          <w:rFonts w:hint="eastAsia"/>
        </w:rPr>
        <w:t>t</w:t>
      </w:r>
      <w:r w:rsidRPr="004B6974">
        <w:t>CurrentProxy(proxy)</w:t>
      </w:r>
      <w:r w:rsidRPr="004B6974">
        <w:t>暴露当前代理对象到</w:t>
      </w:r>
      <w:r w:rsidRPr="004B6974">
        <w:t>ThreadLocal</w:t>
      </w:r>
      <w:r w:rsidRPr="004B6974">
        <w:t>，并保存上次</w:t>
      </w:r>
      <w:r w:rsidRPr="004B6974">
        <w:t>ThreadLocal</w:t>
      </w:r>
      <w:r w:rsidRPr="004B6974">
        <w:t>绑定的代理对象为</w:t>
      </w:r>
      <w:r w:rsidRPr="004B6974">
        <w:t>oldProxy</w:t>
      </w:r>
      <w:r w:rsidRPr="004B6974">
        <w:t>；</w:t>
      </w:r>
    </w:p>
    <w:p w:rsidR="004B6974" w:rsidRPr="004B6974" w:rsidRDefault="004B6974" w:rsidP="004B6974">
      <w:r>
        <w:rPr>
          <w:rFonts w:hint="eastAsia"/>
        </w:rPr>
        <w:t>2</w:t>
      </w:r>
      <w:r w:rsidRPr="004B6974">
        <w:t>接下来我们可以通过</w:t>
      </w:r>
      <w:r w:rsidRPr="004B6974">
        <w:t> AopContext.currentProxy() </w:t>
      </w:r>
      <w:r w:rsidRPr="004B6974">
        <w:t>获取当前代理对象；</w:t>
      </w:r>
    </w:p>
    <w:p w:rsidR="004B6974" w:rsidRPr="004B6974" w:rsidRDefault="004B6974" w:rsidP="004B6974">
      <w:r>
        <w:rPr>
          <w:rFonts w:hint="eastAsia"/>
        </w:rPr>
        <w:t>3</w:t>
      </w:r>
      <w:r w:rsidRPr="004B6974">
        <w:t>在退出代理对象之前要重新将</w:t>
      </w:r>
      <w:r w:rsidRPr="004B6974">
        <w:t>ThreadLocal</w:t>
      </w:r>
      <w:r w:rsidRPr="004B6974">
        <w:t>绑定的代理对象设置为上一次的代理对象，即</w:t>
      </w:r>
      <w:r w:rsidR="00257893">
        <w:t>AopContext.set</w:t>
      </w:r>
      <w:r w:rsidRPr="004B6974">
        <w:t>CurrentProxy(oldProxy)</w:t>
      </w:r>
      <w:r w:rsidRPr="004B6974">
        <w:t>。</w:t>
      </w:r>
    </w:p>
    <w:p w:rsidR="004B6974" w:rsidRDefault="00257893" w:rsidP="00257893">
      <w:pPr>
        <w:pStyle w:val="3"/>
      </w:pPr>
      <w:r>
        <w:rPr>
          <w:rFonts w:hint="eastAsia"/>
        </w:rPr>
        <w:t>方案</w:t>
      </w:r>
      <w:r>
        <w:rPr>
          <w:rFonts w:hint="eastAsia"/>
        </w:rPr>
        <w:t>2</w:t>
      </w:r>
    </w:p>
    <w:p w:rsidR="00257893" w:rsidRDefault="00257893" w:rsidP="00257893">
      <w:pPr>
        <w:pStyle w:val="4"/>
      </w:pPr>
      <w:r>
        <w:rPr>
          <w:rFonts w:hint="eastAsia"/>
        </w:rPr>
        <w:t>通过初始化方法在目标对象中注入代理对象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@Service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AServiceImpl3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AService{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@Autowired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注入上下文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ApplicationContext context;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 proxySelf;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②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表示代理对象，不是目标对象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@PostConstruct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③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初始化方法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setSelf() {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从上下文获取代理对象（如果通过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proxtSelf=this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是不对的，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this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是目标对象）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此种方法不适合于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prototype Bean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，因为每次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getBean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返回一个新的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Bean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proxySelf = context.getBean(AService.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); 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Propagation.REQUIRED)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a() {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lastRenderedPageBreak/>
        <w:t>       proxySelf.b();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④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调用代理对象的方法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这样可以执行事务切面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Propagation.REQUIRES_NEW)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b() {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257893" w:rsidRDefault="00257893" w:rsidP="00257893"/>
    <w:p w:rsidR="00257893" w:rsidRDefault="00257893" w:rsidP="00257893">
      <w:pPr>
        <w:pStyle w:val="3"/>
      </w:pPr>
      <w:r>
        <w:rPr>
          <w:rFonts w:hint="eastAsia"/>
        </w:rPr>
        <w:t>方案</w:t>
      </w:r>
      <w:r>
        <w:rPr>
          <w:rFonts w:hint="eastAsia"/>
        </w:rPr>
        <w:t>3</w:t>
      </w:r>
    </w:p>
    <w:p w:rsidR="00257893" w:rsidRDefault="00257893" w:rsidP="00257893">
      <w:pPr>
        <w:pStyle w:val="4"/>
      </w:pPr>
      <w:r>
        <w:rPr>
          <w:rFonts w:hint="eastAsia"/>
        </w:rPr>
        <w:t>通过</w:t>
      </w:r>
      <w:r>
        <w:rPr>
          <w:rFonts w:hint="eastAsia"/>
        </w:rPr>
        <w:t>Bean</w:t>
      </w:r>
      <w:r>
        <w:t>PostProcessor</w:t>
      </w:r>
    </w:p>
    <w:p w:rsidR="00166E05" w:rsidRPr="00166E05" w:rsidRDefault="00166E05" w:rsidP="00166E05">
      <w:r w:rsidRPr="00166E05">
        <w:t>http://www.iteye.com/topic/1122859</w:t>
      </w:r>
    </w:p>
    <w:p w:rsidR="00257893" w:rsidRPr="00257893" w:rsidRDefault="00257893" w:rsidP="00257893">
      <w:pPr>
        <w:pStyle w:val="5"/>
      </w:pPr>
      <w:r>
        <w:rPr>
          <w:rFonts w:hint="eastAsia"/>
        </w:rPr>
        <w:t>定义</w:t>
      </w:r>
      <w:r>
        <w:rPr>
          <w:rFonts w:hint="eastAsia"/>
        </w:rPr>
        <w:t>B</w:t>
      </w:r>
      <w:r>
        <w:t>eanPostprocessor</w:t>
      </w:r>
      <w:r>
        <w:rPr>
          <w:rFonts w:hint="eastAsia"/>
        </w:rPr>
        <w:t>需要使用的接口</w:t>
      </w:r>
    </w:p>
    <w:p w:rsidR="00257893" w:rsidRDefault="00114B84" w:rsidP="00257893">
      <w:hyperlink r:id="rId34" w:history="1">
        <w:r w:rsidR="00257893" w:rsidRPr="00B57C25">
          <w:rPr>
            <w:rStyle w:val="a5"/>
          </w:rPr>
          <w:t>http://fyting.iteye.com/blog/109236</w:t>
        </w:r>
      </w:hyperlink>
    </w:p>
    <w:p w:rsidR="00257893" w:rsidRPr="00257893" w:rsidRDefault="00257893" w:rsidP="00257893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interface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BeanSelfAware {  </w:t>
      </w:r>
    </w:p>
    <w:p w:rsidR="00257893" w:rsidRPr="00257893" w:rsidRDefault="00257893" w:rsidP="00257893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setSelf(Object proxyBean);  </w:t>
      </w:r>
    </w:p>
    <w:p w:rsidR="00257893" w:rsidRPr="00257893" w:rsidRDefault="00257893" w:rsidP="00257893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257893" w:rsidRDefault="00257893" w:rsidP="00257893">
      <w:r w:rsidRPr="00257893">
        <w:t>即我们自定义的</w:t>
      </w:r>
      <w:r w:rsidRPr="00257893">
        <w:t>BeanPostProcessor </w:t>
      </w:r>
      <w:r w:rsidRPr="00257893">
        <w:t>（</w:t>
      </w:r>
      <w:r w:rsidRPr="00257893">
        <w:t>InjectBeanSelfProcessor</w:t>
      </w:r>
      <w:r w:rsidRPr="00257893">
        <w:t>）如果发现我们的</w:t>
      </w:r>
      <w:r w:rsidRPr="00257893">
        <w:t>Bean</w:t>
      </w:r>
      <w:r w:rsidRPr="00257893">
        <w:t>是实现了该标识接口就调用</w:t>
      </w:r>
      <w:r w:rsidRPr="00257893">
        <w:t>setSelf</w:t>
      </w:r>
      <w:r w:rsidRPr="00257893">
        <w:t>注入代理对象。</w:t>
      </w:r>
    </w:p>
    <w:p w:rsidR="00257893" w:rsidRDefault="00257893" w:rsidP="00257893">
      <w:pPr>
        <w:pStyle w:val="5"/>
      </w:pPr>
      <w:r>
        <w:rPr>
          <w:rFonts w:hint="eastAsia"/>
        </w:rPr>
        <w:t>Bean</w:t>
      </w:r>
      <w:r>
        <w:rPr>
          <w:rFonts w:hint="eastAsia"/>
        </w:rPr>
        <w:t>实现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@Service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AServiceImpl4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AService, BeanSelfAware {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此处省略接口定义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 proxySelf;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setSelf(Object proxyBean) {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通过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InjectBeanSelfProcessor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注入自己（目标对象）的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代理对象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this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.proxySelf = (AService) proxyBean;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Propagation.REQUIRED)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a() {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proxySelf.b();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调用代理对象的方法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这样可以执行事务切面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Propagation.REQUIRES_NEW)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b() {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lastRenderedPageBreak/>
        <w:t>}   </w:t>
      </w:r>
    </w:p>
    <w:p w:rsidR="00257893" w:rsidRDefault="00257893" w:rsidP="00257893">
      <w:r w:rsidRPr="00257893">
        <w:t>实现</w:t>
      </w:r>
      <w:r w:rsidRPr="00257893">
        <w:t>BeanSelfAware</w:t>
      </w:r>
      <w:r w:rsidRPr="00257893">
        <w:t>标识接口的</w:t>
      </w:r>
      <w:r w:rsidRPr="00257893">
        <w:t>setSelf</w:t>
      </w:r>
      <w:r w:rsidRPr="00257893">
        <w:t>将代理对象注入，并且通过</w:t>
      </w:r>
      <w:r w:rsidRPr="00257893">
        <w:t>“proxySelf.b()”</w:t>
      </w:r>
      <w:r w:rsidRPr="00257893">
        <w:t>这样可以实施</w:t>
      </w:r>
      <w:r w:rsidRPr="00257893">
        <w:t>b</w:t>
      </w:r>
      <w:r w:rsidRPr="00257893">
        <w:t>方法的事务定义。</w:t>
      </w:r>
    </w:p>
    <w:p w:rsidR="00257893" w:rsidRDefault="00257893" w:rsidP="00257893">
      <w:pPr>
        <w:pStyle w:val="5"/>
      </w:pPr>
      <w:r w:rsidRPr="00257893">
        <w:t>InjectBeanSelfProcessor</w:t>
      </w:r>
      <w:r w:rsidRPr="00257893">
        <w:t>实现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@Component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InjectBeanSelfProcessor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BeanPostProcessor {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Object postProcessBeforeInitialization(Object bean, String beanName)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throws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BeansException {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return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bean;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Object postProcessAfterInitialization(Object bean, String beanName)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throws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BeansException {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if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(bean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instanceof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BeanSelfAware) {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如果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Bean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实现了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BeanSelfAware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标识接口，就将代理对象注入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((BeanSelfAware) bean).setSelf(bean);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即使是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prototype Bean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也可以使用此种方式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}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return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bean;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257893" w:rsidRDefault="00257893" w:rsidP="00257893">
      <w:r w:rsidRPr="00257893">
        <w:t>postProcessAfterInitialization</w:t>
      </w:r>
      <w:r w:rsidRPr="00257893">
        <w:t>根据目标对象是否实现</w:t>
      </w:r>
      <w:r w:rsidRPr="00257893">
        <w:t>BeanSelfAware</w:t>
      </w:r>
      <w:r w:rsidRPr="00257893">
        <w:t>标识接口，通过</w:t>
      </w:r>
      <w:r w:rsidRPr="00257893">
        <w:t>setSelf(bean)</w:t>
      </w:r>
      <w:r w:rsidRPr="00257893">
        <w:t>将代理对象（</w:t>
      </w:r>
      <w:r w:rsidRPr="00257893">
        <w:t>bean</w:t>
      </w:r>
      <w:r w:rsidRPr="00257893">
        <w:t>）注入到目标对象中，从而可以完成目标对象内部的自我调用。</w:t>
      </w:r>
    </w:p>
    <w:p w:rsidR="00257893" w:rsidRDefault="00257893" w:rsidP="00257893">
      <w:pPr>
        <w:pStyle w:val="3"/>
      </w:pPr>
      <w:r w:rsidRPr="00257893">
        <w:t>InjectBeanSelfProcessor</w:t>
      </w:r>
      <w:r w:rsidRPr="00257893">
        <w:t>的问题</w:t>
      </w:r>
    </w:p>
    <w:p w:rsidR="00257893" w:rsidRDefault="00257893" w:rsidP="00257893">
      <w:r w:rsidRPr="00257893">
        <w:rPr>
          <w:b/>
          <w:bCs/>
        </w:rPr>
        <w:t>（</w:t>
      </w:r>
      <w:r w:rsidRPr="00257893">
        <w:rPr>
          <w:b/>
          <w:bCs/>
        </w:rPr>
        <w:t>1</w:t>
      </w:r>
      <w:r w:rsidRPr="00257893">
        <w:rPr>
          <w:b/>
          <w:bCs/>
        </w:rPr>
        <w:t>、场景：</w:t>
      </w:r>
      <w:r w:rsidRPr="00257893">
        <w:t>通过</w:t>
      </w:r>
      <w:r w:rsidRPr="00257893">
        <w:t>InjectBeanSelfProcessor</w:t>
      </w:r>
      <w:r w:rsidRPr="00257893">
        <w:t>进行注入代理对象且循环依赖场景下会产生前者无法通过</w:t>
      </w:r>
      <w:r w:rsidRPr="00257893">
        <w:t>setSelf</w:t>
      </w:r>
      <w:r w:rsidRPr="00257893">
        <w:t>设置代理对象的问题。</w:t>
      </w:r>
      <w:r w:rsidRPr="00257893">
        <w:t> </w:t>
      </w:r>
      <w:r w:rsidRPr="00257893">
        <w:t>循环依赖是应该避免的，但是实际工作中不可避免会有人使用这种注入，毕竟没有强制性。</w:t>
      </w:r>
    </w:p>
    <w:p w:rsidR="00257893" w:rsidRPr="00257893" w:rsidRDefault="00257893" w:rsidP="00257893">
      <w:r w:rsidRPr="00257893">
        <w:rPr>
          <w:b/>
          <w:bCs/>
        </w:rPr>
        <w:t>（</w:t>
      </w:r>
      <w:r w:rsidRPr="00257893">
        <w:rPr>
          <w:b/>
          <w:bCs/>
        </w:rPr>
        <w:t>2</w:t>
      </w:r>
      <w:r w:rsidRPr="00257893">
        <w:rPr>
          <w:b/>
          <w:bCs/>
        </w:rPr>
        <w:t>、用例</w:t>
      </w:r>
    </w:p>
    <w:p w:rsidR="00257893" w:rsidRPr="00257893" w:rsidRDefault="00257893" w:rsidP="00257893">
      <w:r w:rsidRPr="00257893">
        <w:rPr>
          <w:b/>
          <w:bCs/>
        </w:rPr>
        <w:t>（</w:t>
      </w:r>
      <w:r w:rsidRPr="00257893">
        <w:rPr>
          <w:b/>
          <w:bCs/>
        </w:rPr>
        <w:t>2.1</w:t>
      </w:r>
      <w:r w:rsidRPr="00257893">
        <w:rPr>
          <w:b/>
          <w:bCs/>
        </w:rPr>
        <w:t>、定义</w:t>
      </w:r>
      <w:r w:rsidRPr="00257893">
        <w:rPr>
          <w:b/>
          <w:bCs/>
        </w:rPr>
        <w:t>BeanPostProcessor </w:t>
      </w:r>
      <w:r w:rsidRPr="00257893">
        <w:rPr>
          <w:b/>
          <w:bCs/>
        </w:rPr>
        <w:t>需要使用的标识接口</w:t>
      </w:r>
    </w:p>
    <w:p w:rsidR="00257893" w:rsidRPr="00257893" w:rsidRDefault="00257893" w:rsidP="00257893">
      <w:r>
        <w:rPr>
          <w:rFonts w:hint="eastAsia"/>
        </w:rPr>
        <w:t>和上述一样</w:t>
      </w:r>
      <w:r w:rsidRPr="00257893">
        <w:rPr>
          <w:b/>
          <w:bCs/>
        </w:rPr>
        <w:t> </w:t>
      </w:r>
    </w:p>
    <w:p w:rsidR="00257893" w:rsidRPr="00257893" w:rsidRDefault="00257893" w:rsidP="00257893">
      <w:r w:rsidRPr="00257893">
        <w:rPr>
          <w:b/>
          <w:bCs/>
        </w:rPr>
        <w:t>（</w:t>
      </w:r>
      <w:r w:rsidRPr="00257893">
        <w:rPr>
          <w:b/>
          <w:bCs/>
        </w:rPr>
        <w:t>2.2</w:t>
      </w:r>
      <w:r w:rsidRPr="00257893">
        <w:rPr>
          <w:b/>
          <w:bCs/>
        </w:rPr>
        <w:t>、</w:t>
      </w:r>
      <w:r w:rsidRPr="00257893">
        <w:rPr>
          <w:b/>
          <w:bCs/>
        </w:rPr>
        <w:t>Bean</w:t>
      </w:r>
      <w:r w:rsidRPr="00257893">
        <w:rPr>
          <w:b/>
          <w:bCs/>
        </w:rPr>
        <w:t>实现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@Service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AServiceImpl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AService, BeanSelfAware {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此处省略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Aservice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接口定义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@Autowired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BService bService; 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通过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@Autowired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方式注入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BService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 self;     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②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注入自己的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代理对象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setSelf(Object proxyBean) {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lastRenderedPageBreak/>
        <w:t>    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this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.self = (AService) proxyBean;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③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通过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InjectBeanSelfProcessor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注入自己（目标对象）的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代理对象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System.out.println(</w:t>
      </w:r>
      <w:r w:rsidRPr="00257893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"AService=="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+ AopUtils.isAopProxy(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this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.self));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如果输出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标识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代理对象注入成功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Propagation.REQUIRED)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a() {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self.b();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Propagation.REQUIRES_NEW)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b() {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257893" w:rsidRDefault="00257893" w:rsidP="00257893"/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@Service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BServiceImpl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BService, BeanSelfAware {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此处省略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Aservice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接口定义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@Autowired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AService aService;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通过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@Autowired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方式注入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AService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BService self;    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②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注入自己的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代理对象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setSelf(Object proxyBean) { 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③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通过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InjectBeanSelfProcessor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注入自己（目标对象）的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代理对象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this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.self = (BService) proxyBean;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System.out.println(</w:t>
      </w:r>
      <w:r w:rsidRPr="00257893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"BService="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+ AopUtils.isAopProxy(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this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.self)); 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如果输出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标识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257893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代理对象注入成功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Propagation.REQUIRED)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a() {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self.b();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@Transactional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(propagation = Propagation.REQUIRES_NEW)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257893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b() {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257893" w:rsidRPr="00257893" w:rsidRDefault="00257893" w:rsidP="00257893">
      <w:pPr>
        <w:widowControl/>
        <w:numPr>
          <w:ilvl w:val="0"/>
          <w:numId w:val="1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257893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257893" w:rsidRDefault="00D62B4D" w:rsidP="00257893">
      <w:r w:rsidRPr="00D62B4D">
        <w:t>此处</w:t>
      </w:r>
      <w:r w:rsidRPr="00D62B4D">
        <w:t>A</w:t>
      </w:r>
      <w:r w:rsidRPr="00D62B4D">
        <w:t>依赖</w:t>
      </w:r>
      <w:r w:rsidRPr="00D62B4D">
        <w:t>B</w:t>
      </w:r>
      <w:r w:rsidRPr="00D62B4D">
        <w:t>，</w:t>
      </w:r>
      <w:r w:rsidRPr="00D62B4D">
        <w:t>B</w:t>
      </w:r>
      <w:r w:rsidRPr="00D62B4D">
        <w:t>依赖</w:t>
      </w:r>
      <w:r w:rsidRPr="00D62B4D">
        <w:t>A</w:t>
      </w:r>
      <w:r w:rsidRPr="00D62B4D">
        <w:t>，即构成循环依赖，此处不探讨循环依赖的设计问题（实际工作应该避免循环依赖），只探讨为什么循环依赖会出现注入代理对象失败的问题。</w:t>
      </w:r>
    </w:p>
    <w:p w:rsidR="00D62B4D" w:rsidRDefault="00D62B4D" w:rsidP="00257893"/>
    <w:p w:rsidR="00D62B4D" w:rsidRDefault="00D62B4D" w:rsidP="00D62B4D">
      <w:pPr>
        <w:shd w:val="clear" w:color="auto" w:fill="EFEFEF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循环依赖请参考我的博文【</w:t>
      </w:r>
      <w:hyperlink r:id="rId35" w:tgtFrame="_blank" w:history="1">
        <w:r>
          <w:rPr>
            <w:rStyle w:val="a5"/>
            <w:rFonts w:ascii="Helvetica" w:hAnsi="Helvetica" w:cs="Helvetica"/>
            <w:color w:val="006699"/>
            <w:szCs w:val="21"/>
          </w:rPr>
          <w:t>http://jinnianshilongnian.iteye.com/blog/1415278</w:t>
        </w:r>
      </w:hyperlink>
      <w:r>
        <w:rPr>
          <w:rFonts w:ascii="Helvetica" w:hAnsi="Helvetica" w:cs="Helvetica"/>
          <w:color w:val="000000"/>
          <w:szCs w:val="21"/>
        </w:rPr>
        <w:t>】。</w:t>
      </w:r>
    </w:p>
    <w:p w:rsidR="00D62B4D" w:rsidRDefault="00D62B4D" w:rsidP="00D62B4D">
      <w:pPr>
        <w:shd w:val="clear" w:color="auto" w:fill="EFEFEF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依赖的初始化和销毁顺序请参考我的博文【</w:t>
      </w:r>
      <w:hyperlink r:id="rId36" w:tgtFrame="_blank" w:history="1">
        <w:r>
          <w:rPr>
            <w:rStyle w:val="a5"/>
            <w:rFonts w:ascii="Helvetica" w:hAnsi="Helvetica" w:cs="Helvetica"/>
            <w:color w:val="006699"/>
            <w:szCs w:val="21"/>
          </w:rPr>
          <w:t>http://jinnianshilongnian.iteye.com/blog/1415461</w:t>
        </w:r>
      </w:hyperlink>
      <w:r>
        <w:rPr>
          <w:rFonts w:ascii="Helvetica" w:hAnsi="Helvetica" w:cs="Helvetica"/>
          <w:color w:val="000000"/>
          <w:szCs w:val="21"/>
        </w:rPr>
        <w:t>】。</w:t>
      </w:r>
    </w:p>
    <w:p w:rsidR="00D62B4D" w:rsidRPr="00D62B4D" w:rsidRDefault="00D62B4D" w:rsidP="00257893"/>
    <w:p w:rsidR="00D62B4D" w:rsidRDefault="00D62B4D" w:rsidP="00257893"/>
    <w:p w:rsidR="00D62B4D" w:rsidRPr="00D62B4D" w:rsidRDefault="00D62B4D" w:rsidP="00D62B4D">
      <w:r w:rsidRPr="00D62B4D">
        <w:rPr>
          <w:b/>
          <w:bCs/>
        </w:rPr>
        <w:t>（</w:t>
      </w:r>
      <w:r w:rsidRPr="00D62B4D">
        <w:rPr>
          <w:b/>
          <w:bCs/>
        </w:rPr>
        <w:t>2.3</w:t>
      </w:r>
      <w:r w:rsidRPr="00D62B4D">
        <w:rPr>
          <w:b/>
          <w:bCs/>
        </w:rPr>
        <w:t>、</w:t>
      </w:r>
      <w:r w:rsidRPr="00D62B4D">
        <w:rPr>
          <w:b/>
          <w:bCs/>
        </w:rPr>
        <w:t>InjectBeanSelfProcessor</w:t>
      </w:r>
      <w:r w:rsidRPr="00D62B4D">
        <w:rPr>
          <w:b/>
          <w:bCs/>
        </w:rPr>
        <w:t>实现</w:t>
      </w:r>
    </w:p>
    <w:p w:rsidR="00D62B4D" w:rsidRPr="00D62B4D" w:rsidRDefault="00D62B4D" w:rsidP="00D62B4D">
      <w:r>
        <w:rPr>
          <w:rFonts w:hint="eastAsia"/>
        </w:rPr>
        <w:lastRenderedPageBreak/>
        <w:t>和上述一样</w:t>
      </w:r>
      <w:r w:rsidRPr="00D62B4D">
        <w:rPr>
          <w:b/>
          <w:bCs/>
        </w:rPr>
        <w:t> </w:t>
      </w:r>
    </w:p>
    <w:p w:rsidR="00D62B4D" w:rsidRPr="00D62B4D" w:rsidRDefault="00D62B4D" w:rsidP="00D62B4D">
      <w:r w:rsidRPr="00D62B4D">
        <w:rPr>
          <w:b/>
          <w:bCs/>
        </w:rPr>
        <w:t>（</w:t>
      </w:r>
      <w:r w:rsidRPr="00D62B4D">
        <w:rPr>
          <w:b/>
          <w:bCs/>
        </w:rPr>
        <w:t>2.4</w:t>
      </w:r>
      <w:r w:rsidRPr="00D62B4D">
        <w:rPr>
          <w:b/>
          <w:bCs/>
        </w:rPr>
        <w:t>、测试用例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@RunWith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(value = SpringJUnit4ClassRunner.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)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@ContextConfiguration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(value = {</w:t>
      </w:r>
      <w:r w:rsidRPr="00D62B4D">
        <w:rPr>
          <w:rFonts w:ascii="DejaVu Sans Mono" w:eastAsia="宋体" w:hAnsi="DejaVu Sans Mono" w:cs="DejaVu Sans Mono"/>
          <w:color w:val="0000FF"/>
          <w:kern w:val="0"/>
          <w:sz w:val="18"/>
          <w:szCs w:val="18"/>
        </w:rPr>
        <w:t>"classpath:spring-config.xml"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})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SelfInjectTest {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D62B4D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@Autowired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AService aService;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D62B4D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@Autowired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BService bService;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D62B4D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@Test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test() {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D62B4D" w:rsidRPr="00D62B4D" w:rsidRDefault="00D62B4D" w:rsidP="00D62B4D">
      <w:pPr>
        <w:widowControl/>
        <w:numPr>
          <w:ilvl w:val="0"/>
          <w:numId w:val="1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D62B4D" w:rsidRDefault="00D62B4D" w:rsidP="00257893"/>
    <w:p w:rsidR="00D62B4D" w:rsidRPr="00D62B4D" w:rsidRDefault="00D62B4D" w:rsidP="00D62B4D">
      <w:r w:rsidRPr="00D62B4D">
        <w:t>执行如上测试用例会输出：</w:t>
      </w:r>
    </w:p>
    <w:p w:rsidR="00D62B4D" w:rsidRPr="00D62B4D" w:rsidRDefault="00D62B4D" w:rsidP="00D62B4D">
      <w:r w:rsidRPr="00D62B4D">
        <w:t>BService=true</w:t>
      </w:r>
    </w:p>
    <w:p w:rsidR="00D62B4D" w:rsidRPr="00D62B4D" w:rsidRDefault="00D62B4D" w:rsidP="00D62B4D">
      <w:r w:rsidRPr="00D62B4D">
        <w:t>AService==false</w:t>
      </w:r>
    </w:p>
    <w:p w:rsidR="00D62B4D" w:rsidRPr="00D62B4D" w:rsidRDefault="00D62B4D" w:rsidP="00D62B4D">
      <w:r w:rsidRPr="00D62B4D">
        <w:t>即</w:t>
      </w:r>
      <w:r w:rsidRPr="00D62B4D">
        <w:t>BService</w:t>
      </w:r>
      <w:r w:rsidRPr="00D62B4D">
        <w:t>通过</w:t>
      </w:r>
      <w:r w:rsidRPr="00D62B4D">
        <w:t>InjectBeanSelfProcessor</w:t>
      </w:r>
      <w:r w:rsidRPr="00D62B4D">
        <w:t>注入代理对象成功，而</w:t>
      </w:r>
      <w:r w:rsidRPr="00D62B4D">
        <w:t>AService</w:t>
      </w:r>
      <w:r w:rsidRPr="00D62B4D">
        <w:t>却失败了（实际是注入了目标对象），如下是</w:t>
      </w:r>
      <w:r w:rsidRPr="00D62B4D">
        <w:t>debug</w:t>
      </w:r>
      <w:r w:rsidRPr="00D62B4D">
        <w:t>得到的信息</w:t>
      </w:r>
    </w:p>
    <w:p w:rsidR="00D62B4D" w:rsidRDefault="00D62B4D" w:rsidP="00257893">
      <w:r>
        <w:rPr>
          <w:noProof/>
        </w:rPr>
        <w:drawing>
          <wp:inline distT="0" distB="0" distL="0" distR="0">
            <wp:extent cx="5274310" cy="2561500"/>
            <wp:effectExtent l="0" t="0" r="2540" b="0"/>
            <wp:docPr id="32" name="图片 32" descr="http://dl.iteye.com/upload/attachment/0066/6257/abcbe77b-491a-3e3a-97fd-a560d01a88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66/6257/abcbe77b-491a-3e3a-97fd-a560d01a886b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D" w:rsidRDefault="00D62B4D" w:rsidP="00257893">
      <w:r>
        <w:rPr>
          <w:noProof/>
        </w:rPr>
        <w:lastRenderedPageBreak/>
        <w:drawing>
          <wp:inline distT="0" distB="0" distL="0" distR="0">
            <wp:extent cx="5274310" cy="2561500"/>
            <wp:effectExtent l="0" t="0" r="2540" b="0"/>
            <wp:docPr id="33" name="图片 33" descr="http://dl.iteye.com/upload/attachment/0066/6253/ff7eef80-207b-31ed-8fa8-08990fec1e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.iteye.com/upload/attachment/0066/6253/ff7eef80-207b-31ed-8fa8-08990fec1e8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D" w:rsidRDefault="00D62B4D" w:rsidP="00D62B4D">
      <w:pPr>
        <w:pStyle w:val="3"/>
      </w:pPr>
      <w:r w:rsidRPr="00D62B4D">
        <w:t>改进版的</w:t>
      </w:r>
      <w:r w:rsidRPr="00D62B4D">
        <w:t>InjectBeanSelfProcessor</w:t>
      </w:r>
      <w:r w:rsidRPr="00D62B4D">
        <w:t>的解决方案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646464"/>
          <w:kern w:val="0"/>
          <w:sz w:val="18"/>
          <w:szCs w:val="18"/>
        </w:rPr>
        <w:t>@Component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class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InjectBeanSelfProcessor2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implements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BeanPostProcessor, ApplicationContextAware {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private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ApplicationContext context;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62B4D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注入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ApplicationContext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void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setApplicationContext(ApplicationContext applicationContext)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throws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BeansException {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this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.context = applicationContext;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Object postProcessAfterInitialization(Object bean, String beanName)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throws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BeansException {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if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(!(bean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instanceof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BeanSelfAware)) {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62B4D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②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如果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Bean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没有实现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BeanSelfAware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标识接口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跳过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return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bean;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}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if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(AopUtils.isAopProxy(bean)) {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62B4D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③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如果当前对象是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代理对象，直接注入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((BeanSelfAware) bean).setSelf(bean);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}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else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{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62B4D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④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如果当前对象不是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AOP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代理，则通过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context.getBean(beanName)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获取代理对象并注入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此种方式不适合解决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prototype Bean</w:t>
      </w:r>
      <w:r w:rsidRPr="00D62B4D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的代理对象注入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    ((BeanSelfAware)bean).setSelf(context.getBean(beanName));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}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return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bean;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lastRenderedPageBreak/>
        <w:t>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public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Object postProcessBeforeInitialization(Object bean, String beanName)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throws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BeansException {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    </w:t>
      </w:r>
      <w:r w:rsidRPr="00D62B4D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return</w:t>
      </w: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bean;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  }  </w:t>
      </w:r>
    </w:p>
    <w:p w:rsidR="00D62B4D" w:rsidRPr="00D62B4D" w:rsidRDefault="00D62B4D" w:rsidP="00D62B4D">
      <w:pPr>
        <w:widowControl/>
        <w:numPr>
          <w:ilvl w:val="0"/>
          <w:numId w:val="1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D62B4D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}  </w:t>
      </w:r>
    </w:p>
    <w:p w:rsidR="00D62B4D" w:rsidRDefault="00D62B4D" w:rsidP="00257893"/>
    <w:p w:rsidR="00D62B4D" w:rsidRDefault="00D62B4D" w:rsidP="00D62B4D">
      <w:pPr>
        <w:pStyle w:val="2"/>
      </w:pPr>
      <w:r>
        <w:rPr>
          <w:rFonts w:hint="eastAsia"/>
        </w:rPr>
        <w:t>总结</w:t>
      </w:r>
    </w:p>
    <w:p w:rsidR="00D62B4D" w:rsidRPr="00D62B4D" w:rsidRDefault="00D62B4D" w:rsidP="00D62B4D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D62B4D">
        <w:rPr>
          <w:rFonts w:ascii="Helvetica" w:eastAsia="宋体" w:hAnsi="Helvetica" w:cs="Helvetica"/>
          <w:color w:val="000000"/>
          <w:kern w:val="0"/>
          <w:sz w:val="24"/>
          <w:szCs w:val="24"/>
        </w:rPr>
        <w:t>3.1 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通过</w:t>
      </w:r>
      <w:r w:rsidRPr="00D62B4D">
        <w:rPr>
          <w:rFonts w:ascii="Helvetica" w:eastAsia="宋体" w:hAnsi="Helvetica" w:cs="Helvetica"/>
          <w:color w:val="000000"/>
          <w:kern w:val="0"/>
          <w:sz w:val="24"/>
          <w:szCs w:val="24"/>
        </w:rPr>
        <w:t>ThreadLocal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暴露</w:t>
      </w:r>
      <w:r w:rsidRPr="00D62B4D">
        <w:rPr>
          <w:rFonts w:ascii="Helvetica" w:eastAsia="宋体" w:hAnsi="Helvetica" w:cs="Helvetica"/>
          <w:color w:val="000000"/>
          <w:kern w:val="0"/>
          <w:sz w:val="24"/>
          <w:szCs w:val="24"/>
        </w:rPr>
        <w:t>Aop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代理对象】适合解决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所有场景（不管是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singleton Bean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还是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prototype Bean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）的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AOP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代理获取问题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（即能解决目标对象的自我调用问题）；</w:t>
      </w:r>
    </w:p>
    <w:p w:rsidR="00D62B4D" w:rsidRPr="00D62B4D" w:rsidRDefault="00D62B4D" w:rsidP="00D62B4D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D62B4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D62B4D" w:rsidRPr="00D62B4D" w:rsidRDefault="00D62B4D" w:rsidP="00D62B4D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D62B4D">
        <w:rPr>
          <w:rFonts w:ascii="Helvetica" w:eastAsia="宋体" w:hAnsi="Helvetica" w:cs="Helvetica"/>
          <w:color w:val="000000"/>
          <w:kern w:val="0"/>
          <w:szCs w:val="21"/>
        </w:rPr>
        <w:t>【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3.2 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通过初始化方法在目标对象中注入代理对象】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和【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3.4 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改进版的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InjectBeanSelfProcessor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的解决方案】能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解决普通（无循环依赖）的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AOP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代理对象注入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问题，而且也能解决【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3.3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】中提到的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循环依赖（应该是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singleton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之间的循环依赖）造成的目标对象无法注入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AOP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代理对象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问题，但该解决方案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不适合解决循环依赖中包含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prototype Bean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的自我调用问题；</w:t>
      </w:r>
    </w:p>
    <w:p w:rsidR="00D62B4D" w:rsidRPr="00D62B4D" w:rsidRDefault="00D62B4D" w:rsidP="00D62B4D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D62B4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D62B4D" w:rsidRPr="00D62B4D" w:rsidRDefault="00D62B4D" w:rsidP="00D62B4D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D62B4D">
        <w:rPr>
          <w:rFonts w:ascii="Helvetica" w:eastAsia="宋体" w:hAnsi="Helvetica" w:cs="Helvetica"/>
          <w:color w:val="000000"/>
          <w:kern w:val="0"/>
          <w:szCs w:val="21"/>
        </w:rPr>
        <w:t>【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3.3 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通过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BeanPostProcessor 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在目标对象中注入代理对象】：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只能解决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普通（无循环依赖）的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的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Bean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注入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AOP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代理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，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无法解决循环依赖的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AOP</w:t>
      </w:r>
      <w:r w:rsidRPr="00D62B4D">
        <w:rPr>
          <w:rFonts w:ascii="Helvetica" w:eastAsia="宋体" w:hAnsi="Helvetica" w:cs="Helvetica"/>
          <w:color w:val="FF0000"/>
          <w:kern w:val="0"/>
          <w:szCs w:val="21"/>
        </w:rPr>
        <w:t>代理对象注入问题</w:t>
      </w:r>
      <w:r w:rsidRPr="00D62B4D">
        <w:rPr>
          <w:rFonts w:ascii="Helvetica" w:eastAsia="宋体" w:hAnsi="Helvetica" w:cs="Helvetica"/>
          <w:color w:val="000000"/>
          <w:kern w:val="0"/>
          <w:szCs w:val="21"/>
        </w:rPr>
        <w:t>，即无法解决目标对象的自我调用问题。</w:t>
      </w:r>
    </w:p>
    <w:p w:rsidR="00D62B4D" w:rsidRPr="00D62B4D" w:rsidRDefault="00D62B4D" w:rsidP="00D62B4D">
      <w:pPr>
        <w:widowControl/>
        <w:shd w:val="clear" w:color="auto" w:fill="EFEFE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D62B4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D62B4D" w:rsidRPr="00D62B4D" w:rsidRDefault="00D62B4D" w:rsidP="00257893"/>
    <w:p w:rsidR="00D62B4D" w:rsidRPr="00D62B4D" w:rsidRDefault="00D62B4D" w:rsidP="00257893"/>
    <w:sectPr w:rsidR="00D62B4D" w:rsidRPr="00D62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4B84" w:rsidRDefault="00114B84" w:rsidP="00AA0C59">
      <w:r>
        <w:separator/>
      </w:r>
    </w:p>
  </w:endnote>
  <w:endnote w:type="continuationSeparator" w:id="0">
    <w:p w:rsidR="00114B84" w:rsidRDefault="00114B84" w:rsidP="00AA0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4B84" w:rsidRDefault="00114B84" w:rsidP="00AA0C59">
      <w:r>
        <w:separator/>
      </w:r>
    </w:p>
  </w:footnote>
  <w:footnote w:type="continuationSeparator" w:id="0">
    <w:p w:rsidR="00114B84" w:rsidRDefault="00114B84" w:rsidP="00AA0C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827BD"/>
    <w:multiLevelType w:val="multilevel"/>
    <w:tmpl w:val="829AB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836233"/>
    <w:multiLevelType w:val="multilevel"/>
    <w:tmpl w:val="069E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62737D"/>
    <w:multiLevelType w:val="multilevel"/>
    <w:tmpl w:val="9538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6A1CBB"/>
    <w:multiLevelType w:val="multilevel"/>
    <w:tmpl w:val="CCB25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5F763E"/>
    <w:multiLevelType w:val="multilevel"/>
    <w:tmpl w:val="18480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930953"/>
    <w:multiLevelType w:val="multilevel"/>
    <w:tmpl w:val="E0EEC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9720655"/>
    <w:multiLevelType w:val="multilevel"/>
    <w:tmpl w:val="44469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07F7EB3"/>
    <w:multiLevelType w:val="multilevel"/>
    <w:tmpl w:val="FCFAA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5015A5"/>
    <w:multiLevelType w:val="multilevel"/>
    <w:tmpl w:val="346C7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7A6BED"/>
    <w:multiLevelType w:val="multilevel"/>
    <w:tmpl w:val="56487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784E12"/>
    <w:multiLevelType w:val="multilevel"/>
    <w:tmpl w:val="7B5E6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F76A6E"/>
    <w:multiLevelType w:val="multilevel"/>
    <w:tmpl w:val="7A72D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6E9796D"/>
    <w:multiLevelType w:val="multilevel"/>
    <w:tmpl w:val="271E0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8112E34"/>
    <w:multiLevelType w:val="multilevel"/>
    <w:tmpl w:val="9CEEC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F002284"/>
    <w:multiLevelType w:val="multilevel"/>
    <w:tmpl w:val="D8028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0163AFD"/>
    <w:multiLevelType w:val="multilevel"/>
    <w:tmpl w:val="84063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29E5E11"/>
    <w:multiLevelType w:val="multilevel"/>
    <w:tmpl w:val="FEA0F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BB64E29"/>
    <w:multiLevelType w:val="multilevel"/>
    <w:tmpl w:val="8E5CE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4"/>
  </w:num>
  <w:num w:numId="3">
    <w:abstractNumId w:val="16"/>
  </w:num>
  <w:num w:numId="4">
    <w:abstractNumId w:val="15"/>
  </w:num>
  <w:num w:numId="5">
    <w:abstractNumId w:val="10"/>
  </w:num>
  <w:num w:numId="6">
    <w:abstractNumId w:val="1"/>
  </w:num>
  <w:num w:numId="7">
    <w:abstractNumId w:val="11"/>
  </w:num>
  <w:num w:numId="8">
    <w:abstractNumId w:val="7"/>
  </w:num>
  <w:num w:numId="9">
    <w:abstractNumId w:val="8"/>
  </w:num>
  <w:num w:numId="10">
    <w:abstractNumId w:val="2"/>
  </w:num>
  <w:num w:numId="11">
    <w:abstractNumId w:val="3"/>
  </w:num>
  <w:num w:numId="12">
    <w:abstractNumId w:val="5"/>
  </w:num>
  <w:num w:numId="13">
    <w:abstractNumId w:val="0"/>
  </w:num>
  <w:num w:numId="14">
    <w:abstractNumId w:val="14"/>
  </w:num>
  <w:num w:numId="15">
    <w:abstractNumId w:val="9"/>
  </w:num>
  <w:num w:numId="16">
    <w:abstractNumId w:val="17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94A"/>
    <w:rsid w:val="0006794A"/>
    <w:rsid w:val="00114B84"/>
    <w:rsid w:val="00116FA5"/>
    <w:rsid w:val="0013278F"/>
    <w:rsid w:val="00166E05"/>
    <w:rsid w:val="001A48C3"/>
    <w:rsid w:val="00257893"/>
    <w:rsid w:val="00275F05"/>
    <w:rsid w:val="00276CF1"/>
    <w:rsid w:val="002B79C3"/>
    <w:rsid w:val="0040278B"/>
    <w:rsid w:val="004B28DB"/>
    <w:rsid w:val="004B6974"/>
    <w:rsid w:val="004F49F4"/>
    <w:rsid w:val="005128F4"/>
    <w:rsid w:val="005350AD"/>
    <w:rsid w:val="005D14F8"/>
    <w:rsid w:val="006F77DD"/>
    <w:rsid w:val="00723E27"/>
    <w:rsid w:val="008326A3"/>
    <w:rsid w:val="00892419"/>
    <w:rsid w:val="008B2B59"/>
    <w:rsid w:val="00971784"/>
    <w:rsid w:val="009832A6"/>
    <w:rsid w:val="009927EB"/>
    <w:rsid w:val="009C16EE"/>
    <w:rsid w:val="009D386F"/>
    <w:rsid w:val="00AA0C59"/>
    <w:rsid w:val="00D62B4D"/>
    <w:rsid w:val="00DF650F"/>
    <w:rsid w:val="00E576E7"/>
    <w:rsid w:val="00E76AA6"/>
    <w:rsid w:val="00E93829"/>
    <w:rsid w:val="00F3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F2451E-67A0-4BC6-AC91-3BB0FB91F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27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14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14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4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578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0C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0C5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0C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0C5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14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D14F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4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13278F"/>
    <w:rPr>
      <w:b/>
      <w:bCs/>
      <w:kern w:val="44"/>
      <w:sz w:val="44"/>
      <w:szCs w:val="44"/>
    </w:rPr>
  </w:style>
  <w:style w:type="character" w:customStyle="1" w:styleId="keyword">
    <w:name w:val="keyword"/>
    <w:basedOn w:val="a0"/>
    <w:rsid w:val="00275F05"/>
  </w:style>
  <w:style w:type="character" w:customStyle="1" w:styleId="comment">
    <w:name w:val="comment"/>
    <w:basedOn w:val="a0"/>
    <w:rsid w:val="00275F05"/>
  </w:style>
  <w:style w:type="character" w:customStyle="1" w:styleId="apple-converted-space">
    <w:name w:val="apple-converted-space"/>
    <w:basedOn w:val="a0"/>
    <w:rsid w:val="00E76AA6"/>
  </w:style>
  <w:style w:type="character" w:customStyle="1" w:styleId="string">
    <w:name w:val="string"/>
    <w:basedOn w:val="a0"/>
    <w:rsid w:val="00723E27"/>
  </w:style>
  <w:style w:type="character" w:customStyle="1" w:styleId="annotation">
    <w:name w:val="annotation"/>
    <w:basedOn w:val="a0"/>
    <w:rsid w:val="002B79C3"/>
  </w:style>
  <w:style w:type="character" w:styleId="a5">
    <w:name w:val="Hyperlink"/>
    <w:basedOn w:val="a0"/>
    <w:uiPriority w:val="99"/>
    <w:unhideWhenUsed/>
    <w:rsid w:val="00257893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257893"/>
    <w:rPr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257893"/>
    <w:rPr>
      <w:b/>
      <w:bCs/>
    </w:rPr>
  </w:style>
  <w:style w:type="paragraph" w:styleId="a7">
    <w:name w:val="List Paragraph"/>
    <w:basedOn w:val="a"/>
    <w:uiPriority w:val="34"/>
    <w:qFormat/>
    <w:rsid w:val="002578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://fyting.iteye.com/blog/10923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jinnianshilongnian.iteye.com/blog/141546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jinnianshilongnian.iteye.com/blog/1415278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22</Pages>
  <Words>1961</Words>
  <Characters>11182</Characters>
  <Application>Microsoft Office Word</Application>
  <DocSecurity>0</DocSecurity>
  <Lines>93</Lines>
  <Paragraphs>26</Paragraphs>
  <ScaleCrop>false</ScaleCrop>
  <Company>Microsoft</Company>
  <LinksUpToDate>false</LinksUpToDate>
  <CharactersWithSpaces>13117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18</cp:revision>
  <dcterms:created xsi:type="dcterms:W3CDTF">2017-05-31T10:42:00Z</dcterms:created>
  <dcterms:modified xsi:type="dcterms:W3CDTF">2017-06-01T00:57:00Z</dcterms:modified>
</cp:coreProperties>
</file>