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D2E60" w14:textId="07E0460C" w:rsidR="002C7D01" w:rsidRPr="002442F5" w:rsidRDefault="004B5DA2" w:rsidP="002C7D01">
      <w:pPr>
        <w:pStyle w:val="IntenseQuote"/>
        <w:ind w:right="0"/>
        <w:rPr>
          <w:rStyle w:val="apple-style-span"/>
          <w:rFonts w:ascii="Times New Roman" w:hAnsi="Times New Roman"/>
          <w:sz w:val="20"/>
          <w:szCs w:val="20"/>
        </w:rPr>
      </w:pPr>
      <w:r>
        <w:rPr>
          <w:rStyle w:val="apple-style-span"/>
          <w:rFonts w:ascii="Times New Roman" w:hAnsi="Times New Roman"/>
          <w:sz w:val="20"/>
          <w:szCs w:val="20"/>
        </w:rPr>
        <w:t>Competencies</w:t>
      </w:r>
    </w:p>
    <w:p w14:paraId="1E24F8A9" w14:textId="7E57370E" w:rsidR="004B5DA2" w:rsidRDefault="004B5DA2" w:rsidP="004B5DA2">
      <w:pPr>
        <w:pStyle w:val="NoSpacing"/>
        <w:numPr>
          <w:ilvl w:val="0"/>
          <w:numId w:val="14"/>
        </w:numPr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Programming/Development: Python 3.x, HTML/CSS, </w:t>
      </w:r>
      <w:proofErr w:type="spellStart"/>
      <w:r>
        <w:rPr>
          <w:rStyle w:val="apple-style-span"/>
          <w:rFonts w:ascii="Times New Roman" w:hAnsi="Times New Roman"/>
          <w:color w:val="000000"/>
          <w:sz w:val="20"/>
          <w:szCs w:val="20"/>
        </w:rPr>
        <w:t>Javascript</w:t>
      </w:r>
      <w:proofErr w:type="spellEnd"/>
      <w:r>
        <w:rPr>
          <w:rStyle w:val="apple-style-span"/>
          <w:rFonts w:ascii="Times New Roman" w:hAnsi="Times New Roman"/>
          <w:color w:val="000000"/>
          <w:sz w:val="20"/>
          <w:szCs w:val="20"/>
        </w:rPr>
        <w:t>, Rockwell, Emerson, OSI.</w:t>
      </w:r>
    </w:p>
    <w:p w14:paraId="72E80E11" w14:textId="0BBDC80E" w:rsidR="004B5DA2" w:rsidRDefault="004B5DA2" w:rsidP="004B5DA2">
      <w:pPr>
        <w:pStyle w:val="NoSpacing"/>
        <w:numPr>
          <w:ilvl w:val="0"/>
          <w:numId w:val="14"/>
        </w:numPr>
        <w:rPr>
          <w:rStyle w:val="apple-style-span"/>
          <w:rFonts w:ascii="Times New Roman" w:hAnsi="Times New Roman"/>
          <w:color w:val="000000"/>
          <w:sz w:val="20"/>
          <w:szCs w:val="20"/>
        </w:rPr>
      </w:pPr>
      <w:proofErr w:type="spellStart"/>
      <w:r>
        <w:rPr>
          <w:rStyle w:val="apple-style-span"/>
          <w:rFonts w:ascii="Times New Roman" w:hAnsi="Times New Roman"/>
          <w:color w:val="000000"/>
          <w:sz w:val="20"/>
          <w:szCs w:val="20"/>
        </w:rPr>
        <w:t>DataBases</w:t>
      </w:r>
      <w:proofErr w:type="spellEnd"/>
      <w:r>
        <w:rPr>
          <w:rStyle w:val="apple-style-span"/>
          <w:rFonts w:ascii="Times New Roman" w:hAnsi="Times New Roman"/>
          <w:color w:val="000000"/>
          <w:sz w:val="20"/>
          <w:szCs w:val="20"/>
        </w:rPr>
        <w:t>: MySQL, SQL Server 2008 R2, OSI PI Historian/AF</w:t>
      </w:r>
    </w:p>
    <w:p w14:paraId="0AB072D8" w14:textId="10792715" w:rsidR="004B5DA2" w:rsidRDefault="004B5DA2" w:rsidP="004B5DA2">
      <w:pPr>
        <w:pStyle w:val="NoSpacing"/>
        <w:numPr>
          <w:ilvl w:val="0"/>
          <w:numId w:val="14"/>
        </w:numPr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>IDE: Virtual Studio 2019</w:t>
      </w:r>
      <w:r w:rsidR="004A03F1">
        <w:rPr>
          <w:rStyle w:val="apple-style-span"/>
          <w:rFonts w:ascii="Times New Roman" w:hAnsi="Times New Roman"/>
          <w:color w:val="000000"/>
          <w:sz w:val="20"/>
          <w:szCs w:val="20"/>
        </w:rPr>
        <w:t>/CODE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Times New Roman" w:hAnsi="Times New Roman"/>
          <w:color w:val="000000"/>
          <w:sz w:val="20"/>
          <w:szCs w:val="20"/>
        </w:rPr>
        <w:t>RSLogix</w:t>
      </w:r>
      <w:proofErr w:type="spellEnd"/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, </w:t>
      </w:r>
      <w:proofErr w:type="spellStart"/>
      <w:r>
        <w:rPr>
          <w:rStyle w:val="apple-style-span"/>
          <w:rFonts w:ascii="Times New Roman" w:hAnsi="Times New Roman"/>
          <w:color w:val="000000"/>
          <w:sz w:val="20"/>
          <w:szCs w:val="20"/>
        </w:rPr>
        <w:t>DeltaV</w:t>
      </w:r>
      <w:proofErr w:type="spellEnd"/>
      <w:r>
        <w:rPr>
          <w:rStyle w:val="apple-style-span"/>
          <w:rFonts w:ascii="Times New Roman" w:hAnsi="Times New Roman"/>
          <w:color w:val="000000"/>
          <w:sz w:val="20"/>
          <w:szCs w:val="20"/>
        </w:rPr>
        <w:t>.</w:t>
      </w:r>
    </w:p>
    <w:p w14:paraId="4AFC550A" w14:textId="75A4321D" w:rsidR="004B5DA2" w:rsidRPr="002442F5" w:rsidRDefault="004A03F1" w:rsidP="004B5DA2">
      <w:pPr>
        <w:pStyle w:val="IntenseQuote"/>
        <w:ind w:right="0"/>
        <w:rPr>
          <w:rStyle w:val="apple-style-span"/>
          <w:rFonts w:ascii="Times New Roman" w:hAnsi="Times New Roman"/>
          <w:sz w:val="20"/>
          <w:szCs w:val="20"/>
        </w:rPr>
      </w:pPr>
      <w:r>
        <w:rPr>
          <w:rStyle w:val="apple-style-span"/>
          <w:rFonts w:ascii="Times New Roman" w:hAnsi="Times New Roman"/>
          <w:sz w:val="20"/>
          <w:szCs w:val="20"/>
        </w:rPr>
        <w:t>Work Experience</w:t>
      </w:r>
    </w:p>
    <w:p w14:paraId="7A691700" w14:textId="7B271103" w:rsidR="004B5DA2" w:rsidRPr="004A03F1" w:rsidRDefault="004A03F1" w:rsidP="002C7D01">
      <w:pPr>
        <w:pStyle w:val="NoSpacing"/>
        <w:numPr>
          <w:ilvl w:val="0"/>
          <w:numId w:val="14"/>
        </w:numPr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</w:pPr>
      <w:r w:rsidRPr="004A03F1">
        <w:rPr>
          <w:rStyle w:val="apple-style-span"/>
          <w:rFonts w:ascii="Times New Roman" w:hAnsi="Times New Roman"/>
          <w:color w:val="000000"/>
          <w:sz w:val="20"/>
          <w:szCs w:val="20"/>
        </w:rPr>
        <w:t>Use HTML/CSS and SQL to maintain legacy web pages used for recording gaps and daily maintenance in the plant.</w:t>
      </w:r>
    </w:p>
    <w:p w14:paraId="24C4925C" w14:textId="5A704C9F" w:rsidR="004A03F1" w:rsidRPr="003D5F0F" w:rsidRDefault="004A03F1" w:rsidP="002C7D01">
      <w:pPr>
        <w:pStyle w:val="NoSpacing"/>
        <w:numPr>
          <w:ilvl w:val="0"/>
          <w:numId w:val="14"/>
        </w:numPr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</w:pPr>
      <w:proofErr w:type="spellStart"/>
      <w:r>
        <w:rPr>
          <w:rStyle w:val="apple-style-span"/>
          <w:rFonts w:ascii="Times New Roman" w:hAnsi="Times New Roman"/>
          <w:color w:val="000000"/>
          <w:sz w:val="20"/>
          <w:szCs w:val="20"/>
        </w:rPr>
        <w:t>Devolop</w:t>
      </w:r>
      <w:proofErr w:type="spellEnd"/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</w:t>
      </w:r>
      <w:r w:rsidR="003D5F0F">
        <w:rPr>
          <w:rStyle w:val="apple-style-span"/>
          <w:rFonts w:ascii="Times New Roman" w:hAnsi="Times New Roman"/>
          <w:color w:val="000000"/>
          <w:sz w:val="20"/>
          <w:szCs w:val="20"/>
        </w:rPr>
        <w:t>automated reports for leadership using historical data and OSI Asset Framework.</w:t>
      </w:r>
    </w:p>
    <w:p w14:paraId="217102AE" w14:textId="287C70DF" w:rsidR="003D5F0F" w:rsidRPr="003D5F0F" w:rsidRDefault="003D5F0F" w:rsidP="002C7D01">
      <w:pPr>
        <w:pStyle w:val="BodyTextIndent"/>
        <w:numPr>
          <w:ilvl w:val="0"/>
          <w:numId w:val="14"/>
        </w:numPr>
        <w:tabs>
          <w:tab w:val="clear" w:pos="720"/>
          <w:tab w:val="clear" w:pos="900"/>
          <w:tab w:val="left" w:pos="360"/>
        </w:tabs>
        <w:ind w:right="1080"/>
        <w:jc w:val="both"/>
        <w:rPr>
          <w:b/>
          <w:color w:val="000000"/>
          <w:u w:val="single"/>
        </w:rPr>
      </w:pPr>
      <w:r>
        <w:t xml:space="preserve">Design cost effective optimization modifications for </w:t>
      </w:r>
      <w:r>
        <w:t xml:space="preserve">brewery, packaging, and </w:t>
      </w:r>
      <w:proofErr w:type="spellStart"/>
      <w:r>
        <w:t>wharehouse</w:t>
      </w:r>
      <w:proofErr w:type="spellEnd"/>
      <w:r>
        <w:t xml:space="preserve"> systems using various industrial IDE’s and SQL </w:t>
      </w:r>
      <w:proofErr w:type="gramStart"/>
      <w:r>
        <w:t>databases..</w:t>
      </w:r>
      <w:proofErr w:type="gramEnd"/>
    </w:p>
    <w:p w14:paraId="486C45C3" w14:textId="01D33DC8" w:rsidR="002C7D01" w:rsidRPr="003D5F0F" w:rsidRDefault="003D5F0F" w:rsidP="002442F5">
      <w:pPr>
        <w:pStyle w:val="BodyTextIndent"/>
        <w:numPr>
          <w:ilvl w:val="0"/>
          <w:numId w:val="14"/>
        </w:numPr>
        <w:tabs>
          <w:tab w:val="clear" w:pos="720"/>
          <w:tab w:val="clear" w:pos="900"/>
          <w:tab w:val="left" w:pos="360"/>
        </w:tabs>
        <w:jc w:val="both"/>
        <w:rPr>
          <w:rStyle w:val="apple-style-span"/>
        </w:rPr>
      </w:pPr>
      <w:r>
        <w:t xml:space="preserve">Create Basic custom portfolio using HTML/CSS and </w:t>
      </w:r>
      <w:proofErr w:type="spellStart"/>
      <w:r>
        <w:t>Javascript</w:t>
      </w:r>
      <w:proofErr w:type="spellEnd"/>
      <w:r>
        <w:t>.</w:t>
      </w:r>
    </w:p>
    <w:p w14:paraId="72DD5D4A" w14:textId="309B1473" w:rsidR="00D711D8" w:rsidRPr="002442F5" w:rsidRDefault="00D711D8" w:rsidP="002442F5">
      <w:pPr>
        <w:pStyle w:val="IntenseQuote"/>
        <w:ind w:right="0"/>
        <w:rPr>
          <w:rStyle w:val="apple-style-span"/>
          <w:rFonts w:ascii="Times New Roman" w:hAnsi="Times New Roman"/>
          <w:sz w:val="20"/>
          <w:szCs w:val="20"/>
        </w:rPr>
      </w:pPr>
      <w:r w:rsidRPr="002442F5">
        <w:rPr>
          <w:rStyle w:val="apple-style-span"/>
          <w:rFonts w:ascii="Times New Roman" w:hAnsi="Times New Roman"/>
          <w:sz w:val="20"/>
          <w:szCs w:val="20"/>
        </w:rPr>
        <w:t>Professional Experience</w:t>
      </w:r>
    </w:p>
    <w:p w14:paraId="1A7E7C59" w14:textId="208EE4A3" w:rsidR="002C7D01" w:rsidRDefault="002C7D01" w:rsidP="002C7D01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>MillerCoors LLC,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Golden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CO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ab/>
        <w:t>201</w:t>
      </w:r>
      <w:r w:rsidR="003D5F0F">
        <w:rPr>
          <w:rStyle w:val="apple-style-span"/>
          <w:rFonts w:ascii="Times New Roman" w:hAnsi="Times New Roman"/>
          <w:color w:val="000000"/>
          <w:sz w:val="20"/>
          <w:szCs w:val="20"/>
        </w:rPr>
        <w:t>8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– </w:t>
      </w:r>
      <w:r w:rsidR="003D5F0F">
        <w:rPr>
          <w:rStyle w:val="apple-style-span"/>
          <w:rFonts w:ascii="Times New Roman" w:hAnsi="Times New Roman"/>
          <w:color w:val="000000"/>
          <w:sz w:val="20"/>
          <w:szCs w:val="20"/>
        </w:rPr>
        <w:t>Present</w:t>
      </w:r>
    </w:p>
    <w:p w14:paraId="01752D0A" w14:textId="2E75E5AC" w:rsidR="002C7D01" w:rsidRPr="00115DC8" w:rsidRDefault="002C7D01" w:rsidP="002C7D01">
      <w:pPr>
        <w:pStyle w:val="NoSpacing"/>
        <w:rPr>
          <w:rStyle w:val="apple-style-span"/>
          <w:rFonts w:ascii="Times New Roman" w:hAnsi="Times New Roman"/>
          <w:b/>
          <w:color w:val="000000"/>
          <w:szCs w:val="20"/>
          <w:u w:val="single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 </w:t>
      </w:r>
      <w:r>
        <w:rPr>
          <w:rStyle w:val="apple-style-span"/>
          <w:rFonts w:ascii="Times New Roman" w:hAnsi="Times New Roman"/>
          <w:color w:val="000000"/>
          <w:szCs w:val="20"/>
        </w:rPr>
        <w:t>Manufacturing Execution Systems</w:t>
      </w:r>
      <w:r w:rsidRPr="00115DC8">
        <w:rPr>
          <w:rStyle w:val="apple-style-span"/>
          <w:rFonts w:ascii="Times New Roman" w:hAnsi="Times New Roman"/>
          <w:color w:val="000000"/>
          <w:szCs w:val="20"/>
        </w:rPr>
        <w:t xml:space="preserve"> Technician (</w:t>
      </w:r>
      <w:r>
        <w:rPr>
          <w:rStyle w:val="apple-style-span"/>
          <w:rFonts w:ascii="Times New Roman" w:hAnsi="Times New Roman"/>
          <w:color w:val="000000"/>
          <w:szCs w:val="20"/>
        </w:rPr>
        <w:t xml:space="preserve">MES </w:t>
      </w:r>
      <w:r w:rsidRPr="00115DC8">
        <w:rPr>
          <w:rStyle w:val="apple-style-span"/>
          <w:rFonts w:ascii="Times New Roman" w:hAnsi="Times New Roman"/>
          <w:color w:val="000000"/>
          <w:szCs w:val="20"/>
        </w:rPr>
        <w:t>MET)</w:t>
      </w:r>
    </w:p>
    <w:p w14:paraId="2675A018" w14:textId="77777777" w:rsidR="003D5F0F" w:rsidRDefault="003D5F0F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Lead optimization improvement projects.</w:t>
      </w:r>
    </w:p>
    <w:p w14:paraId="098B7C62" w14:textId="77777777" w:rsidR="003D5F0F" w:rsidRDefault="003D5F0F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 xml:space="preserve">Provide technical support to plant engineering, consultants, and contractors for </w:t>
      </w:r>
      <w:proofErr w:type="spellStart"/>
      <w:r>
        <w:t>pland</w:t>
      </w:r>
      <w:proofErr w:type="spellEnd"/>
      <w:r>
        <w:t xml:space="preserve"> and corporate projects.</w:t>
      </w:r>
    </w:p>
    <w:p w14:paraId="472F7B67" w14:textId="77777777" w:rsidR="003D5F0F" w:rsidRDefault="003D5F0F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Proactively identify and implement network infrastructure and electrical component upgrade plans for obsolete equipment.</w:t>
      </w:r>
    </w:p>
    <w:p w14:paraId="039DFEAB" w14:textId="77777777" w:rsidR="003D5F0F" w:rsidRDefault="003D5F0F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 xml:space="preserve">Develop and </w:t>
      </w:r>
      <w:proofErr w:type="gramStart"/>
      <w:r>
        <w:t>PLC,DCS</w:t>
      </w:r>
      <w:proofErr w:type="gramEnd"/>
      <w:r>
        <w:t>, SCADA, Batch, and Historian systems.</w:t>
      </w:r>
    </w:p>
    <w:p w14:paraId="5F3F92A0" w14:textId="77777777" w:rsidR="003D5F0F" w:rsidRDefault="003D5F0F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Integrate control systems and data collection into the MES network.</w:t>
      </w:r>
    </w:p>
    <w:p w14:paraId="19BCA32C" w14:textId="0C425CE1" w:rsidR="003D5F0F" w:rsidRDefault="003D5F0F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Work with various department teams to troubleshoot and perform root cause analysis of equipment failures.</w:t>
      </w:r>
    </w:p>
    <w:p w14:paraId="45103999" w14:textId="63C3B5C6" w:rsidR="002C7D01" w:rsidRPr="00166666" w:rsidRDefault="003D5F0F" w:rsidP="00704FFC">
      <w:pPr>
        <w:pStyle w:val="BodyTextIndent"/>
        <w:numPr>
          <w:ilvl w:val="0"/>
          <w:numId w:val="1"/>
        </w:numPr>
        <w:tabs>
          <w:tab w:val="clear" w:pos="900"/>
          <w:tab w:val="clear" w:pos="1080"/>
          <w:tab w:val="num" w:pos="360"/>
          <w:tab w:val="left" w:pos="720"/>
        </w:tabs>
        <w:ind w:left="360" w:firstLine="0"/>
        <w:jc w:val="both"/>
        <w:rPr>
          <w:b/>
          <w:color w:val="000000"/>
          <w:u w:val="single"/>
        </w:rPr>
      </w:pPr>
      <w:r>
        <w:t>Coordinate with contractors and equipment vendors to ensure project completion.</w:t>
      </w:r>
    </w:p>
    <w:p w14:paraId="66215A9F" w14:textId="77777777" w:rsidR="00166666" w:rsidRPr="003D5F0F" w:rsidRDefault="00166666" w:rsidP="00166666">
      <w:pPr>
        <w:pStyle w:val="BodyTextIndent"/>
        <w:tabs>
          <w:tab w:val="clear" w:pos="900"/>
          <w:tab w:val="left" w:pos="720"/>
        </w:tabs>
        <w:ind w:left="360" w:firstLine="0"/>
        <w:jc w:val="both"/>
        <w:rPr>
          <w:rStyle w:val="apple-style-span"/>
          <w:b/>
          <w:color w:val="000000"/>
          <w:u w:val="single"/>
        </w:rPr>
      </w:pPr>
    </w:p>
    <w:p w14:paraId="3150C2B7" w14:textId="0418C37D" w:rsidR="00317929" w:rsidRDefault="00704FFC" w:rsidP="00704FFC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 xml:space="preserve">MillerCoors </w:t>
      </w:r>
      <w:r w:rsidR="00EB07AB"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>LLC,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Golden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CO</w:t>
      </w:r>
      <w:r w:rsidR="00317929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2017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– </w:t>
      </w:r>
      <w:r w:rsidR="002C7D01">
        <w:rPr>
          <w:rStyle w:val="apple-style-span"/>
          <w:rFonts w:ascii="Times New Roman" w:hAnsi="Times New Roman"/>
          <w:color w:val="000000"/>
          <w:sz w:val="20"/>
          <w:szCs w:val="20"/>
        </w:rPr>
        <w:t>2018</w:t>
      </w:r>
    </w:p>
    <w:p w14:paraId="024AB070" w14:textId="77777777" w:rsidR="00704FFC" w:rsidRPr="00115DC8" w:rsidRDefault="00317929" w:rsidP="00704FFC">
      <w:pPr>
        <w:pStyle w:val="NoSpacing"/>
        <w:rPr>
          <w:rStyle w:val="apple-style-span"/>
          <w:rFonts w:ascii="Times New Roman" w:hAnsi="Times New Roman"/>
          <w:b/>
          <w:color w:val="000000"/>
          <w:szCs w:val="20"/>
          <w:u w:val="single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 </w:t>
      </w:r>
      <w:r w:rsidR="00704FFC" w:rsidRPr="00115DC8">
        <w:rPr>
          <w:rStyle w:val="apple-style-span"/>
          <w:rFonts w:ascii="Times New Roman" w:hAnsi="Times New Roman"/>
          <w:color w:val="000000"/>
          <w:szCs w:val="20"/>
        </w:rPr>
        <w:t xml:space="preserve">Malting Manufacturing Engineer Technician </w:t>
      </w:r>
      <w:r w:rsidR="00344D30" w:rsidRPr="00115DC8">
        <w:rPr>
          <w:rStyle w:val="apple-style-span"/>
          <w:rFonts w:ascii="Times New Roman" w:hAnsi="Times New Roman"/>
          <w:color w:val="000000"/>
          <w:szCs w:val="20"/>
        </w:rPr>
        <w:t>(MET)</w:t>
      </w:r>
    </w:p>
    <w:p w14:paraId="17606671" w14:textId="47A35367" w:rsidR="000E191F" w:rsidRDefault="00704FFC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 xml:space="preserve">Design </w:t>
      </w:r>
      <w:r w:rsidR="0077007C">
        <w:t xml:space="preserve">cost effective </w:t>
      </w:r>
      <w:r>
        <w:t>optimization modifications for divers</w:t>
      </w:r>
      <w:r w:rsidR="0018291C">
        <w:t>e</w:t>
      </w:r>
      <w:r>
        <w:t xml:space="preserve"> and complex manufacturing, packaging,</w:t>
      </w:r>
      <w:r w:rsidR="0077007C">
        <w:t xml:space="preserve"> malting,</w:t>
      </w:r>
      <w:r>
        <w:t xml:space="preserve"> and process support systems</w:t>
      </w:r>
      <w:r w:rsidR="00344D30">
        <w:t>.</w:t>
      </w:r>
    </w:p>
    <w:p w14:paraId="6846B935" w14:textId="77777777" w:rsidR="0077007C" w:rsidRDefault="0077007C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Provide technical support to plant engineering, consultants, and contractors for project checkout, start, and rework of new and existing processes and equipment.</w:t>
      </w:r>
    </w:p>
    <w:p w14:paraId="28B230E8" w14:textId="04E0C32D" w:rsidR="00344D30" w:rsidRDefault="0077007C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Proactively identify and implement network infrastructure and electrical component upgrade plans for obsolete equipment</w:t>
      </w:r>
      <w:r w:rsidR="00344D30">
        <w:t>.</w:t>
      </w:r>
    </w:p>
    <w:p w14:paraId="570AF8C4" w14:textId="77777777" w:rsidR="00ED03F7" w:rsidRDefault="00ED03F7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Communicate project status updates to operations and maintenance teams</w:t>
      </w:r>
    </w:p>
    <w:p w14:paraId="5AF651CA" w14:textId="77777777" w:rsidR="00055AAE" w:rsidRDefault="00344D30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Train team members on new equipment and control systems</w:t>
      </w:r>
      <w:r w:rsidR="00ED03F7">
        <w:t>.</w:t>
      </w:r>
    </w:p>
    <w:p w14:paraId="7EA2C9AB" w14:textId="5922841A" w:rsidR="003D5F0F" w:rsidRDefault="00ED03F7" w:rsidP="003D5F0F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Work with maintenance to troubleshoot and perform root cause analysis of equipment failures.</w:t>
      </w:r>
    </w:p>
    <w:p w14:paraId="1C32CBDE" w14:textId="77777777" w:rsidR="00166666" w:rsidRDefault="00166666" w:rsidP="00166666">
      <w:pPr>
        <w:pStyle w:val="BodyTextIndent"/>
        <w:tabs>
          <w:tab w:val="clear" w:pos="720"/>
          <w:tab w:val="clear" w:pos="900"/>
          <w:tab w:val="left" w:pos="360"/>
        </w:tabs>
        <w:ind w:left="360" w:right="1080" w:firstLine="0"/>
        <w:jc w:val="both"/>
      </w:pPr>
    </w:p>
    <w:p w14:paraId="1804706C" w14:textId="77777777" w:rsidR="00317929" w:rsidRDefault="00704FFC" w:rsidP="00704FFC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 xml:space="preserve">MillerCoors </w:t>
      </w:r>
      <w:r w:rsidR="00EB07AB"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>LLC,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Golden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,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CO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2014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– 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2017</w:t>
      </w:r>
    </w:p>
    <w:p w14:paraId="7D598AD7" w14:textId="77777777" w:rsidR="00704FFC" w:rsidRPr="002442F5" w:rsidRDefault="00317929" w:rsidP="00704FFC">
      <w:pPr>
        <w:pStyle w:val="NoSpacing"/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 </w:t>
      </w:r>
      <w:r w:rsidR="00704FFC" w:rsidRPr="00317929">
        <w:rPr>
          <w:rStyle w:val="apple-style-span"/>
          <w:rFonts w:ascii="Times New Roman" w:hAnsi="Times New Roman"/>
          <w:color w:val="000000"/>
          <w:szCs w:val="20"/>
        </w:rPr>
        <w:t>Controls Packaging Equipment Specialist Technician (PEST)</w:t>
      </w:r>
    </w:p>
    <w:p w14:paraId="2B61AD54" w14:textId="77777777" w:rsidR="00115DC8" w:rsidRDefault="00704FFC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Maintain optimal operating efficiency of plant electrical and control systems.</w:t>
      </w:r>
    </w:p>
    <w:p w14:paraId="5D4343CF" w14:textId="77777777" w:rsidR="00704FFC" w:rsidRDefault="00704FFC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Provide proactive and reactive support to engineering, maintenance, and operations.</w:t>
      </w:r>
    </w:p>
    <w:p w14:paraId="788D434C" w14:textId="77777777" w:rsidR="00704FFC" w:rsidRDefault="00704FFC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Provide capital project support.</w:t>
      </w:r>
    </w:p>
    <w:p w14:paraId="5E5BB86A" w14:textId="77777777" w:rsidR="00704FFC" w:rsidRDefault="00704FFC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Lead operations improvement projects</w:t>
      </w:r>
    </w:p>
    <w:p w14:paraId="7FBE9372" w14:textId="257B387E" w:rsidR="00704FFC" w:rsidRDefault="00704FFC" w:rsidP="00704FFC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>Provide high level troubleshooting and maintenance support.</w:t>
      </w:r>
    </w:p>
    <w:p w14:paraId="03331112" w14:textId="77777777" w:rsidR="00166666" w:rsidRDefault="00166666" w:rsidP="00166666">
      <w:pPr>
        <w:pStyle w:val="BodyTextIndent"/>
        <w:tabs>
          <w:tab w:val="clear" w:pos="720"/>
          <w:tab w:val="clear" w:pos="900"/>
          <w:tab w:val="left" w:pos="360"/>
        </w:tabs>
        <w:ind w:left="360" w:right="1080" w:firstLine="0"/>
        <w:jc w:val="both"/>
      </w:pPr>
    </w:p>
    <w:p w14:paraId="0298A6A7" w14:textId="77777777" w:rsidR="00317929" w:rsidRDefault="00D711D8" w:rsidP="00D711D8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  <w:r w:rsidRPr="002442F5"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 xml:space="preserve">ICC </w:t>
      </w:r>
      <w:r w:rsidR="00EB07AB" w:rsidRPr="002442F5"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>Inc.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>, St. Louis, MO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  <w:t xml:space="preserve">2012 – </w:t>
      </w:r>
      <w:r w:rsidR="00E81006">
        <w:rPr>
          <w:rStyle w:val="apple-style-span"/>
          <w:rFonts w:ascii="Times New Roman" w:hAnsi="Times New Roman"/>
          <w:color w:val="000000"/>
          <w:sz w:val="20"/>
          <w:szCs w:val="20"/>
        </w:rPr>
        <w:t>2014</w:t>
      </w:r>
    </w:p>
    <w:p w14:paraId="353DF5B6" w14:textId="77777777" w:rsidR="00D711D8" w:rsidRPr="002442F5" w:rsidRDefault="00317929" w:rsidP="00D711D8">
      <w:pPr>
        <w:pStyle w:val="NoSpacing"/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 </w:t>
      </w:r>
      <w:r w:rsidR="006840DD" w:rsidRPr="00317929">
        <w:rPr>
          <w:rStyle w:val="apple-style-span"/>
          <w:rFonts w:ascii="Times New Roman" w:hAnsi="Times New Roman"/>
          <w:color w:val="000000"/>
          <w:szCs w:val="20"/>
        </w:rPr>
        <w:t>Software D</w:t>
      </w:r>
      <w:r>
        <w:rPr>
          <w:rStyle w:val="apple-style-span"/>
          <w:rFonts w:ascii="Times New Roman" w:hAnsi="Times New Roman"/>
          <w:color w:val="000000"/>
          <w:szCs w:val="20"/>
        </w:rPr>
        <w:t>eveloper</w:t>
      </w:r>
    </w:p>
    <w:p w14:paraId="447D98D3" w14:textId="0C5BA09C" w:rsidR="00616FC1" w:rsidRPr="002442F5" w:rsidRDefault="00704FFC" w:rsidP="002C7D01">
      <w:pPr>
        <w:pStyle w:val="BodyTextIndent"/>
        <w:numPr>
          <w:ilvl w:val="0"/>
          <w:numId w:val="1"/>
        </w:numPr>
        <w:tabs>
          <w:tab w:val="clear" w:pos="720"/>
          <w:tab w:val="clear" w:pos="900"/>
          <w:tab w:val="clear" w:pos="1080"/>
          <w:tab w:val="left" w:pos="360"/>
        </w:tabs>
        <w:ind w:left="360" w:right="1080" w:firstLine="0"/>
        <w:jc w:val="both"/>
      </w:pPr>
      <w:r>
        <w:t xml:space="preserve">Develop complex </w:t>
      </w:r>
      <w:r w:rsidR="00653BE4">
        <w:t>manufacturing</w:t>
      </w:r>
      <w:r>
        <w:t xml:space="preserve"> control systems.</w:t>
      </w:r>
    </w:p>
    <w:p w14:paraId="7C41DF90" w14:textId="40B0CACB" w:rsidR="00704FFC" w:rsidRPr="00704FFC" w:rsidRDefault="00704FFC" w:rsidP="00616FC1">
      <w:pPr>
        <w:pStyle w:val="BodyTextIndent"/>
        <w:numPr>
          <w:ilvl w:val="0"/>
          <w:numId w:val="1"/>
        </w:numPr>
        <w:tabs>
          <w:tab w:val="clear" w:pos="900"/>
          <w:tab w:val="clear" w:pos="1080"/>
          <w:tab w:val="num" w:pos="360"/>
          <w:tab w:val="left" w:pos="720"/>
        </w:tabs>
        <w:ind w:left="360" w:firstLine="0"/>
        <w:jc w:val="both"/>
        <w:rPr>
          <w:u w:val="single"/>
        </w:rPr>
      </w:pPr>
      <w:r>
        <w:t xml:space="preserve">Provide commissioning </w:t>
      </w:r>
      <w:r w:rsidR="00EB07AB">
        <w:t>and</w:t>
      </w:r>
      <w:r>
        <w:t xml:space="preserve"> startup support</w:t>
      </w:r>
      <w:r w:rsidR="002C7D01">
        <w:t>, documentation and training for new control systems.</w:t>
      </w:r>
    </w:p>
    <w:p w14:paraId="062A8E87" w14:textId="289E82F8" w:rsidR="00704FFC" w:rsidRPr="00166666" w:rsidRDefault="00704FFC" w:rsidP="00616FC1">
      <w:pPr>
        <w:pStyle w:val="BodyTextIndent"/>
        <w:numPr>
          <w:ilvl w:val="0"/>
          <w:numId w:val="1"/>
        </w:numPr>
        <w:tabs>
          <w:tab w:val="clear" w:pos="900"/>
          <w:tab w:val="clear" w:pos="1080"/>
          <w:tab w:val="num" w:pos="360"/>
          <w:tab w:val="left" w:pos="720"/>
        </w:tabs>
        <w:ind w:left="360" w:firstLine="0"/>
        <w:jc w:val="both"/>
        <w:rPr>
          <w:u w:val="single"/>
        </w:rPr>
      </w:pPr>
      <w:r>
        <w:t xml:space="preserve">Integrate new production equipment </w:t>
      </w:r>
      <w:r w:rsidR="002C7D01">
        <w:t>with</w:t>
      </w:r>
      <w:r>
        <w:t xml:space="preserve"> existing facilities </w:t>
      </w:r>
      <w:r w:rsidR="002C7D01">
        <w:t xml:space="preserve">systems </w:t>
      </w:r>
      <w:r>
        <w:t>with minimal downtime.</w:t>
      </w:r>
    </w:p>
    <w:p w14:paraId="64132B93" w14:textId="77777777" w:rsidR="00166666" w:rsidRPr="00704FFC" w:rsidRDefault="00166666" w:rsidP="00166666">
      <w:pPr>
        <w:pStyle w:val="BodyTextIndent"/>
        <w:tabs>
          <w:tab w:val="clear" w:pos="360"/>
          <w:tab w:val="clear" w:pos="900"/>
          <w:tab w:val="left" w:pos="720"/>
        </w:tabs>
        <w:ind w:left="360" w:firstLine="0"/>
        <w:jc w:val="both"/>
        <w:rPr>
          <w:u w:val="single"/>
        </w:rPr>
      </w:pPr>
    </w:p>
    <w:p w14:paraId="0D9F3482" w14:textId="77777777" w:rsidR="00D711D8" w:rsidRPr="002442F5" w:rsidRDefault="00D711D8" w:rsidP="00D711D8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  <w:sectPr w:rsidR="00D711D8" w:rsidRPr="002442F5" w:rsidSect="00317929">
          <w:headerReference w:type="default" r:id="rId8"/>
          <w:headerReference w:type="first" r:id="rId9"/>
          <w:type w:val="continuous"/>
          <w:pgSz w:w="12240" w:h="15840"/>
          <w:pgMar w:top="720" w:right="720" w:bottom="540" w:left="720" w:header="360" w:footer="720" w:gutter="0"/>
          <w:cols w:space="720"/>
          <w:docGrid w:linePitch="360"/>
        </w:sectPr>
      </w:pPr>
    </w:p>
    <w:p w14:paraId="2FAE22BD" w14:textId="77777777" w:rsidR="00D711D8" w:rsidRPr="002442F5" w:rsidRDefault="00D711D8" w:rsidP="004A7F47">
      <w:pPr>
        <w:pStyle w:val="IntenseQuote"/>
        <w:ind w:left="-720" w:right="-810"/>
        <w:rPr>
          <w:rStyle w:val="apple-style-span"/>
          <w:rFonts w:ascii="Times New Roman" w:hAnsi="Times New Roman"/>
          <w:i/>
          <w:sz w:val="20"/>
          <w:szCs w:val="20"/>
        </w:rPr>
      </w:pPr>
      <w:r w:rsidRPr="002442F5">
        <w:rPr>
          <w:rStyle w:val="apple-style-span"/>
          <w:rFonts w:ascii="Times New Roman" w:hAnsi="Times New Roman"/>
          <w:sz w:val="20"/>
          <w:szCs w:val="20"/>
        </w:rPr>
        <w:lastRenderedPageBreak/>
        <w:t>Education</w:t>
      </w:r>
    </w:p>
    <w:p w14:paraId="27EB88F3" w14:textId="4C760122" w:rsidR="002C7D01" w:rsidRPr="002442F5" w:rsidRDefault="002C7D01" w:rsidP="002C7D01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>The Tech Academy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  <w:t>20</w:t>
      </w:r>
      <w:r>
        <w:rPr>
          <w:rStyle w:val="apple-style-span"/>
          <w:rFonts w:ascii="Times New Roman" w:hAnsi="Times New Roman"/>
          <w:color w:val="000000"/>
          <w:sz w:val="20"/>
          <w:szCs w:val="20"/>
        </w:rPr>
        <w:t>20</w:t>
      </w:r>
    </w:p>
    <w:p w14:paraId="11F18827" w14:textId="77777777" w:rsidR="002C7D01" w:rsidRDefault="002C7D01" w:rsidP="002C7D01">
      <w:pPr>
        <w:pStyle w:val="NoSpacing"/>
        <w:numPr>
          <w:ilvl w:val="0"/>
          <w:numId w:val="18"/>
        </w:numPr>
        <w:ind w:left="360"/>
        <w:rPr>
          <w:rStyle w:val="apple-style-span"/>
          <w:rFonts w:ascii="Times New Roman" w:hAnsi="Times New Roman"/>
          <w:color w:val="000000"/>
          <w:sz w:val="20"/>
          <w:szCs w:val="20"/>
        </w:rPr>
        <w:sectPr w:rsidR="002C7D01" w:rsidSect="004F57ED">
          <w:headerReference w:type="default" r:id="rId10"/>
          <w:headerReference w:type="first" r:id="rId11"/>
          <w:type w:val="continuous"/>
          <w:pgSz w:w="12240" w:h="15840"/>
          <w:pgMar w:top="1440" w:right="1440" w:bottom="1440" w:left="1440" w:header="360" w:footer="144" w:gutter="0"/>
          <w:cols w:space="720"/>
          <w:titlePg/>
          <w:docGrid w:linePitch="272"/>
        </w:sectPr>
      </w:pPr>
    </w:p>
    <w:p w14:paraId="15024AEA" w14:textId="6C932EA4" w:rsidR="002C7D01" w:rsidRPr="004B5DA2" w:rsidRDefault="004B5DA2" w:rsidP="004B5DA2">
      <w:pPr>
        <w:pStyle w:val="NoSpacing"/>
        <w:numPr>
          <w:ilvl w:val="0"/>
          <w:numId w:val="18"/>
        </w:numPr>
        <w:ind w:left="36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>Web Development Bootcamp</w:t>
      </w:r>
    </w:p>
    <w:p w14:paraId="141C9778" w14:textId="77777777" w:rsidR="002C7D01" w:rsidRDefault="002C7D01" w:rsidP="00806144">
      <w:pPr>
        <w:pStyle w:val="NoSpacing"/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</w:pPr>
    </w:p>
    <w:p w14:paraId="46777963" w14:textId="65CA11DF" w:rsidR="00D711D8" w:rsidRPr="002442F5" w:rsidRDefault="00D711D8" w:rsidP="00806144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</w:pPr>
      <w:r w:rsidRPr="002442F5">
        <w:rPr>
          <w:rStyle w:val="apple-style-span"/>
          <w:rFonts w:ascii="Times New Roman" w:hAnsi="Times New Roman"/>
          <w:b/>
          <w:color w:val="000000"/>
          <w:sz w:val="20"/>
          <w:szCs w:val="20"/>
          <w:u w:val="single"/>
        </w:rPr>
        <w:t>Ranken Technical College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>, St. Louis, MO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ab/>
      </w:r>
      <w:r w:rsidR="002442F5">
        <w:rPr>
          <w:rStyle w:val="apple-style-span"/>
          <w:rFonts w:ascii="Times New Roman" w:hAnsi="Times New Roman"/>
          <w:color w:val="000000"/>
          <w:sz w:val="20"/>
          <w:szCs w:val="20"/>
        </w:rPr>
        <w:t>Graduated May</w:t>
      </w: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2012</w:t>
      </w:r>
    </w:p>
    <w:p w14:paraId="7078A4CD" w14:textId="77777777" w:rsidR="00704FFC" w:rsidRDefault="00704FFC" w:rsidP="004A7F47">
      <w:pPr>
        <w:pStyle w:val="NoSpacing"/>
        <w:numPr>
          <w:ilvl w:val="0"/>
          <w:numId w:val="18"/>
        </w:numPr>
        <w:ind w:left="360"/>
        <w:rPr>
          <w:rStyle w:val="apple-style-span"/>
          <w:rFonts w:ascii="Times New Roman" w:hAnsi="Times New Roman"/>
          <w:color w:val="000000"/>
          <w:sz w:val="20"/>
          <w:szCs w:val="20"/>
        </w:rPr>
        <w:sectPr w:rsidR="00704FFC" w:rsidSect="004F57ED">
          <w:headerReference w:type="default" r:id="rId12"/>
          <w:headerReference w:type="first" r:id="rId13"/>
          <w:type w:val="continuous"/>
          <w:pgSz w:w="12240" w:h="15840"/>
          <w:pgMar w:top="1440" w:right="1440" w:bottom="1440" w:left="1440" w:header="360" w:footer="144" w:gutter="0"/>
          <w:cols w:space="720"/>
          <w:titlePg/>
          <w:docGrid w:linePitch="272"/>
        </w:sectPr>
      </w:pPr>
    </w:p>
    <w:p w14:paraId="5F574482" w14:textId="77777777" w:rsidR="004A7F47" w:rsidRDefault="00D711D8" w:rsidP="004A7F47">
      <w:pPr>
        <w:pStyle w:val="NoSpacing"/>
        <w:numPr>
          <w:ilvl w:val="0"/>
          <w:numId w:val="18"/>
        </w:numPr>
        <w:ind w:left="36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 w:rsidRPr="002442F5">
        <w:rPr>
          <w:rStyle w:val="apple-style-span"/>
          <w:rFonts w:ascii="Times New Roman" w:hAnsi="Times New Roman"/>
          <w:color w:val="000000"/>
          <w:sz w:val="20"/>
          <w:szCs w:val="20"/>
        </w:rPr>
        <w:t>Associates of Science</w:t>
      </w:r>
      <w:r w:rsidR="00704FFC">
        <w:rPr>
          <w:rStyle w:val="apple-style-span"/>
          <w:rFonts w:ascii="Times New Roman" w:hAnsi="Times New Roman"/>
          <w:color w:val="000000"/>
          <w:sz w:val="20"/>
          <w:szCs w:val="20"/>
        </w:rPr>
        <w:t xml:space="preserve"> in Control Systems</w:t>
      </w:r>
    </w:p>
    <w:p w14:paraId="31EC08C4" w14:textId="77777777" w:rsidR="00806144" w:rsidRDefault="00806144" w:rsidP="004A7F47">
      <w:pPr>
        <w:pStyle w:val="NoSpacing"/>
        <w:numPr>
          <w:ilvl w:val="0"/>
          <w:numId w:val="18"/>
        </w:numPr>
        <w:ind w:left="360"/>
        <w:rPr>
          <w:rStyle w:val="apple-style-span"/>
          <w:rFonts w:ascii="Times New Roman" w:hAnsi="Times New Roman"/>
          <w:color w:val="000000"/>
          <w:sz w:val="20"/>
          <w:szCs w:val="20"/>
        </w:rPr>
      </w:pPr>
      <w:r>
        <w:rPr>
          <w:rStyle w:val="apple-style-span"/>
          <w:rFonts w:ascii="Times New Roman" w:hAnsi="Times New Roman"/>
          <w:color w:val="000000"/>
          <w:sz w:val="20"/>
          <w:szCs w:val="20"/>
        </w:rPr>
        <w:t>Associates of Science in Electrical Automation</w:t>
      </w:r>
    </w:p>
    <w:p w14:paraId="4719235D" w14:textId="77777777" w:rsidR="00704FFC" w:rsidRDefault="00704FFC" w:rsidP="00806144">
      <w:pPr>
        <w:pStyle w:val="NoSpacing"/>
        <w:rPr>
          <w:rStyle w:val="apple-style-span"/>
          <w:rFonts w:ascii="Times New Roman" w:hAnsi="Times New Roman"/>
          <w:color w:val="000000"/>
          <w:sz w:val="20"/>
          <w:szCs w:val="20"/>
        </w:rPr>
        <w:sectPr w:rsidR="00704FFC" w:rsidSect="00704FFC">
          <w:type w:val="continuous"/>
          <w:pgSz w:w="12240" w:h="15840"/>
          <w:pgMar w:top="1440" w:right="1440" w:bottom="1440" w:left="1440" w:header="360" w:footer="144" w:gutter="0"/>
          <w:cols w:num="2" w:space="720"/>
          <w:titlePg/>
          <w:docGrid w:linePitch="272"/>
        </w:sectPr>
      </w:pPr>
    </w:p>
    <w:p w14:paraId="56A4DBDC" w14:textId="5E334BEB" w:rsidR="007875A5" w:rsidRDefault="007875A5" w:rsidP="007875A5">
      <w:pPr>
        <w:pStyle w:val="IntenseQuote"/>
        <w:ind w:right="-1530"/>
        <w:rPr>
          <w:rStyle w:val="apple-style-span"/>
          <w:rFonts w:ascii="Times New Roman" w:hAnsi="Times New Roman"/>
          <w:sz w:val="20"/>
          <w:szCs w:val="20"/>
        </w:rPr>
      </w:pPr>
      <w:r>
        <w:rPr>
          <w:rStyle w:val="apple-style-span"/>
          <w:rFonts w:ascii="Times New Roman" w:hAnsi="Times New Roman"/>
          <w:sz w:val="20"/>
          <w:szCs w:val="20"/>
        </w:rPr>
        <w:t>References</w:t>
      </w:r>
    </w:p>
    <w:p w14:paraId="10D57FFC" w14:textId="0B137791" w:rsidR="00806144" w:rsidRPr="00450EFA" w:rsidRDefault="007875A5" w:rsidP="00A96828">
      <w:pPr>
        <w:rPr>
          <w:rFonts w:ascii="Times New Roman" w:hAnsi="Times New Roman"/>
          <w:color w:val="000000"/>
        </w:rPr>
      </w:pPr>
      <w:r>
        <w:t xml:space="preserve">Available upon </w:t>
      </w:r>
      <w:proofErr w:type="spellStart"/>
      <w:r>
        <w:t>request</w:t>
      </w:r>
      <w:bookmarkStart w:id="0" w:name="_GoBack"/>
      <w:bookmarkEnd w:id="0"/>
      <w:proofErr w:type="spellEnd"/>
    </w:p>
    <w:sectPr w:rsidR="00806144" w:rsidRPr="00450EFA" w:rsidSect="002429C1">
      <w:headerReference w:type="default" r:id="rId14"/>
      <w:headerReference w:type="first" r:id="rId15"/>
      <w:type w:val="continuous"/>
      <w:pgSz w:w="12240" w:h="15840" w:code="1"/>
      <w:pgMar w:top="1440" w:right="2160" w:bottom="245" w:left="720" w:header="36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DEDFC9" w14:textId="77777777" w:rsidR="00F26B97" w:rsidRDefault="00F26B97">
      <w:r>
        <w:separator/>
      </w:r>
    </w:p>
  </w:endnote>
  <w:endnote w:type="continuationSeparator" w:id="0">
    <w:p w14:paraId="4789C6EF" w14:textId="77777777" w:rsidR="00F26B97" w:rsidRDefault="00F26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nePrinter">
    <w:altName w:val="Calibri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E14865" w14:textId="77777777" w:rsidR="00F26B97" w:rsidRDefault="00F26B97">
      <w:r>
        <w:separator/>
      </w:r>
    </w:p>
  </w:footnote>
  <w:footnote w:type="continuationSeparator" w:id="0">
    <w:p w14:paraId="730755AC" w14:textId="77777777" w:rsidR="00F26B97" w:rsidRDefault="00F26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112CCAE" w14:textId="77777777" w:rsidR="00115DC8" w:rsidRPr="00926F02" w:rsidRDefault="00115DC8" w:rsidP="00115DC8">
    <w:pPr>
      <w:pStyle w:val="NoSpacing"/>
      <w:jc w:val="center"/>
      <w:rPr>
        <w:rStyle w:val="apple-style-span"/>
        <w:rFonts w:ascii="Rockwell" w:hAnsi="Rockwell"/>
        <w:color w:val="000000"/>
        <w:sz w:val="62"/>
        <w:szCs w:val="62"/>
      </w:rPr>
    </w:pPr>
    <w:r w:rsidRPr="00926F02">
      <w:rPr>
        <w:rStyle w:val="apple-style-span"/>
        <w:rFonts w:ascii="Rockwell" w:hAnsi="Rockwell"/>
        <w:b/>
        <w:color w:val="000000"/>
        <w:sz w:val="62"/>
        <w:szCs w:val="62"/>
        <w:u w:val="single"/>
      </w:rPr>
      <w:t>Christian Mudd</w:t>
    </w:r>
  </w:p>
  <w:p w14:paraId="094304C8" w14:textId="6763E84B" w:rsidR="00115DC8" w:rsidRDefault="00115DC8" w:rsidP="00115DC8">
    <w:pPr>
      <w:pStyle w:val="NoSpacing"/>
      <w:jc w:val="center"/>
    </w:pPr>
    <w:r w:rsidRPr="0021063C">
      <w:rPr>
        <w:rStyle w:val="apple-style-span"/>
        <w:rFonts w:ascii="Rockwell" w:hAnsi="Rockwell"/>
        <w:color w:val="000000"/>
        <w:sz w:val="24"/>
        <w:szCs w:val="27"/>
      </w:rPr>
      <w:t xml:space="preserve">cmudd12@gmail.com </w:t>
    </w:r>
    <w:r w:rsidR="00B82305">
      <w:rPr>
        <w:rStyle w:val="apple-style-span"/>
        <w:rFonts w:ascii="Rockwell" w:hAnsi="Rockwell"/>
        <w:color w:val="000000"/>
        <w:sz w:val="24"/>
        <w:szCs w:val="27"/>
      </w:rPr>
      <w:t>|</w:t>
    </w:r>
    <w:r w:rsidRPr="0021063C">
      <w:rPr>
        <w:rStyle w:val="apple-style-span"/>
        <w:rFonts w:ascii="Rockwell" w:hAnsi="Rockwell"/>
        <w:color w:val="000000"/>
        <w:sz w:val="24"/>
        <w:szCs w:val="27"/>
      </w:rPr>
      <w:t xml:space="preserve"> (</w:t>
    </w:r>
    <w:r w:rsidR="00B82305">
      <w:rPr>
        <w:rStyle w:val="apple-style-span"/>
        <w:rFonts w:ascii="Rockwell" w:hAnsi="Rockwell"/>
        <w:color w:val="000000"/>
        <w:sz w:val="24"/>
        <w:szCs w:val="27"/>
      </w:rPr>
      <w:t>720</w:t>
    </w:r>
    <w:r w:rsidRPr="0021063C">
      <w:rPr>
        <w:rStyle w:val="apple-style-span"/>
        <w:rFonts w:ascii="Rockwell" w:hAnsi="Rockwell"/>
        <w:color w:val="000000"/>
        <w:sz w:val="24"/>
        <w:szCs w:val="27"/>
      </w:rPr>
      <w:t>).</w:t>
    </w:r>
    <w:r w:rsidR="00B82305">
      <w:rPr>
        <w:rStyle w:val="apple-style-span"/>
        <w:rFonts w:ascii="Rockwell" w:hAnsi="Rockwell"/>
        <w:color w:val="000000"/>
        <w:sz w:val="24"/>
        <w:szCs w:val="27"/>
      </w:rPr>
      <w:t>768</w:t>
    </w:r>
    <w:r w:rsidRPr="0021063C">
      <w:rPr>
        <w:rStyle w:val="apple-style-span"/>
        <w:rFonts w:ascii="Rockwell" w:hAnsi="Rockwell"/>
        <w:color w:val="000000"/>
        <w:sz w:val="24"/>
        <w:szCs w:val="27"/>
      </w:rPr>
      <w:t>.</w:t>
    </w:r>
    <w:r w:rsidR="00B82305">
      <w:rPr>
        <w:rStyle w:val="apple-style-span"/>
        <w:rFonts w:ascii="Rockwell" w:hAnsi="Rockwell"/>
        <w:color w:val="000000"/>
        <w:sz w:val="24"/>
        <w:szCs w:val="27"/>
      </w:rPr>
      <w:t>6356</w:t>
    </w:r>
  </w:p>
  <w:p w14:paraId="6B1B30C4" w14:textId="77777777" w:rsidR="00EA4B5B" w:rsidRPr="00115DC8" w:rsidRDefault="00EA4B5B" w:rsidP="00115DC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7B54C" w14:textId="77777777" w:rsidR="006835C5" w:rsidRPr="00926F02" w:rsidRDefault="006835C5" w:rsidP="006835C5">
    <w:pPr>
      <w:pStyle w:val="NoSpacing"/>
      <w:jc w:val="center"/>
      <w:rPr>
        <w:rStyle w:val="apple-style-span"/>
        <w:rFonts w:ascii="Rockwell" w:hAnsi="Rockwell"/>
        <w:color w:val="000000"/>
        <w:sz w:val="62"/>
        <w:szCs w:val="62"/>
      </w:rPr>
    </w:pPr>
    <w:r w:rsidRPr="00926F02">
      <w:rPr>
        <w:rStyle w:val="apple-style-span"/>
        <w:rFonts w:ascii="Rockwell" w:hAnsi="Rockwell"/>
        <w:b/>
        <w:color w:val="000000"/>
        <w:sz w:val="62"/>
        <w:szCs w:val="62"/>
        <w:u w:val="single"/>
      </w:rPr>
      <w:t>Christian Mudd</w:t>
    </w:r>
  </w:p>
  <w:p w14:paraId="0F02F948" w14:textId="77777777" w:rsidR="006835C5" w:rsidRDefault="006835C5" w:rsidP="00ED03F7">
    <w:pPr>
      <w:pStyle w:val="NoSpacing"/>
      <w:jc w:val="center"/>
    </w:pPr>
    <w:r w:rsidRPr="0021063C">
      <w:rPr>
        <w:rStyle w:val="apple-style-span"/>
        <w:rFonts w:ascii="Rockwell" w:hAnsi="Rockwell"/>
        <w:color w:val="000000"/>
        <w:sz w:val="24"/>
        <w:szCs w:val="27"/>
      </w:rPr>
      <w:t>cmudd12@gmail.com</w:t>
    </w:r>
    <w:r w:rsidR="0021063C" w:rsidRPr="0021063C">
      <w:rPr>
        <w:rStyle w:val="apple-style-span"/>
        <w:rFonts w:ascii="Rockwell" w:hAnsi="Rockwell"/>
        <w:color w:val="000000"/>
        <w:sz w:val="24"/>
        <w:szCs w:val="27"/>
      </w:rPr>
      <w:t xml:space="preserve"> † (618).946.7261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00A6F0" w14:textId="77777777" w:rsidR="002C7D01" w:rsidRDefault="002C7D01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CHRISTIAN MUDD</w:t>
    </w:r>
  </w:p>
  <w:p w14:paraId="7810F3F1" w14:textId="77777777" w:rsidR="002C7D01" w:rsidRDefault="002C7D01">
    <w:pPr>
      <w:pStyle w:val="Header"/>
      <w:rPr>
        <w:bCs/>
      </w:rPr>
    </w:pPr>
    <w:r>
      <w:rPr>
        <w:rFonts w:ascii="Times New Roman" w:hAnsi="Times New Roman"/>
        <w:bCs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3F3D50" w14:textId="77777777" w:rsidR="002C7D01" w:rsidRPr="00926F02" w:rsidRDefault="002C7D01" w:rsidP="006835C5">
    <w:pPr>
      <w:pStyle w:val="NoSpacing"/>
      <w:jc w:val="center"/>
      <w:rPr>
        <w:rStyle w:val="apple-style-span"/>
        <w:rFonts w:ascii="Rockwell" w:hAnsi="Rockwell"/>
        <w:color w:val="000000"/>
        <w:sz w:val="62"/>
        <w:szCs w:val="62"/>
      </w:rPr>
    </w:pPr>
    <w:r w:rsidRPr="00926F02">
      <w:rPr>
        <w:rStyle w:val="apple-style-span"/>
        <w:rFonts w:ascii="Rockwell" w:hAnsi="Rockwell"/>
        <w:b/>
        <w:color w:val="000000"/>
        <w:sz w:val="62"/>
        <w:szCs w:val="62"/>
        <w:u w:val="single"/>
      </w:rPr>
      <w:t>Christian Mudd</w:t>
    </w:r>
  </w:p>
  <w:p w14:paraId="0D200A05" w14:textId="77777777" w:rsidR="002C7D01" w:rsidRPr="006835C5" w:rsidRDefault="002C7D01" w:rsidP="006835C5">
    <w:pPr>
      <w:pStyle w:val="NoSpacing"/>
      <w:jc w:val="center"/>
      <w:rPr>
        <w:rStyle w:val="apple-style-span"/>
        <w:rFonts w:ascii="Rockwell" w:hAnsi="Rockwell"/>
        <w:color w:val="000000"/>
        <w:sz w:val="36"/>
        <w:szCs w:val="36"/>
      </w:rPr>
    </w:pPr>
    <w:r w:rsidRPr="00A96381">
      <w:rPr>
        <w:rStyle w:val="apple-style-span"/>
        <w:rFonts w:ascii="Rockwell" w:hAnsi="Rockwell"/>
        <w:color w:val="000000"/>
        <w:szCs w:val="27"/>
      </w:rPr>
      <w:t>(618)</w:t>
    </w:r>
    <w:r>
      <w:rPr>
        <w:rStyle w:val="apple-style-span"/>
        <w:rFonts w:ascii="Rockwell" w:hAnsi="Rockwell"/>
        <w:color w:val="000000"/>
        <w:szCs w:val="27"/>
      </w:rPr>
      <w:t>.</w:t>
    </w:r>
    <w:r w:rsidRPr="00A96381">
      <w:rPr>
        <w:rStyle w:val="apple-style-span"/>
        <w:rFonts w:ascii="Rockwell" w:hAnsi="Rockwell"/>
        <w:color w:val="000000"/>
        <w:szCs w:val="27"/>
      </w:rPr>
      <w:t>946</w:t>
    </w:r>
    <w:r>
      <w:rPr>
        <w:rStyle w:val="apple-style-span"/>
        <w:rFonts w:ascii="Rockwell" w:hAnsi="Rockwell"/>
        <w:color w:val="000000"/>
        <w:szCs w:val="27"/>
      </w:rPr>
      <w:t>.</w:t>
    </w:r>
    <w:r w:rsidRPr="00A96381">
      <w:rPr>
        <w:rStyle w:val="apple-style-span"/>
        <w:rFonts w:ascii="Rockwell" w:hAnsi="Rockwell"/>
        <w:color w:val="000000"/>
        <w:szCs w:val="27"/>
      </w:rPr>
      <w:t>7261</w:t>
    </w:r>
    <w:r>
      <w:rPr>
        <w:rStyle w:val="apple-style-span"/>
        <w:rFonts w:ascii="Rockwell" w:hAnsi="Rockwell"/>
        <w:color w:val="000000"/>
        <w:szCs w:val="27"/>
      </w:rPr>
      <w:t xml:space="preserve"> * c</w:t>
    </w:r>
    <w:r w:rsidRPr="00A96381">
      <w:rPr>
        <w:rStyle w:val="apple-style-span"/>
        <w:rFonts w:ascii="Rockwell" w:hAnsi="Rockwell"/>
        <w:color w:val="000000"/>
        <w:szCs w:val="27"/>
      </w:rPr>
      <w:t>mudd12@</w:t>
    </w:r>
    <w:r>
      <w:rPr>
        <w:rStyle w:val="apple-style-span"/>
        <w:rFonts w:ascii="Rockwell" w:hAnsi="Rockwell"/>
        <w:color w:val="000000"/>
        <w:szCs w:val="27"/>
      </w:rPr>
      <w:t>gmail</w:t>
    </w:r>
    <w:r w:rsidRPr="00A96381">
      <w:rPr>
        <w:rStyle w:val="apple-style-span"/>
        <w:rFonts w:ascii="Rockwell" w:hAnsi="Rockwell"/>
        <w:color w:val="000000"/>
        <w:szCs w:val="27"/>
      </w:rPr>
      <w:t>.com</w:t>
    </w:r>
  </w:p>
  <w:p w14:paraId="212D2122" w14:textId="77777777" w:rsidR="002C7D01" w:rsidRDefault="002C7D0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BB1B6" w14:textId="77777777" w:rsidR="004F57ED" w:rsidRDefault="004F57ED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CHRISTIAN MUDD</w:t>
    </w:r>
  </w:p>
  <w:p w14:paraId="313D6DDC" w14:textId="77777777" w:rsidR="004F57ED" w:rsidRDefault="004F57ED">
    <w:pPr>
      <w:pStyle w:val="Header"/>
      <w:rPr>
        <w:bCs/>
      </w:rPr>
    </w:pPr>
    <w:r>
      <w:rPr>
        <w:rFonts w:ascii="Times New Roman" w:hAnsi="Times New Roman"/>
        <w:bCs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17929"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BFD819" w14:textId="77777777" w:rsidR="004F57ED" w:rsidRPr="00926F02" w:rsidRDefault="004F57ED" w:rsidP="006835C5">
    <w:pPr>
      <w:pStyle w:val="NoSpacing"/>
      <w:jc w:val="center"/>
      <w:rPr>
        <w:rStyle w:val="apple-style-span"/>
        <w:rFonts w:ascii="Rockwell" w:hAnsi="Rockwell"/>
        <w:color w:val="000000"/>
        <w:sz w:val="62"/>
        <w:szCs w:val="62"/>
      </w:rPr>
    </w:pPr>
    <w:r w:rsidRPr="00926F02">
      <w:rPr>
        <w:rStyle w:val="apple-style-span"/>
        <w:rFonts w:ascii="Rockwell" w:hAnsi="Rockwell"/>
        <w:b/>
        <w:color w:val="000000"/>
        <w:sz w:val="62"/>
        <w:szCs w:val="62"/>
        <w:u w:val="single"/>
      </w:rPr>
      <w:t>Christian Mudd</w:t>
    </w:r>
  </w:p>
  <w:p w14:paraId="6FD1F1D3" w14:textId="77777777" w:rsidR="004F57ED" w:rsidRPr="006835C5" w:rsidRDefault="004F57ED" w:rsidP="006835C5">
    <w:pPr>
      <w:pStyle w:val="NoSpacing"/>
      <w:jc w:val="center"/>
      <w:rPr>
        <w:rStyle w:val="apple-style-span"/>
        <w:rFonts w:ascii="Rockwell" w:hAnsi="Rockwell"/>
        <w:color w:val="000000"/>
        <w:sz w:val="36"/>
        <w:szCs w:val="36"/>
      </w:rPr>
    </w:pPr>
    <w:r w:rsidRPr="00A96381">
      <w:rPr>
        <w:rStyle w:val="apple-style-span"/>
        <w:rFonts w:ascii="Rockwell" w:hAnsi="Rockwell"/>
        <w:color w:val="000000"/>
        <w:szCs w:val="27"/>
      </w:rPr>
      <w:t>(618)</w:t>
    </w:r>
    <w:r>
      <w:rPr>
        <w:rStyle w:val="apple-style-span"/>
        <w:rFonts w:ascii="Rockwell" w:hAnsi="Rockwell"/>
        <w:color w:val="000000"/>
        <w:szCs w:val="27"/>
      </w:rPr>
      <w:t>.</w:t>
    </w:r>
    <w:r w:rsidRPr="00A96381">
      <w:rPr>
        <w:rStyle w:val="apple-style-span"/>
        <w:rFonts w:ascii="Rockwell" w:hAnsi="Rockwell"/>
        <w:color w:val="000000"/>
        <w:szCs w:val="27"/>
      </w:rPr>
      <w:t>946</w:t>
    </w:r>
    <w:r>
      <w:rPr>
        <w:rStyle w:val="apple-style-span"/>
        <w:rFonts w:ascii="Rockwell" w:hAnsi="Rockwell"/>
        <w:color w:val="000000"/>
        <w:szCs w:val="27"/>
      </w:rPr>
      <w:t>.</w:t>
    </w:r>
    <w:r w:rsidRPr="00A96381">
      <w:rPr>
        <w:rStyle w:val="apple-style-span"/>
        <w:rFonts w:ascii="Rockwell" w:hAnsi="Rockwell"/>
        <w:color w:val="000000"/>
        <w:szCs w:val="27"/>
      </w:rPr>
      <w:t>7261</w:t>
    </w:r>
    <w:r>
      <w:rPr>
        <w:rStyle w:val="apple-style-span"/>
        <w:rFonts w:ascii="Rockwell" w:hAnsi="Rockwell"/>
        <w:color w:val="000000"/>
        <w:szCs w:val="27"/>
      </w:rPr>
      <w:t xml:space="preserve"> * c</w:t>
    </w:r>
    <w:r w:rsidRPr="00A96381">
      <w:rPr>
        <w:rStyle w:val="apple-style-span"/>
        <w:rFonts w:ascii="Rockwell" w:hAnsi="Rockwell"/>
        <w:color w:val="000000"/>
        <w:szCs w:val="27"/>
      </w:rPr>
      <w:t>mudd12@</w:t>
    </w:r>
    <w:r>
      <w:rPr>
        <w:rStyle w:val="apple-style-span"/>
        <w:rFonts w:ascii="Rockwell" w:hAnsi="Rockwell"/>
        <w:color w:val="000000"/>
        <w:szCs w:val="27"/>
      </w:rPr>
      <w:t>gmail</w:t>
    </w:r>
    <w:r w:rsidRPr="00A96381">
      <w:rPr>
        <w:rStyle w:val="apple-style-span"/>
        <w:rFonts w:ascii="Rockwell" w:hAnsi="Rockwell"/>
        <w:color w:val="000000"/>
        <w:szCs w:val="27"/>
      </w:rPr>
      <w:t>.com</w:t>
    </w:r>
  </w:p>
  <w:p w14:paraId="64371513" w14:textId="77777777" w:rsidR="004F57ED" w:rsidRDefault="004F57ED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4F178E" w14:textId="77777777" w:rsidR="002429C1" w:rsidRDefault="002429C1">
    <w:pPr>
      <w:pStyle w:val="Header"/>
      <w:rPr>
        <w:rFonts w:ascii="Times New Roman" w:hAnsi="Times New Roman"/>
        <w:b/>
      </w:rPr>
    </w:pPr>
    <w:r>
      <w:rPr>
        <w:rFonts w:ascii="Times New Roman" w:hAnsi="Times New Roman"/>
        <w:b/>
      </w:rPr>
      <w:t>CHRISTIAN MUDD</w:t>
    </w:r>
  </w:p>
  <w:p w14:paraId="67477082" w14:textId="77777777" w:rsidR="002429C1" w:rsidRDefault="002429C1">
    <w:pPr>
      <w:pStyle w:val="Header"/>
      <w:rPr>
        <w:bCs/>
      </w:rPr>
    </w:pPr>
    <w:r>
      <w:rPr>
        <w:rFonts w:ascii="Times New Roman" w:hAnsi="Times New Roman"/>
        <w:bCs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68F2D8" w14:textId="77777777" w:rsidR="002429C1" w:rsidRPr="00926F02" w:rsidRDefault="002429C1" w:rsidP="006835C5">
    <w:pPr>
      <w:pStyle w:val="NoSpacing"/>
      <w:jc w:val="center"/>
      <w:rPr>
        <w:rStyle w:val="apple-style-span"/>
        <w:rFonts w:ascii="Rockwell" w:hAnsi="Rockwell"/>
        <w:color w:val="000000"/>
        <w:sz w:val="62"/>
        <w:szCs w:val="62"/>
      </w:rPr>
    </w:pPr>
    <w:r w:rsidRPr="00926F02">
      <w:rPr>
        <w:rStyle w:val="apple-style-span"/>
        <w:rFonts w:ascii="Rockwell" w:hAnsi="Rockwell"/>
        <w:b/>
        <w:color w:val="000000"/>
        <w:sz w:val="62"/>
        <w:szCs w:val="62"/>
        <w:u w:val="single"/>
      </w:rPr>
      <w:t>Christian Mudd</w:t>
    </w:r>
  </w:p>
  <w:p w14:paraId="5139017D" w14:textId="77777777" w:rsidR="002429C1" w:rsidRPr="006835C5" w:rsidRDefault="002429C1" w:rsidP="006835C5">
    <w:pPr>
      <w:pStyle w:val="NoSpacing"/>
      <w:jc w:val="center"/>
      <w:rPr>
        <w:rStyle w:val="apple-style-span"/>
        <w:rFonts w:ascii="Rockwell" w:hAnsi="Rockwell"/>
        <w:color w:val="000000"/>
        <w:sz w:val="36"/>
        <w:szCs w:val="36"/>
      </w:rPr>
    </w:pPr>
    <w:r w:rsidRPr="00A96381">
      <w:rPr>
        <w:rStyle w:val="apple-style-span"/>
        <w:rFonts w:ascii="Rockwell" w:hAnsi="Rockwell"/>
        <w:color w:val="000000"/>
        <w:szCs w:val="27"/>
      </w:rPr>
      <w:t>(618)</w:t>
    </w:r>
    <w:r>
      <w:rPr>
        <w:rStyle w:val="apple-style-span"/>
        <w:rFonts w:ascii="Rockwell" w:hAnsi="Rockwell"/>
        <w:color w:val="000000"/>
        <w:szCs w:val="27"/>
      </w:rPr>
      <w:t>.</w:t>
    </w:r>
    <w:r w:rsidRPr="00A96381">
      <w:rPr>
        <w:rStyle w:val="apple-style-span"/>
        <w:rFonts w:ascii="Rockwell" w:hAnsi="Rockwell"/>
        <w:color w:val="000000"/>
        <w:szCs w:val="27"/>
      </w:rPr>
      <w:t>946</w:t>
    </w:r>
    <w:r>
      <w:rPr>
        <w:rStyle w:val="apple-style-span"/>
        <w:rFonts w:ascii="Rockwell" w:hAnsi="Rockwell"/>
        <w:color w:val="000000"/>
        <w:szCs w:val="27"/>
      </w:rPr>
      <w:t>.</w:t>
    </w:r>
    <w:r w:rsidRPr="00A96381">
      <w:rPr>
        <w:rStyle w:val="apple-style-span"/>
        <w:rFonts w:ascii="Rockwell" w:hAnsi="Rockwell"/>
        <w:color w:val="000000"/>
        <w:szCs w:val="27"/>
      </w:rPr>
      <w:t>7261</w:t>
    </w:r>
    <w:r>
      <w:rPr>
        <w:rStyle w:val="apple-style-span"/>
        <w:rFonts w:ascii="Rockwell" w:hAnsi="Rockwell"/>
        <w:color w:val="000000"/>
        <w:szCs w:val="27"/>
      </w:rPr>
      <w:t xml:space="preserve"> * c</w:t>
    </w:r>
    <w:r w:rsidRPr="00A96381">
      <w:rPr>
        <w:rStyle w:val="apple-style-span"/>
        <w:rFonts w:ascii="Rockwell" w:hAnsi="Rockwell"/>
        <w:color w:val="000000"/>
        <w:szCs w:val="27"/>
      </w:rPr>
      <w:t>mudd12@</w:t>
    </w:r>
    <w:r>
      <w:rPr>
        <w:rStyle w:val="apple-style-span"/>
        <w:rFonts w:ascii="Rockwell" w:hAnsi="Rockwell"/>
        <w:color w:val="000000"/>
        <w:szCs w:val="27"/>
      </w:rPr>
      <w:t>gmail</w:t>
    </w:r>
    <w:r w:rsidRPr="00A96381">
      <w:rPr>
        <w:rStyle w:val="apple-style-span"/>
        <w:rFonts w:ascii="Rockwell" w:hAnsi="Rockwell"/>
        <w:color w:val="000000"/>
        <w:szCs w:val="27"/>
      </w:rPr>
      <w:t>.com</w:t>
    </w:r>
  </w:p>
  <w:p w14:paraId="12FAFB05" w14:textId="77777777" w:rsidR="002429C1" w:rsidRDefault="002429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86934"/>
    <w:multiLevelType w:val="hybridMultilevel"/>
    <w:tmpl w:val="6E00751C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7B6FD1"/>
    <w:multiLevelType w:val="hybridMultilevel"/>
    <w:tmpl w:val="037E5B8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D0B1DBD"/>
    <w:multiLevelType w:val="hybridMultilevel"/>
    <w:tmpl w:val="3BD2518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5A758EF"/>
    <w:multiLevelType w:val="hybridMultilevel"/>
    <w:tmpl w:val="93A6C3EE"/>
    <w:lvl w:ilvl="0" w:tplc="04090009">
      <w:start w:val="1"/>
      <w:numFmt w:val="bullet"/>
      <w:lvlText w:val=""/>
      <w:lvlJc w:val="left"/>
      <w:pPr>
        <w:ind w:left="2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0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8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4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24" w:hanging="360"/>
      </w:pPr>
      <w:rPr>
        <w:rFonts w:ascii="Wingdings" w:hAnsi="Wingdings" w:hint="default"/>
      </w:rPr>
    </w:lvl>
  </w:abstractNum>
  <w:abstractNum w:abstractNumId="4" w15:restartNumberingAfterBreak="0">
    <w:nsid w:val="15BF0536"/>
    <w:multiLevelType w:val="hybridMultilevel"/>
    <w:tmpl w:val="43FA39FC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0322D4"/>
    <w:multiLevelType w:val="hybridMultilevel"/>
    <w:tmpl w:val="D1F2C0E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9D11A7B"/>
    <w:multiLevelType w:val="hybridMultilevel"/>
    <w:tmpl w:val="3000F67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9D654FB"/>
    <w:multiLevelType w:val="hybridMultilevel"/>
    <w:tmpl w:val="CEDEB6CC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C556395"/>
    <w:multiLevelType w:val="hybridMultilevel"/>
    <w:tmpl w:val="306C1C3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C92271D"/>
    <w:multiLevelType w:val="hybridMultilevel"/>
    <w:tmpl w:val="58F64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F77668"/>
    <w:multiLevelType w:val="hybridMultilevel"/>
    <w:tmpl w:val="918658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76F56"/>
    <w:multiLevelType w:val="hybridMultilevel"/>
    <w:tmpl w:val="0812EE6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E73155E"/>
    <w:multiLevelType w:val="hybridMultilevel"/>
    <w:tmpl w:val="D7B6DC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6D52C95"/>
    <w:multiLevelType w:val="hybridMultilevel"/>
    <w:tmpl w:val="F9105F8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7417AB8"/>
    <w:multiLevelType w:val="hybridMultilevel"/>
    <w:tmpl w:val="827E81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BA11AF"/>
    <w:multiLevelType w:val="hybridMultilevel"/>
    <w:tmpl w:val="C75240B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789966CD"/>
    <w:multiLevelType w:val="hybridMultilevel"/>
    <w:tmpl w:val="474EE7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EB1DF1"/>
    <w:multiLevelType w:val="hybridMultilevel"/>
    <w:tmpl w:val="CE5C55DE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6"/>
  </w:num>
  <w:num w:numId="4">
    <w:abstractNumId w:val="11"/>
  </w:num>
  <w:num w:numId="5">
    <w:abstractNumId w:val="17"/>
  </w:num>
  <w:num w:numId="6">
    <w:abstractNumId w:val="13"/>
  </w:num>
  <w:num w:numId="7">
    <w:abstractNumId w:val="8"/>
  </w:num>
  <w:num w:numId="8">
    <w:abstractNumId w:val="16"/>
  </w:num>
  <w:num w:numId="9">
    <w:abstractNumId w:val="2"/>
  </w:num>
  <w:num w:numId="10">
    <w:abstractNumId w:val="7"/>
  </w:num>
  <w:num w:numId="11">
    <w:abstractNumId w:val="5"/>
  </w:num>
  <w:num w:numId="12">
    <w:abstractNumId w:val="1"/>
  </w:num>
  <w:num w:numId="13">
    <w:abstractNumId w:val="14"/>
  </w:num>
  <w:num w:numId="14">
    <w:abstractNumId w:val="9"/>
  </w:num>
  <w:num w:numId="15">
    <w:abstractNumId w:val="12"/>
  </w:num>
  <w:num w:numId="16">
    <w:abstractNumId w:val="4"/>
  </w:num>
  <w:num w:numId="17">
    <w:abstractNumId w:val="10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hideSpellingErrors/>
  <w:hideGrammaticalErrors/>
  <w:proofState w:spelling="clean" w:grammar="clean"/>
  <w:doNotTrackMove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printColBlack/>
    <w:showBreaksInFrames/>
    <w:suppressSpBfAfterPgBrk/>
    <w:swapBordersFacingPages/>
    <w:convMailMergeEsc/>
    <w:usePrinterMetric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0E2"/>
    <w:rsid w:val="00015249"/>
    <w:rsid w:val="00034F68"/>
    <w:rsid w:val="00055AAE"/>
    <w:rsid w:val="000563A9"/>
    <w:rsid w:val="00063B75"/>
    <w:rsid w:val="00094AE3"/>
    <w:rsid w:val="000E191F"/>
    <w:rsid w:val="00115DC8"/>
    <w:rsid w:val="00125D8B"/>
    <w:rsid w:val="001310B8"/>
    <w:rsid w:val="00166666"/>
    <w:rsid w:val="0017192B"/>
    <w:rsid w:val="0018291C"/>
    <w:rsid w:val="001B6120"/>
    <w:rsid w:val="0020238E"/>
    <w:rsid w:val="0021063C"/>
    <w:rsid w:val="002429C1"/>
    <w:rsid w:val="002442F5"/>
    <w:rsid w:val="002764DB"/>
    <w:rsid w:val="002C7D01"/>
    <w:rsid w:val="002F4643"/>
    <w:rsid w:val="00303A2B"/>
    <w:rsid w:val="00317929"/>
    <w:rsid w:val="00344D30"/>
    <w:rsid w:val="0034622C"/>
    <w:rsid w:val="00350090"/>
    <w:rsid w:val="003B249C"/>
    <w:rsid w:val="003D5F0F"/>
    <w:rsid w:val="003E2C52"/>
    <w:rsid w:val="00405666"/>
    <w:rsid w:val="00450EFA"/>
    <w:rsid w:val="00451AA8"/>
    <w:rsid w:val="004A03F1"/>
    <w:rsid w:val="004A7E79"/>
    <w:rsid w:val="004A7F47"/>
    <w:rsid w:val="004B5DA2"/>
    <w:rsid w:val="004F57ED"/>
    <w:rsid w:val="00515E8F"/>
    <w:rsid w:val="00532F72"/>
    <w:rsid w:val="005806C6"/>
    <w:rsid w:val="005F3507"/>
    <w:rsid w:val="005F602C"/>
    <w:rsid w:val="006132C2"/>
    <w:rsid w:val="00616FC1"/>
    <w:rsid w:val="00630D43"/>
    <w:rsid w:val="00653BE4"/>
    <w:rsid w:val="006835C5"/>
    <w:rsid w:val="006840DD"/>
    <w:rsid w:val="0068740B"/>
    <w:rsid w:val="00704FFC"/>
    <w:rsid w:val="00726564"/>
    <w:rsid w:val="0077007C"/>
    <w:rsid w:val="007800DC"/>
    <w:rsid w:val="007875A5"/>
    <w:rsid w:val="007E7C45"/>
    <w:rsid w:val="007F69F5"/>
    <w:rsid w:val="00806144"/>
    <w:rsid w:val="00823F74"/>
    <w:rsid w:val="00835A7A"/>
    <w:rsid w:val="00846788"/>
    <w:rsid w:val="00872C1E"/>
    <w:rsid w:val="008840F4"/>
    <w:rsid w:val="008F39AB"/>
    <w:rsid w:val="00934696"/>
    <w:rsid w:val="00982C5F"/>
    <w:rsid w:val="009D294B"/>
    <w:rsid w:val="009E448F"/>
    <w:rsid w:val="009F2F11"/>
    <w:rsid w:val="00A85E5A"/>
    <w:rsid w:val="00A96828"/>
    <w:rsid w:val="00B5604C"/>
    <w:rsid w:val="00B660E2"/>
    <w:rsid w:val="00B82305"/>
    <w:rsid w:val="00BA6A2D"/>
    <w:rsid w:val="00CB3B87"/>
    <w:rsid w:val="00D35A28"/>
    <w:rsid w:val="00D65AB1"/>
    <w:rsid w:val="00D711D8"/>
    <w:rsid w:val="00D90968"/>
    <w:rsid w:val="00E54A5F"/>
    <w:rsid w:val="00E81006"/>
    <w:rsid w:val="00E95ED2"/>
    <w:rsid w:val="00EA4B5B"/>
    <w:rsid w:val="00EB07AB"/>
    <w:rsid w:val="00EC2656"/>
    <w:rsid w:val="00ED03F7"/>
    <w:rsid w:val="00EE7935"/>
    <w:rsid w:val="00F006EB"/>
    <w:rsid w:val="00F26B97"/>
    <w:rsid w:val="00F520C7"/>
    <w:rsid w:val="00FA6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3930C985"/>
  <w15:chartTrackingRefBased/>
  <w15:docId w15:val="{9B2B322B-F06C-426B-90A3-EBE5493B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nePrinter" w:eastAsia="Times New Roman" w:hAnsi="LinePrinter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spacing w:before="240"/>
      <w:outlineLvl w:val="0"/>
    </w:pPr>
    <w:rPr>
      <w:rFonts w:ascii="Helv" w:hAnsi="Helv"/>
      <w:b/>
      <w:bCs/>
      <w:sz w:val="24"/>
      <w:szCs w:val="24"/>
      <w:u w:val="single"/>
    </w:rPr>
  </w:style>
  <w:style w:type="paragraph" w:styleId="Heading2">
    <w:name w:val="heading 2"/>
    <w:basedOn w:val="Normal"/>
    <w:next w:val="Normal"/>
    <w:qFormat/>
    <w:pPr>
      <w:spacing w:before="120"/>
      <w:outlineLvl w:val="1"/>
    </w:pPr>
    <w:rPr>
      <w:rFonts w:ascii="Helv" w:hAnsi="Helv"/>
      <w:b/>
      <w:bCs/>
      <w:sz w:val="24"/>
      <w:szCs w:val="24"/>
    </w:rPr>
  </w:style>
  <w:style w:type="paragraph" w:styleId="Heading3">
    <w:name w:val="heading 3"/>
    <w:basedOn w:val="Normal"/>
    <w:next w:val="NormalIndent"/>
    <w:qFormat/>
    <w:pPr>
      <w:ind w:left="360"/>
      <w:outlineLvl w:val="2"/>
    </w:pPr>
    <w:rPr>
      <w:b/>
      <w:bCs/>
      <w:sz w:val="24"/>
      <w:szCs w:val="24"/>
    </w:rPr>
  </w:style>
  <w:style w:type="paragraph" w:styleId="Heading4">
    <w:name w:val="heading 4"/>
    <w:basedOn w:val="Normal"/>
    <w:next w:val="NormalIndent"/>
    <w:qFormat/>
    <w:pPr>
      <w:ind w:left="360"/>
      <w:outlineLvl w:val="3"/>
    </w:pPr>
    <w:rPr>
      <w:sz w:val="24"/>
      <w:szCs w:val="24"/>
      <w:u w:val="single"/>
    </w:rPr>
  </w:style>
  <w:style w:type="paragraph" w:styleId="Heading5">
    <w:name w:val="heading 5"/>
    <w:basedOn w:val="Normal"/>
    <w:next w:val="NormalIndent"/>
    <w:qFormat/>
    <w:pPr>
      <w:ind w:left="720"/>
      <w:outlineLvl w:val="4"/>
    </w:pPr>
    <w:rPr>
      <w:b/>
      <w:bCs/>
    </w:rPr>
  </w:style>
  <w:style w:type="paragraph" w:styleId="Heading6">
    <w:name w:val="heading 6"/>
    <w:basedOn w:val="Normal"/>
    <w:next w:val="NormalIndent"/>
    <w:qFormat/>
    <w:pPr>
      <w:ind w:left="720"/>
      <w:outlineLvl w:val="5"/>
    </w:pPr>
    <w:rPr>
      <w:rFonts w:cs="Arial"/>
      <w:u w:val="single"/>
    </w:rPr>
  </w:style>
  <w:style w:type="paragraph" w:styleId="Heading7">
    <w:name w:val="heading 7"/>
    <w:basedOn w:val="Normal"/>
    <w:next w:val="NormalIndent"/>
    <w:qFormat/>
    <w:pPr>
      <w:ind w:left="720"/>
      <w:outlineLvl w:val="6"/>
    </w:pPr>
    <w:rPr>
      <w:i/>
      <w:iCs/>
    </w:rPr>
  </w:style>
  <w:style w:type="paragraph" w:styleId="Heading8">
    <w:name w:val="heading 8"/>
    <w:basedOn w:val="Normal"/>
    <w:next w:val="NormalIndent"/>
    <w:qFormat/>
    <w:pPr>
      <w:ind w:left="720"/>
      <w:outlineLvl w:val="7"/>
    </w:pPr>
    <w:rPr>
      <w:i/>
      <w:iCs/>
    </w:rPr>
  </w:style>
  <w:style w:type="paragraph" w:styleId="Heading9">
    <w:name w:val="heading 9"/>
    <w:basedOn w:val="Normal"/>
    <w:next w:val="NormalIndent"/>
    <w:qFormat/>
    <w:pPr>
      <w:ind w:left="720"/>
      <w:outlineLvl w:val="8"/>
    </w:p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semiHidden/>
    <w:pPr>
      <w:ind w:left="720"/>
    </w:pPr>
  </w:style>
  <w:style w:type="paragraph" w:styleId="BodyTextIndent">
    <w:name w:val="Body Text Indent"/>
    <w:basedOn w:val="Normal"/>
    <w:link w:val="BodyTextIndentChar"/>
    <w:semiHidden/>
    <w:pPr>
      <w:tabs>
        <w:tab w:val="left" w:pos="360"/>
        <w:tab w:val="left" w:pos="720"/>
        <w:tab w:val="left" w:pos="900"/>
      </w:tabs>
      <w:ind w:left="720" w:hanging="360"/>
    </w:pPr>
    <w:rPr>
      <w:rFonts w:ascii="Times New Roman" w:hAnsi="Times New Roman"/>
    </w:r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Header">
    <w:name w:val="header"/>
    <w:basedOn w:val="Normal"/>
    <w:link w:val="HeaderChar"/>
    <w:semiHidden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  <w:szCs w:val="16"/>
    </w:rPr>
  </w:style>
  <w:style w:type="paragraph" w:styleId="FootnoteText">
    <w:name w:val="footnote text"/>
    <w:basedOn w:val="Normal"/>
    <w:semiHidden/>
  </w:style>
  <w:style w:type="paragraph" w:styleId="BodyTextIndent2">
    <w:name w:val="Body Text Indent 2"/>
    <w:basedOn w:val="Normal"/>
    <w:semiHidden/>
    <w:pPr>
      <w:tabs>
        <w:tab w:val="left" w:pos="360"/>
      </w:tabs>
      <w:ind w:left="360"/>
    </w:pPr>
    <w:rPr>
      <w:rFonts w:ascii="Times New Roman" w:hAnsi="Times New Roman"/>
    </w:rPr>
  </w:style>
  <w:style w:type="character" w:styleId="PageNumber">
    <w:name w:val="page number"/>
    <w:basedOn w:val="DefaultParagraphFont"/>
    <w:semiHidden/>
  </w:style>
  <w:style w:type="paragraph" w:styleId="Title">
    <w:name w:val="Title"/>
    <w:basedOn w:val="Normal"/>
    <w:qFormat/>
    <w:pPr>
      <w:jc w:val="center"/>
    </w:pPr>
    <w:rPr>
      <w:rFonts w:ascii="Times New Roman" w:hAnsi="Times New Roman"/>
      <w:b/>
    </w:rPr>
  </w:style>
  <w:style w:type="character" w:customStyle="1" w:styleId="HeaderChar">
    <w:name w:val="Header Char"/>
    <w:basedOn w:val="DefaultParagraphFont"/>
    <w:link w:val="Header"/>
    <w:semiHidden/>
    <w:rsid w:val="006132C2"/>
  </w:style>
  <w:style w:type="character" w:customStyle="1" w:styleId="apple-style-span">
    <w:name w:val="apple-style-span"/>
    <w:basedOn w:val="DefaultParagraphFont"/>
    <w:rsid w:val="00BA6A2D"/>
  </w:style>
  <w:style w:type="paragraph" w:styleId="NoSpacing">
    <w:name w:val="No Spacing"/>
    <w:uiPriority w:val="1"/>
    <w:qFormat/>
    <w:rsid w:val="00BA6A2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350090"/>
    <w:pPr>
      <w:ind w:left="72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1D8"/>
    <w:pPr>
      <w:pBdr>
        <w:bottom w:val="single" w:sz="4" w:space="4" w:color="000000"/>
      </w:pBdr>
      <w:spacing w:before="200" w:after="280" w:line="276" w:lineRule="auto"/>
      <w:ind w:right="936"/>
      <w:jc w:val="center"/>
    </w:pPr>
    <w:rPr>
      <w:rFonts w:ascii="Rockwell" w:eastAsia="Calibri" w:hAnsi="Rockwell"/>
      <w:b/>
      <w:bCs/>
      <w:iCs/>
      <w:color w:val="000000"/>
      <w:sz w:val="22"/>
      <w:szCs w:val="22"/>
    </w:rPr>
  </w:style>
  <w:style w:type="character" w:customStyle="1" w:styleId="IntenseQuoteChar">
    <w:name w:val="Intense Quote Char"/>
    <w:link w:val="IntenseQuote"/>
    <w:uiPriority w:val="30"/>
    <w:rsid w:val="00D711D8"/>
    <w:rPr>
      <w:rFonts w:ascii="Rockwell" w:eastAsia="Calibri" w:hAnsi="Rockwell" w:cs="Times New Roman"/>
      <w:b/>
      <w:bCs/>
      <w:iCs/>
      <w:color w:val="000000"/>
      <w:sz w:val="22"/>
      <w:szCs w:val="22"/>
    </w:rPr>
  </w:style>
  <w:style w:type="character" w:customStyle="1" w:styleId="BodyTextIndentChar">
    <w:name w:val="Body Text Indent Char"/>
    <w:link w:val="BodyTextIndent"/>
    <w:semiHidden/>
    <w:rsid w:val="002764DB"/>
    <w:rPr>
      <w:rFonts w:ascii="Times New Roman" w:hAnsi="Times New Roman"/>
    </w:rPr>
  </w:style>
  <w:style w:type="character" w:styleId="Hyperlink">
    <w:name w:val="Hyperlink"/>
    <w:uiPriority w:val="99"/>
    <w:unhideWhenUsed/>
    <w:rsid w:val="002106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6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5" Type="http://schemas.openxmlformats.org/officeDocument/2006/relationships/header" Target="header8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F286BC0-4D7F-418A-8095-FC3291DEA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JOHN E</vt:lpstr>
    </vt:vector>
  </TitlesOfParts>
  <Company>ICC, Inc</Company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JOHN E</dc:title>
  <dc:subject/>
  <dc:creator>Mickey Mouse</dc:creator>
  <cp:keywords/>
  <cp:lastModifiedBy>Christian Mudd</cp:lastModifiedBy>
  <cp:revision>4</cp:revision>
  <cp:lastPrinted>2018-02-28T23:07:00Z</cp:lastPrinted>
  <dcterms:created xsi:type="dcterms:W3CDTF">2020-03-23T03:30:00Z</dcterms:created>
  <dcterms:modified xsi:type="dcterms:W3CDTF">2020-03-23T03:41:00Z</dcterms:modified>
</cp:coreProperties>
</file>