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Audio Analysis Report</w:t>
      </w:r>
    </w:p>
    <w:p>
      <w:pPr>
        <w:pStyle w:val="Heading1"/>
      </w:pPr>
      <w:r>
        <w:t>Analysis of sin_60Hz.wav</w:t>
      </w:r>
    </w:p>
    <w:p>
      <w:pPr>
        <w:pStyle w:val="Heading2"/>
      </w:pPr>
      <w:r>
        <w:t>FFT Size: 256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Highest peak at: 0.00 Hz</w:t>
        <w:br/>
        <w:t>Amplitude: 144.87 dB</w:t>
      </w:r>
    </w:p>
    <w:p>
      <w:pPr>
        <w:pStyle w:val="Heading2"/>
      </w:pPr>
      <w:r>
        <w:t>FFT Size: 4096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Highest peak at: 58.62 Hz</w:t>
        <w:br/>
        <w:t>Amplitude: 1585.99 dB</w:t>
      </w:r>
    </w:p>
    <w:p>
      <w:pPr>
        <w:pStyle w:val="Heading2"/>
      </w:pPr>
      <w:r>
        <w:t>FFT Size: 65536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Highest peak at: 60.06 Hz</w:t>
        <w:br/>
        <w:t>Amplitude: 19082.44 dB</w:t>
      </w:r>
    </w:p>
    <w:p>
      <w:pPr>
        <w:pStyle w:val="Heading1"/>
      </w:pPr>
      <w:r>
        <w:t>Analysis of sin_440Hz.wav</w:t>
      </w:r>
    </w:p>
    <w:p>
      <w:pPr>
        <w:pStyle w:val="Heading2"/>
      </w:pPr>
      <w:r>
        <w:t>FFT Size: 256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Highest peak at: 377.95 Hz</w:t>
        <w:br/>
        <w:t>Amplitude: 86.98 dB</w:t>
      </w:r>
    </w:p>
    <w:p>
      <w:pPr>
        <w:pStyle w:val="Heading2"/>
      </w:pPr>
      <w:r>
        <w:t>FFT Size: 4096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Highest peak at: 445.53 Hz</w:t>
        <w:br/>
        <w:t>Amplitude: 1131.43 dB</w:t>
      </w:r>
    </w:p>
    <w:p>
      <w:pPr>
        <w:pStyle w:val="Heading2"/>
      </w:pPr>
      <w:r>
        <w:t>FFT Size: 65536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Highest peak at: 440.20 Hz</w:t>
        <w:br/>
        <w:t>Amplitude: 18127.19 dB</w:t>
      </w:r>
    </w:p>
    <w:p>
      <w:pPr>
        <w:pStyle w:val="Heading1"/>
      </w:pPr>
      <w:r>
        <w:t>Analysis of sin_8000Hz.wav</w:t>
      </w:r>
    </w:p>
    <w:p>
      <w:pPr>
        <w:pStyle w:val="Heading2"/>
      </w:pPr>
      <w:r>
        <w:t>FFT Size: 256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Highest peak at: 8125.98 Hz</w:t>
        <w:br/>
        <w:t>Amplitude: 84.29 dB</w:t>
      </w:r>
    </w:p>
    <w:p>
      <w:pPr>
        <w:pStyle w:val="Heading2"/>
      </w:pPr>
      <w:r>
        <w:t>FFT Size: 4096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Highest peak at: 8007.82 Hz</w:t>
        <w:br/>
        <w:t>Amplitude: 1354.55 dB</w:t>
      </w:r>
    </w:p>
    <w:p>
      <w:pPr>
        <w:pStyle w:val="Heading2"/>
      </w:pPr>
      <w:r>
        <w:t>FFT Size: 65536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Highest peak at: 8000.49 Hz</w:t>
        <w:br/>
        <w:t>Amplitude: 17371.96 dB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