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573E" w14:textId="77777777" w:rsidR="00776DDC" w:rsidRPr="00776DDC" w:rsidRDefault="00776DDC" w:rsidP="00776DDC">
      <w:pPr>
        <w:pStyle w:val="Standard"/>
        <w:rPr>
          <w:sz w:val="28"/>
          <w:szCs w:val="28"/>
        </w:rPr>
      </w:pPr>
      <w:r w:rsidRPr="00776DDC">
        <w:rPr>
          <w:sz w:val="28"/>
          <w:szCs w:val="28"/>
        </w:rPr>
        <w:t>Marco Ottina 795130</w:t>
      </w:r>
      <w:r w:rsidRPr="00776DDC">
        <w:rPr>
          <w:sz w:val="28"/>
          <w:szCs w:val="28"/>
        </w:rPr>
        <w:tab/>
      </w:r>
    </w:p>
    <w:p w14:paraId="5CCF602D" w14:textId="33624F88" w:rsidR="00776DDC" w:rsidRPr="00776DDC" w:rsidRDefault="00776DDC" w:rsidP="00776DDC">
      <w:pPr>
        <w:pStyle w:val="Standard"/>
        <w:rPr>
          <w:sz w:val="28"/>
          <w:szCs w:val="28"/>
        </w:rPr>
      </w:pPr>
      <w:r w:rsidRPr="00776DDC">
        <w:rPr>
          <w:sz w:val="28"/>
          <w:szCs w:val="28"/>
        </w:rPr>
        <w:t>Sgaramella Davide 938632</w:t>
      </w:r>
      <w:r w:rsidRPr="00776DDC">
        <w:rPr>
          <w:sz w:val="28"/>
          <w:szCs w:val="28"/>
        </w:rPr>
        <w:tab/>
      </w:r>
      <w:r w:rsidRPr="00776DDC">
        <w:rPr>
          <w:sz w:val="28"/>
          <w:szCs w:val="28"/>
        </w:rPr>
        <w:tab/>
      </w:r>
      <w:r w:rsidRPr="00776DDC">
        <w:rPr>
          <w:sz w:val="28"/>
          <w:szCs w:val="28"/>
        </w:rPr>
        <w:tab/>
      </w:r>
      <w:r w:rsidRPr="00776DDC">
        <w:rPr>
          <w:sz w:val="28"/>
          <w:szCs w:val="28"/>
        </w:rPr>
        <w:tab/>
      </w:r>
      <w:r w:rsidRPr="00776DDC">
        <w:rPr>
          <w:sz w:val="28"/>
          <w:szCs w:val="28"/>
        </w:rPr>
        <w:tab/>
      </w:r>
      <w:r w:rsidRPr="00776DDC">
        <w:rPr>
          <w:sz w:val="28"/>
          <w:szCs w:val="28"/>
        </w:rPr>
        <w:tab/>
      </w:r>
      <w:r w:rsidRPr="00776DDC">
        <w:rPr>
          <w:sz w:val="28"/>
          <w:szCs w:val="28"/>
        </w:rPr>
        <w:tab/>
        <w:t>A.A. 2019/2020</w:t>
      </w:r>
    </w:p>
    <w:p w14:paraId="3B005A93" w14:textId="179F81B6" w:rsidR="00776DDC" w:rsidRPr="00776DDC" w:rsidRDefault="00776DDC" w:rsidP="00776DDC">
      <w:pPr>
        <w:pStyle w:val="Standard"/>
        <w:rPr>
          <w:sz w:val="28"/>
          <w:szCs w:val="28"/>
        </w:rPr>
      </w:pPr>
    </w:p>
    <w:p w14:paraId="5D3FE175" w14:textId="77777777" w:rsidR="00776DDC" w:rsidRPr="00776DDC" w:rsidRDefault="00776DDC" w:rsidP="00776DDC">
      <w:pPr>
        <w:pStyle w:val="Standard"/>
        <w:rPr>
          <w:sz w:val="28"/>
          <w:szCs w:val="28"/>
        </w:rPr>
      </w:pPr>
    </w:p>
    <w:p w14:paraId="1AA9800F" w14:textId="77777777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  <w:r w:rsidRPr="00776DDC">
        <w:rPr>
          <w:sz w:val="28"/>
          <w:szCs w:val="28"/>
        </w:rPr>
        <w:t>Università degli Studi di Torino – polo Scienze della Natura</w:t>
      </w:r>
    </w:p>
    <w:p w14:paraId="73A26D87" w14:textId="77777777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  <w:r w:rsidRPr="00776DDC">
        <w:rPr>
          <w:sz w:val="28"/>
          <w:szCs w:val="28"/>
        </w:rPr>
        <w:t>Laurea Magistrale in Informatica</w:t>
      </w:r>
    </w:p>
    <w:p w14:paraId="3950C915" w14:textId="77777777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  <w:r w:rsidRPr="00776DDC">
        <w:rPr>
          <w:sz w:val="28"/>
          <w:szCs w:val="28"/>
        </w:rPr>
        <w:t xml:space="preserve">Corso: Tecnologie del </w:t>
      </w:r>
      <w:r w:rsidRPr="00776DDC">
        <w:rPr>
          <w:sz w:val="28"/>
          <w:szCs w:val="28"/>
          <w:lang w:val="it-IT"/>
        </w:rPr>
        <w:t>L</w:t>
      </w:r>
      <w:r w:rsidRPr="00776DDC">
        <w:rPr>
          <w:sz w:val="28"/>
          <w:szCs w:val="28"/>
        </w:rPr>
        <w:t xml:space="preserve">inguaggio </w:t>
      </w:r>
      <w:r w:rsidRPr="00776DDC">
        <w:rPr>
          <w:sz w:val="28"/>
          <w:szCs w:val="28"/>
          <w:lang w:val="it-IT"/>
        </w:rPr>
        <w:t>N</w:t>
      </w:r>
      <w:r w:rsidRPr="00776DDC">
        <w:rPr>
          <w:sz w:val="28"/>
          <w:szCs w:val="28"/>
        </w:rPr>
        <w:t>aturale</w:t>
      </w:r>
    </w:p>
    <w:p w14:paraId="6B3EF9FA" w14:textId="77777777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  <w:r w:rsidRPr="00776DDC">
        <w:rPr>
          <w:sz w:val="28"/>
          <w:szCs w:val="28"/>
        </w:rPr>
        <w:t>Parte</w:t>
      </w:r>
      <w:r w:rsidRPr="00776DDC">
        <w:rPr>
          <w:sz w:val="28"/>
          <w:szCs w:val="28"/>
          <w:lang w:val="it-IT"/>
        </w:rPr>
        <w:t xml:space="preserve"> terza - professor</w:t>
      </w:r>
      <w:r w:rsidRPr="00776DDC">
        <w:rPr>
          <w:sz w:val="28"/>
          <w:szCs w:val="28"/>
        </w:rPr>
        <w:t xml:space="preserve"> Luigi Di Caro</w:t>
      </w:r>
    </w:p>
    <w:p w14:paraId="6A08D35E" w14:textId="77777777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</w:p>
    <w:p w14:paraId="6FA1BE8C" w14:textId="77777777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</w:p>
    <w:p w14:paraId="2B17F54D" w14:textId="656964DC" w:rsidR="00776DDC" w:rsidRPr="00776DDC" w:rsidRDefault="00776DDC" w:rsidP="00776DDC">
      <w:pPr>
        <w:pStyle w:val="Standard"/>
        <w:jc w:val="center"/>
        <w:rPr>
          <w:sz w:val="28"/>
          <w:szCs w:val="28"/>
        </w:rPr>
      </w:pPr>
      <w:r w:rsidRPr="00776DDC">
        <w:rPr>
          <w:sz w:val="28"/>
          <w:szCs w:val="28"/>
        </w:rPr>
        <w:t>Esercitazione 3</w:t>
      </w:r>
    </w:p>
    <w:p w14:paraId="37AC3C5D" w14:textId="32EF5EAD" w:rsidR="00776DDC" w:rsidRPr="00776DDC" w:rsidRDefault="00776DDC">
      <w:pPr>
        <w:rPr>
          <w:rFonts w:ascii="Times New Roman" w:hAnsi="Times New Roman" w:cs="Times New Roman"/>
          <w:sz w:val="28"/>
          <w:szCs w:val="28"/>
        </w:rPr>
      </w:pPr>
    </w:p>
    <w:p w14:paraId="240FE87E" w14:textId="53060907" w:rsidR="00776DDC" w:rsidRDefault="00776DDC">
      <w:pPr>
        <w:rPr>
          <w:rFonts w:ascii="Times New Roman" w:hAnsi="Times New Roman" w:cs="Times New Roman"/>
          <w:sz w:val="28"/>
          <w:szCs w:val="28"/>
        </w:rPr>
      </w:pPr>
      <w:r w:rsidRPr="00776DDC">
        <w:rPr>
          <w:rFonts w:ascii="Times New Roman" w:hAnsi="Times New Roman" w:cs="Times New Roman"/>
          <w:sz w:val="28"/>
          <w:szCs w:val="28"/>
        </w:rPr>
        <w:t>L’esercitazione proposta prevedeva l’implementazione della teoria di P. Hanks</w:t>
      </w:r>
      <w:r>
        <w:rPr>
          <w:rFonts w:ascii="Times New Roman" w:hAnsi="Times New Roman" w:cs="Times New Roman"/>
          <w:sz w:val="28"/>
          <w:szCs w:val="28"/>
        </w:rPr>
        <w:t xml:space="preserve"> in cui si ha che il verbo è la “</w:t>
      </w:r>
      <w:r w:rsidRPr="00776D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radice del significato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29953580" w14:textId="29E078A1" w:rsidR="00776DDC" w:rsidRDefault="0077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</w:t>
      </w:r>
      <w:r w:rsidR="001F147F">
        <w:rPr>
          <w:rFonts w:ascii="Times New Roman" w:hAnsi="Times New Roman" w:cs="Times New Roman"/>
          <w:sz w:val="28"/>
          <w:szCs w:val="28"/>
        </w:rPr>
        <w:t xml:space="preserve">è </w:t>
      </w:r>
      <w:r>
        <w:rPr>
          <w:rFonts w:ascii="Times New Roman" w:hAnsi="Times New Roman" w:cs="Times New Roman"/>
          <w:sz w:val="28"/>
          <w:szCs w:val="28"/>
        </w:rPr>
        <w:t xml:space="preserve">deciso di usare una valenza pari a </w:t>
      </w:r>
      <w:r w:rsidR="001F147F">
        <w:rPr>
          <w:rFonts w:ascii="Times New Roman" w:hAnsi="Times New Roman" w:cs="Times New Roman"/>
          <w:sz w:val="28"/>
          <w:szCs w:val="28"/>
        </w:rPr>
        <w:t>due</w:t>
      </w:r>
      <w:r>
        <w:rPr>
          <w:rFonts w:ascii="Times New Roman" w:hAnsi="Times New Roman" w:cs="Times New Roman"/>
          <w:sz w:val="28"/>
          <w:szCs w:val="28"/>
        </w:rPr>
        <w:t xml:space="preserve"> in modo da considerare i </w:t>
      </w:r>
      <w:r w:rsidR="001F147F">
        <w:rPr>
          <w:rFonts w:ascii="Times New Roman" w:hAnsi="Times New Roman" w:cs="Times New Roman"/>
          <w:sz w:val="28"/>
          <w:szCs w:val="28"/>
        </w:rPr>
        <w:t>due</w:t>
      </w:r>
      <w:r>
        <w:rPr>
          <w:rFonts w:ascii="Times New Roman" w:hAnsi="Times New Roman" w:cs="Times New Roman"/>
          <w:sz w:val="28"/>
          <w:szCs w:val="28"/>
        </w:rPr>
        <w:t xml:space="preserve"> argomenti del verbo, in questo caso </w:t>
      </w:r>
      <w:r w:rsidRPr="00776DDC">
        <w:rPr>
          <w:rFonts w:ascii="Times New Roman" w:hAnsi="Times New Roman" w:cs="Times New Roman"/>
          <w:b/>
          <w:bCs/>
          <w:sz w:val="28"/>
          <w:szCs w:val="28"/>
        </w:rPr>
        <w:t>transitivo</w:t>
      </w:r>
      <w:r>
        <w:rPr>
          <w:rFonts w:ascii="Times New Roman" w:hAnsi="Times New Roman" w:cs="Times New Roman"/>
          <w:sz w:val="28"/>
          <w:szCs w:val="28"/>
        </w:rPr>
        <w:t xml:space="preserve">. Essenzialmente sono stati utilizzati </w:t>
      </w:r>
      <w:r w:rsidR="001F147F">
        <w:rPr>
          <w:rFonts w:ascii="Times New Roman" w:hAnsi="Times New Roman" w:cs="Times New Roman"/>
          <w:sz w:val="28"/>
          <w:szCs w:val="28"/>
        </w:rPr>
        <w:t>due</w:t>
      </w:r>
      <w:r>
        <w:rPr>
          <w:rFonts w:ascii="Times New Roman" w:hAnsi="Times New Roman" w:cs="Times New Roman"/>
          <w:sz w:val="28"/>
          <w:szCs w:val="28"/>
        </w:rPr>
        <w:t xml:space="preserve"> corpus di frasi generati da </w:t>
      </w:r>
      <w:r w:rsidRPr="00776DDC">
        <w:rPr>
          <w:rFonts w:ascii="Times New Roman" w:hAnsi="Times New Roman" w:cs="Times New Roman"/>
          <w:b/>
          <w:bCs/>
          <w:sz w:val="28"/>
          <w:szCs w:val="28"/>
        </w:rPr>
        <w:t>Sketch Engine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relativi ad altrettanti verbi:</w:t>
      </w:r>
    </w:p>
    <w:p w14:paraId="16B6011C" w14:textId="5DEEDE70" w:rsidR="00776DDC" w:rsidRDefault="00776DDC" w:rsidP="00776DD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build;</w:t>
      </w:r>
    </w:p>
    <w:p w14:paraId="71D1F2B9" w14:textId="77777777" w:rsidR="00612698" w:rsidRDefault="00776DDC" w:rsidP="00776DD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cook</w:t>
      </w:r>
      <w:r w:rsidR="00612698">
        <w:rPr>
          <w:rFonts w:ascii="Times New Roman" w:hAnsi="Times New Roman" w:cs="Times New Roman"/>
          <w:sz w:val="28"/>
          <w:szCs w:val="28"/>
        </w:rPr>
        <w:t>.</w:t>
      </w:r>
    </w:p>
    <w:p w14:paraId="19A00128" w14:textId="1C96C3D3" w:rsidR="00776DDC" w:rsidRPr="00612698" w:rsidRDefault="00776DDC" w:rsidP="00612698">
      <w:pPr>
        <w:rPr>
          <w:rFonts w:ascii="Times New Roman" w:hAnsi="Times New Roman" w:cs="Times New Roman"/>
          <w:sz w:val="28"/>
          <w:szCs w:val="28"/>
        </w:rPr>
      </w:pPr>
      <w:r w:rsidRPr="00612698">
        <w:rPr>
          <w:rFonts w:ascii="Times New Roman" w:hAnsi="Times New Roman" w:cs="Times New Roman"/>
          <w:sz w:val="28"/>
          <w:szCs w:val="28"/>
        </w:rPr>
        <w:t xml:space="preserve">Al fine di </w:t>
      </w:r>
      <w:r w:rsidR="00F87D43" w:rsidRPr="00612698">
        <w:rPr>
          <w:rFonts w:ascii="Times New Roman" w:hAnsi="Times New Roman" w:cs="Times New Roman"/>
          <w:sz w:val="28"/>
          <w:szCs w:val="28"/>
        </w:rPr>
        <w:t xml:space="preserve">estrarre il filler di ogni frase viene prevista una fase di </w:t>
      </w:r>
      <w:r w:rsidR="00F87D43" w:rsidRPr="00612698">
        <w:rPr>
          <w:rFonts w:ascii="Times New Roman" w:hAnsi="Times New Roman" w:cs="Times New Roman"/>
          <w:b/>
          <w:bCs/>
          <w:sz w:val="28"/>
          <w:szCs w:val="28"/>
        </w:rPr>
        <w:t>pre-processing</w:t>
      </w:r>
      <w:r w:rsidR="00F87D43" w:rsidRPr="00612698">
        <w:rPr>
          <w:rFonts w:ascii="Times New Roman" w:hAnsi="Times New Roman" w:cs="Times New Roman"/>
          <w:sz w:val="28"/>
          <w:szCs w:val="28"/>
        </w:rPr>
        <w:t>: dapprima si è pulito il testo da eventuale punteggiatura, poi è stato effettuato il parsing dell</w:t>
      </w:r>
      <w:r w:rsidR="00612698" w:rsidRPr="00612698">
        <w:rPr>
          <w:rFonts w:ascii="Times New Roman" w:hAnsi="Times New Roman" w:cs="Times New Roman"/>
          <w:sz w:val="28"/>
          <w:szCs w:val="28"/>
        </w:rPr>
        <w:t>e</w:t>
      </w:r>
      <w:r w:rsidR="00F87D43" w:rsidRPr="00612698">
        <w:rPr>
          <w:rFonts w:ascii="Times New Roman" w:hAnsi="Times New Roman" w:cs="Times New Roman"/>
          <w:sz w:val="28"/>
          <w:szCs w:val="28"/>
        </w:rPr>
        <w:t xml:space="preserve"> frasi in modo da trovare i filler relativi alle frasi: soggetto e oggetto. Una volta trovati i possibili filler si è passati alla fase di disambiguazione degli stessi: per questo passaggio si è usato il metodo lesk() messo a disposizione da</w:t>
      </w:r>
      <w:r w:rsidR="001F147F">
        <w:rPr>
          <w:rFonts w:ascii="Times New Roman" w:hAnsi="Times New Roman" w:cs="Times New Roman"/>
          <w:sz w:val="28"/>
          <w:szCs w:val="28"/>
        </w:rPr>
        <w:t>lla libreria Python</w:t>
      </w:r>
      <w:r w:rsidR="00F87D43" w:rsidRPr="00612698">
        <w:rPr>
          <w:rFonts w:ascii="Times New Roman" w:hAnsi="Times New Roman" w:cs="Times New Roman"/>
          <w:sz w:val="28"/>
          <w:szCs w:val="28"/>
        </w:rPr>
        <w:t xml:space="preserve"> </w:t>
      </w:r>
      <w:r w:rsidR="001F147F">
        <w:rPr>
          <w:rFonts w:ascii="Times New Roman" w:hAnsi="Times New Roman" w:cs="Times New Roman"/>
          <w:sz w:val="28"/>
          <w:szCs w:val="28"/>
        </w:rPr>
        <w:t>“</w:t>
      </w:r>
      <w:r w:rsidR="00F87D43" w:rsidRPr="001F147F">
        <w:rPr>
          <w:rFonts w:ascii="Times New Roman" w:hAnsi="Times New Roman" w:cs="Times New Roman"/>
          <w:b/>
          <w:bCs/>
          <w:sz w:val="28"/>
          <w:szCs w:val="28"/>
        </w:rPr>
        <w:t>nltk</w:t>
      </w:r>
      <w:r w:rsidR="001F147F">
        <w:rPr>
          <w:rFonts w:ascii="Times New Roman" w:hAnsi="Times New Roman" w:cs="Times New Roman"/>
          <w:sz w:val="28"/>
          <w:szCs w:val="28"/>
        </w:rPr>
        <w:t>”</w:t>
      </w:r>
      <w:r w:rsidR="00F87D43" w:rsidRPr="00612698">
        <w:rPr>
          <w:rFonts w:ascii="Times New Roman" w:hAnsi="Times New Roman" w:cs="Times New Roman"/>
          <w:sz w:val="28"/>
          <w:szCs w:val="28"/>
        </w:rPr>
        <w:t>.</w:t>
      </w:r>
    </w:p>
    <w:p w14:paraId="4937D21F" w14:textId="4717B8E3" w:rsidR="00F87D43" w:rsidRDefault="00F87D43" w:rsidP="0077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Dopo aver effettuato la fase di disambiguazione si è passati alla fase di ricerca dei super-sensi</w:t>
      </w:r>
      <w:r w:rsidR="00612698">
        <w:rPr>
          <w:rFonts w:ascii="Times New Roman" w:hAnsi="Times New Roman" w:cs="Times New Roman"/>
          <w:sz w:val="28"/>
          <w:szCs w:val="28"/>
        </w:rPr>
        <w:t>. In questo cas</w:t>
      </w:r>
      <w:r w:rsidR="00EC42A0">
        <w:rPr>
          <w:rFonts w:ascii="Times New Roman" w:hAnsi="Times New Roman" w:cs="Times New Roman"/>
          <w:sz w:val="28"/>
          <w:szCs w:val="28"/>
        </w:rPr>
        <w:t>o</w:t>
      </w:r>
      <w:r w:rsidR="00612698">
        <w:rPr>
          <w:rFonts w:ascii="Times New Roman" w:hAnsi="Times New Roman" w:cs="Times New Roman"/>
          <w:sz w:val="28"/>
          <w:szCs w:val="28"/>
        </w:rPr>
        <w:t xml:space="preserve"> si è fatto ricorso al metodo lexname() che restituisce il super-senso della parola a cui viene applicato.</w:t>
      </w:r>
    </w:p>
    <w:p w14:paraId="32F1E02D" w14:textId="64C974DD" w:rsidR="00612698" w:rsidRDefault="00612698" w:rsidP="0077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questo modo sono stat</w:t>
      </w:r>
      <w:r w:rsidR="003D532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trovate le coppie</w:t>
      </w:r>
      <w:r w:rsidR="003D5326">
        <w:rPr>
          <w:rFonts w:ascii="Times New Roman" w:hAnsi="Times New Roman" w:cs="Times New Roman"/>
          <w:sz w:val="28"/>
          <w:szCs w:val="28"/>
        </w:rPr>
        <w:t xml:space="preserve"> 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698">
        <w:rPr>
          <w:rFonts w:ascii="Times New Roman" w:hAnsi="Times New Roman" w:cs="Times New Roman"/>
          <w:b/>
          <w:bCs/>
          <w:sz w:val="28"/>
          <w:szCs w:val="28"/>
        </w:rPr>
        <w:t>semantic type</w:t>
      </w:r>
      <w:r w:rsidR="003D5326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successivamente fornite in output </w:t>
      </w:r>
      <w:r w:rsidR="001F147F">
        <w:rPr>
          <w:rFonts w:ascii="Times New Roman" w:hAnsi="Times New Roman" w:cs="Times New Roman"/>
          <w:sz w:val="28"/>
          <w:szCs w:val="28"/>
        </w:rPr>
        <w:t xml:space="preserve">con </w:t>
      </w:r>
      <w:r>
        <w:rPr>
          <w:rFonts w:ascii="Times New Roman" w:hAnsi="Times New Roman" w:cs="Times New Roman"/>
          <w:sz w:val="28"/>
          <w:szCs w:val="28"/>
        </w:rPr>
        <w:t>le relative frequenze.</w:t>
      </w:r>
    </w:p>
    <w:p w14:paraId="5D453B42" w14:textId="77777777" w:rsidR="00DB5F61" w:rsidRPr="00DB5F61" w:rsidRDefault="00DB5F61" w:rsidP="00776DDC">
      <w:pPr>
        <w:rPr>
          <w:rFonts w:ascii="Times New Roman" w:hAnsi="Times New Roman" w:cs="Times New Roman"/>
          <w:sz w:val="28"/>
          <w:szCs w:val="28"/>
        </w:rPr>
      </w:pPr>
    </w:p>
    <w:p w14:paraId="7ABE29D9" w14:textId="77777777" w:rsidR="003D5326" w:rsidRDefault="003D5326" w:rsidP="00776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089B6" w14:textId="77777777" w:rsidR="003D5326" w:rsidRDefault="003D5326" w:rsidP="00776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00AB8" w14:textId="77777777" w:rsidR="003D5326" w:rsidRDefault="003D5326" w:rsidP="00776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B9434" w14:textId="77777777" w:rsidR="003D5326" w:rsidRDefault="003D5326" w:rsidP="00776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7CD22" w14:textId="77777777" w:rsidR="003D5326" w:rsidRDefault="003D5326" w:rsidP="00776D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BDA3D" w14:textId="43FF33A2" w:rsidR="00612698" w:rsidRPr="001F147F" w:rsidRDefault="00612698" w:rsidP="00776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306CB3D5" w14:textId="2091BCF2" w:rsidR="00DB5F61" w:rsidRPr="00DB5F61" w:rsidRDefault="00DB5F61" w:rsidP="00776DDC">
      <w:pPr>
        <w:rPr>
          <w:rFonts w:ascii="Times New Roman" w:hAnsi="Times New Roman" w:cs="Times New Roman"/>
          <w:sz w:val="28"/>
          <w:szCs w:val="28"/>
        </w:rPr>
      </w:pPr>
      <w:r w:rsidRPr="00DB5F61">
        <w:rPr>
          <w:rFonts w:ascii="Times New Roman" w:hAnsi="Times New Roman" w:cs="Times New Roman"/>
          <w:sz w:val="28"/>
          <w:szCs w:val="28"/>
        </w:rPr>
        <w:t>Di seguito sono mostrati i</w:t>
      </w:r>
      <w:r>
        <w:rPr>
          <w:rFonts w:ascii="Times New Roman" w:hAnsi="Times New Roman" w:cs="Times New Roman"/>
          <w:sz w:val="28"/>
          <w:szCs w:val="28"/>
        </w:rPr>
        <w:t xml:space="preserve"> risultati ottenuti dalla sperimentazione</w:t>
      </w:r>
      <w:r w:rsidR="001F147F">
        <w:rPr>
          <w:rFonts w:ascii="Times New Roman" w:hAnsi="Times New Roman" w:cs="Times New Roman"/>
          <w:sz w:val="28"/>
          <w:szCs w:val="28"/>
        </w:rPr>
        <w:t xml:space="preserve"> (non tutti, solo i principali)</w:t>
      </w:r>
      <w:r>
        <w:rPr>
          <w:rFonts w:ascii="Times New Roman" w:hAnsi="Times New Roman" w:cs="Times New Roman"/>
          <w:sz w:val="28"/>
          <w:szCs w:val="28"/>
        </w:rPr>
        <w:t>. Inoltre, si è anche previsto la generazione delle Word Cloud relative agli slot per ogni verbo</w:t>
      </w:r>
      <w:r w:rsidR="001F147F">
        <w:rPr>
          <w:rFonts w:ascii="Times New Roman" w:hAnsi="Times New Roman" w:cs="Times New Roman"/>
          <w:sz w:val="28"/>
          <w:szCs w:val="28"/>
        </w:rPr>
        <w:t xml:space="preserve"> analizzato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3B649" w14:textId="769D6AD1" w:rsidR="00612698" w:rsidRPr="001F147F" w:rsidRDefault="00612698" w:rsidP="00776D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1F147F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To build corpus</w:t>
      </w:r>
    </w:p>
    <w:p w14:paraId="419D67D7" w14:textId="77777777" w:rsidR="00333BEE" w:rsidRDefault="00333BEE" w:rsidP="00333BE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150B">
        <w:rPr>
          <w:rFonts w:ascii="Times New Roman" w:hAnsi="Times New Roman" w:cs="Times New Roman"/>
          <w:sz w:val="28"/>
          <w:szCs w:val="28"/>
          <w:lang w:val="en-GB"/>
        </w:rPr>
        <w:t xml:space="preserve">Top </w:t>
      </w:r>
      <w:r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B81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semantic types:</w:t>
      </w:r>
    </w:p>
    <w:p w14:paraId="0E2C3722" w14:textId="10F74532" w:rsidR="003D5326" w:rsidRDefault="00333BEE" w:rsidP="00333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A402A7B" wp14:editId="31122357">
            <wp:extent cx="3225637" cy="19335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97" cy="194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4E40" w14:textId="77777777" w:rsidR="00333BEE" w:rsidRDefault="00333BEE" w:rsidP="00333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99812A5" w14:textId="79BA5CFF" w:rsidR="003D5326" w:rsidRDefault="00333BEE" w:rsidP="0061269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Top 10 Filler slot 1:</w:t>
      </w:r>
    </w:p>
    <w:p w14:paraId="7D8EA768" w14:textId="4D94EB34" w:rsidR="00333BEE" w:rsidRDefault="00333BEE" w:rsidP="00333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6457C9F" wp14:editId="0AA5DA55">
            <wp:extent cx="1686882" cy="1895475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071" cy="19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10C4" w14:textId="7219F991" w:rsidR="00333BEE" w:rsidRDefault="00333BEE" w:rsidP="00333BE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8C8E3BE" w14:textId="77777777" w:rsidR="00A96069" w:rsidRDefault="00333BEE" w:rsidP="00A9606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Top 10 Filler slot 2:</w:t>
      </w:r>
    </w:p>
    <w:p w14:paraId="2A71099D" w14:textId="684762F3" w:rsidR="00333BEE" w:rsidRDefault="00333BEE" w:rsidP="001F147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2FC2357" wp14:editId="4A3EDA3E">
            <wp:extent cx="1662545" cy="18097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68" cy="182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DFD9E7" w14:textId="609CC756" w:rsidR="00612698" w:rsidRPr="003D5326" w:rsidRDefault="00612698" w:rsidP="0061269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3D532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lastRenderedPageBreak/>
        <w:t>To cook corpus</w:t>
      </w:r>
    </w:p>
    <w:p w14:paraId="68BEFA69" w14:textId="5AE9FA51" w:rsidR="00A1329E" w:rsidRDefault="00A1329E" w:rsidP="00A1329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8150B">
        <w:rPr>
          <w:rFonts w:ascii="Times New Roman" w:hAnsi="Times New Roman" w:cs="Times New Roman"/>
          <w:sz w:val="28"/>
          <w:szCs w:val="28"/>
          <w:lang w:val="en-GB"/>
        </w:rPr>
        <w:t xml:space="preserve">Top </w:t>
      </w:r>
      <w:r w:rsidR="003D5326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B815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semantic types:</w:t>
      </w:r>
    </w:p>
    <w:p w14:paraId="78892B7C" w14:textId="1A2EFE1E" w:rsidR="00612698" w:rsidRDefault="003D5326" w:rsidP="003D53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236D467" wp14:editId="5AB2E21B">
            <wp:extent cx="3467100" cy="20478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8ABC" w14:textId="77777777" w:rsidR="003D5326" w:rsidRDefault="003D5326" w:rsidP="003D53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99DB905" w14:textId="75F5B215" w:rsidR="003D5326" w:rsidRDefault="003D5326" w:rsidP="003D532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Top 10 Filler slot 1:</w:t>
      </w:r>
    </w:p>
    <w:p w14:paraId="6DBDCB1C" w14:textId="42F20CDD" w:rsidR="003D5326" w:rsidRDefault="003D5326" w:rsidP="003D53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5E2CA94" wp14:editId="58824F74">
            <wp:extent cx="1800225" cy="20002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0B3B" w14:textId="77777777" w:rsidR="003D5326" w:rsidRDefault="003D5326" w:rsidP="003D532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D32DE3" w14:textId="39CD9B0D" w:rsidR="003D5326" w:rsidRDefault="003D5326" w:rsidP="003D532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Top 10 Filler slot 2:</w:t>
      </w:r>
    </w:p>
    <w:p w14:paraId="0653CD5A" w14:textId="5B41BC30" w:rsidR="003D5326" w:rsidRPr="00B8150B" w:rsidRDefault="003D5326" w:rsidP="003D53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BCBFA46" wp14:editId="433ECCC0">
            <wp:extent cx="1762125" cy="19907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326" w:rsidRPr="00B81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510F9"/>
    <w:multiLevelType w:val="hybridMultilevel"/>
    <w:tmpl w:val="9A8A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4680E"/>
    <w:multiLevelType w:val="hybridMultilevel"/>
    <w:tmpl w:val="DEDADA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C"/>
    <w:rsid w:val="001F147F"/>
    <w:rsid w:val="00333BEE"/>
    <w:rsid w:val="003D5326"/>
    <w:rsid w:val="00612698"/>
    <w:rsid w:val="00776DDC"/>
    <w:rsid w:val="009F5F3C"/>
    <w:rsid w:val="00A1329E"/>
    <w:rsid w:val="00A96069"/>
    <w:rsid w:val="00B8150B"/>
    <w:rsid w:val="00CB6712"/>
    <w:rsid w:val="00D83857"/>
    <w:rsid w:val="00DB5F61"/>
    <w:rsid w:val="00EC42A0"/>
    <w:rsid w:val="00F8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48F0"/>
  <w15:chartTrackingRefBased/>
  <w15:docId w15:val="{0860A6C9-297B-43E9-8D31-B84A885A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76D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77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sgaramella</dc:creator>
  <cp:keywords/>
  <dc:description/>
  <cp:lastModifiedBy>davide sgaramella</cp:lastModifiedBy>
  <cp:revision>9</cp:revision>
  <dcterms:created xsi:type="dcterms:W3CDTF">2020-11-30T17:13:00Z</dcterms:created>
  <dcterms:modified xsi:type="dcterms:W3CDTF">2020-12-03T09:52:00Z</dcterms:modified>
</cp:coreProperties>
</file>