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23DD6E" w14:textId="7A7023E1" w:rsidR="00620FCB" w:rsidRDefault="006502CE" w:rsidP="006502CE">
      <w:pPr>
        <w:pStyle w:val="a6"/>
        <w:ind w:firstLine="920"/>
        <w:rPr>
          <w:rFonts w:hint="eastAsia"/>
        </w:rPr>
      </w:pPr>
      <w:r>
        <w:rPr>
          <w:rFonts w:hint="eastAsia"/>
        </w:rPr>
        <w:t xml:space="preserve">AxisMeasurement </w:t>
      </w:r>
      <w:r>
        <w:rPr>
          <w:rFonts w:hint="eastAsia"/>
        </w:rPr>
        <w:t>图形化测量操作与现场验收说明书</w:t>
      </w:r>
    </w:p>
    <w:p w14:paraId="73F0BCD0" w14:textId="758877FD" w:rsidR="006502CE" w:rsidRDefault="006502CE" w:rsidP="006502CE">
      <w:pPr>
        <w:ind w:firstLine="420"/>
        <w:jc w:val="left"/>
        <w:rPr>
          <w:rFonts w:hint="eastAsia"/>
        </w:rPr>
      </w:pPr>
      <w:r>
        <w:rPr>
          <w:rFonts w:hint="eastAsia"/>
        </w:rPr>
        <w:t>版本：第一版软件交付稿</w:t>
      </w:r>
    </w:p>
    <w:p w14:paraId="587B4740" w14:textId="0C6956B1" w:rsidR="006502CE" w:rsidRDefault="006502CE" w:rsidP="006502CE">
      <w:pPr>
        <w:ind w:firstLine="420"/>
        <w:jc w:val="left"/>
        <w:rPr>
          <w:rFonts w:hint="eastAsia"/>
        </w:rPr>
      </w:pPr>
      <w:r>
        <w:rPr>
          <w:rFonts w:hint="eastAsia"/>
        </w:rPr>
        <w:t>日期：</w:t>
      </w:r>
      <w:r>
        <w:rPr>
          <w:rFonts w:hint="eastAsia"/>
        </w:rPr>
        <w:t>2026-09-29</w:t>
      </w:r>
    </w:p>
    <w:p w14:paraId="799F8D1D" w14:textId="78F59807" w:rsidR="006502CE" w:rsidRDefault="006502CE" w:rsidP="006502CE">
      <w:pPr>
        <w:ind w:firstLine="420"/>
        <w:jc w:val="left"/>
        <w:rPr>
          <w:rFonts w:hint="eastAsia"/>
        </w:rPr>
      </w:pPr>
      <w:r>
        <w:rPr>
          <w:rFonts w:hint="eastAsia"/>
        </w:rPr>
        <w:t>适用范围：程序号</w:t>
      </w:r>
      <w:r>
        <w:rPr>
          <w:rFonts w:hint="eastAsia"/>
        </w:rPr>
        <w:t xml:space="preserve"> 61 </w:t>
      </w:r>
      <w:r>
        <w:rPr>
          <w:rFonts w:hint="eastAsia"/>
        </w:rPr>
        <w:t>至</w:t>
      </w:r>
      <w:r>
        <w:rPr>
          <w:rFonts w:hint="eastAsia"/>
        </w:rPr>
        <w:t xml:space="preserve"> 999 </w:t>
      </w:r>
      <w:r>
        <w:rPr>
          <w:rFonts w:hint="eastAsia"/>
        </w:rPr>
        <w:t>的图形化测量方案，以及旧程序</w:t>
      </w:r>
      <w:r>
        <w:rPr>
          <w:rFonts w:hint="eastAsia"/>
        </w:rPr>
        <w:t xml:space="preserve"> 0 </w:t>
      </w:r>
      <w:r>
        <w:rPr>
          <w:rFonts w:hint="eastAsia"/>
        </w:rPr>
        <w:t>至</w:t>
      </w:r>
      <w:r>
        <w:rPr>
          <w:rFonts w:hint="eastAsia"/>
        </w:rPr>
        <w:t xml:space="preserve"> 50 </w:t>
      </w:r>
      <w:r>
        <w:rPr>
          <w:rFonts w:hint="eastAsia"/>
        </w:rPr>
        <w:t>的兼容入口</w:t>
      </w:r>
    </w:p>
    <w:p w14:paraId="375D2208" w14:textId="0AEF5717" w:rsidR="006502CE" w:rsidRDefault="006502CE" w:rsidP="006502CE">
      <w:pPr>
        <w:pStyle w:val="1"/>
        <w:ind w:firstLine="640"/>
        <w:rPr>
          <w:rFonts w:hint="eastAsia"/>
        </w:rPr>
      </w:pPr>
      <w:r>
        <w:rPr>
          <w:rFonts w:hint="eastAsia"/>
        </w:rPr>
        <w:t xml:space="preserve">1 </w:t>
      </w:r>
      <w:r>
        <w:rPr>
          <w:rFonts w:hint="eastAsia"/>
        </w:rPr>
        <w:t>文档目的和交付结论</w:t>
      </w:r>
    </w:p>
    <w:p w14:paraId="086394E8" w14:textId="6F544439" w:rsidR="006502CE" w:rsidRDefault="006502CE" w:rsidP="006502CE">
      <w:pPr>
        <w:ind w:firstLine="420"/>
        <w:jc w:val="left"/>
        <w:rPr>
          <w:rFonts w:hint="eastAsia"/>
        </w:rPr>
      </w:pPr>
      <w:r>
        <w:rPr>
          <w:rFonts w:hint="eastAsia"/>
        </w:rPr>
        <w:t>本说明书用于指导操作人员完成图形化方案编辑、程序生成、主窗口自动测量和现场硬件验收。当前软件已完成程序发现与分流、七类测量的软件调用链、统一结果、失败停止、撤销重做和离线回归；</w:t>
      </w:r>
      <w:r>
        <w:rPr>
          <w:rFonts w:hint="eastAsia"/>
        </w:rPr>
        <w:t xml:space="preserve">Release|x64 </w:t>
      </w:r>
      <w:r>
        <w:rPr>
          <w:rFonts w:hint="eastAsia"/>
        </w:rPr>
        <w:t>已构建成功，完整离线脚本已通过。</w:t>
      </w:r>
    </w:p>
    <w:p w14:paraId="7BE86FE9" w14:textId="1F1A3D2D" w:rsidR="006502CE" w:rsidRDefault="006502CE" w:rsidP="006502CE">
      <w:pPr>
        <w:ind w:firstLine="420"/>
        <w:jc w:val="left"/>
        <w:rPr>
          <w:rFonts w:hint="eastAsia"/>
        </w:rPr>
      </w:pPr>
      <w:r>
        <w:rPr>
          <w:rFonts w:hint="eastAsia"/>
        </w:rPr>
        <w:t>真实轴方向、限位极性、停止距离、相机曝光、光幕补偿、转台整周采样以及圆柱度和圆跳动精度尚未在本机连接硬件验证。首次上机必须按第</w:t>
      </w:r>
      <w:r>
        <w:rPr>
          <w:rFonts w:hint="eastAsia"/>
        </w:rPr>
        <w:t xml:space="preserve"> 10 </w:t>
      </w:r>
      <w:r>
        <w:rPr>
          <w:rFonts w:hint="eastAsia"/>
        </w:rPr>
        <w:t>节低速、空载、逐项确认，不能把离线</w:t>
      </w:r>
      <w:r>
        <w:rPr>
          <w:rFonts w:hint="eastAsia"/>
        </w:rPr>
        <w:t xml:space="preserve"> PASS </w:t>
      </w:r>
      <w:r>
        <w:rPr>
          <w:rFonts w:hint="eastAsia"/>
        </w:rPr>
        <w:t>当作现场验收结论。</w:t>
      </w:r>
    </w:p>
    <w:p w14:paraId="228B57FB" w14:textId="56BAFACB" w:rsidR="006502CE" w:rsidRDefault="006502CE" w:rsidP="006502CE">
      <w:pPr>
        <w:pStyle w:val="1"/>
        <w:ind w:firstLine="640"/>
        <w:rPr>
          <w:rFonts w:hint="eastAsia"/>
        </w:rPr>
      </w:pPr>
      <w:r>
        <w:rPr>
          <w:rFonts w:hint="eastAsia"/>
        </w:rPr>
        <w:t xml:space="preserve">2 </w:t>
      </w:r>
      <w:r>
        <w:rPr>
          <w:rFonts w:hint="eastAsia"/>
        </w:rPr>
        <w:t>程序范围和路由</w:t>
      </w:r>
    </w:p>
    <w:p w14:paraId="1239E77B" w14:textId="527226DC" w:rsidR="006502CE" w:rsidRDefault="006502CE" w:rsidP="006502CE">
      <w:pPr>
        <w:ind w:firstLine="420"/>
        <w:jc w:val="left"/>
        <w:rPr>
          <w:rFonts w:hint="eastAsia"/>
        </w:rPr>
      </w:pPr>
      <w:r>
        <w:rPr>
          <w:rFonts w:hint="eastAsia"/>
        </w:rPr>
        <w:t>•</w:t>
      </w:r>
      <w:r>
        <w:rPr>
          <w:rFonts w:hint="eastAsia"/>
        </w:rPr>
        <w:t xml:space="preserve"> </w:t>
      </w:r>
      <w:r>
        <w:rPr>
          <w:rFonts w:hint="eastAsia"/>
        </w:rPr>
        <w:t>程序</w:t>
      </w:r>
      <w:r>
        <w:rPr>
          <w:rFonts w:hint="eastAsia"/>
        </w:rPr>
        <w:t xml:space="preserve"> 0 </w:t>
      </w:r>
      <w:r>
        <w:rPr>
          <w:rFonts w:hint="eastAsia"/>
        </w:rPr>
        <w:t>至</w:t>
      </w:r>
      <w:r>
        <w:rPr>
          <w:rFonts w:hint="eastAsia"/>
        </w:rPr>
        <w:t xml:space="preserve"> 50</w:t>
      </w:r>
      <w:r>
        <w:rPr>
          <w:rFonts w:hint="eastAsia"/>
        </w:rPr>
        <w:t>：继续进入原有程序类，旧路由保持不变。</w:t>
      </w:r>
    </w:p>
    <w:p w14:paraId="24070791" w14:textId="3CB9FAF4" w:rsidR="006502CE" w:rsidRDefault="006502CE" w:rsidP="006502CE">
      <w:pPr>
        <w:ind w:firstLine="420"/>
        <w:jc w:val="left"/>
        <w:rPr>
          <w:rFonts w:hint="eastAsia"/>
        </w:rPr>
      </w:pPr>
      <w:r>
        <w:rPr>
          <w:rFonts w:hint="eastAsia"/>
        </w:rPr>
        <w:t>•</w:t>
      </w:r>
      <w:r>
        <w:rPr>
          <w:rFonts w:hint="eastAsia"/>
        </w:rPr>
        <w:t xml:space="preserve"> </w:t>
      </w:r>
      <w:r>
        <w:rPr>
          <w:rFonts w:hint="eastAsia"/>
        </w:rPr>
        <w:t>程序</w:t>
      </w:r>
      <w:r>
        <w:rPr>
          <w:rFonts w:hint="eastAsia"/>
        </w:rPr>
        <w:t xml:space="preserve"> 51 </w:t>
      </w:r>
      <w:r>
        <w:rPr>
          <w:rFonts w:hint="eastAsia"/>
        </w:rPr>
        <w:t>至</w:t>
      </w:r>
      <w:r>
        <w:rPr>
          <w:rFonts w:hint="eastAsia"/>
        </w:rPr>
        <w:t xml:space="preserve"> 60</w:t>
      </w:r>
      <w:r>
        <w:rPr>
          <w:rFonts w:hint="eastAsia"/>
        </w:rPr>
        <w:t>：保留，不作为图形化程序自动分配范围。</w:t>
      </w:r>
    </w:p>
    <w:p w14:paraId="50A5CC0A" w14:textId="0391813D" w:rsidR="006502CE" w:rsidRDefault="006502CE" w:rsidP="006502CE">
      <w:pPr>
        <w:ind w:firstLine="420"/>
        <w:jc w:val="left"/>
        <w:rPr>
          <w:rFonts w:hint="eastAsia"/>
        </w:rPr>
      </w:pPr>
      <w:r>
        <w:rPr>
          <w:rFonts w:hint="eastAsia"/>
        </w:rPr>
        <w:t>•</w:t>
      </w:r>
      <w:r>
        <w:rPr>
          <w:rFonts w:hint="eastAsia"/>
        </w:rPr>
        <w:t xml:space="preserve"> </w:t>
      </w:r>
      <w:r>
        <w:rPr>
          <w:rFonts w:hint="eastAsia"/>
        </w:rPr>
        <w:t>程序</w:t>
      </w:r>
      <w:r>
        <w:rPr>
          <w:rFonts w:hint="eastAsia"/>
        </w:rPr>
        <w:t xml:space="preserve"> 61 </w:t>
      </w:r>
      <w:r>
        <w:rPr>
          <w:rFonts w:hint="eastAsia"/>
        </w:rPr>
        <w:t>至</w:t>
      </w:r>
      <w:r>
        <w:rPr>
          <w:rFonts w:hint="eastAsia"/>
        </w:rPr>
        <w:t xml:space="preserve"> 999</w:t>
      </w:r>
      <w:r>
        <w:rPr>
          <w:rFonts w:hint="eastAsia"/>
        </w:rPr>
        <w:t>：由图形化程序包注册器发现，只有清单、哈希、测量定义、点位和资源校验全部通过的程序才会进入主窗口列表。</w:t>
      </w:r>
    </w:p>
    <w:p w14:paraId="2A3A0EB7" w14:textId="10533ECD" w:rsidR="006502CE" w:rsidRDefault="006502CE" w:rsidP="006502CE">
      <w:pPr>
        <w:ind w:firstLine="420"/>
        <w:jc w:val="left"/>
        <w:rPr>
          <w:rFonts w:hint="eastAsia"/>
        </w:rPr>
      </w:pPr>
      <w:r>
        <w:rPr>
          <w:rFonts w:hint="eastAsia"/>
        </w:rPr>
        <w:t>•</w:t>
      </w:r>
      <w:r>
        <w:rPr>
          <w:rFonts w:hint="eastAsia"/>
        </w:rPr>
        <w:t xml:space="preserve"> </w:t>
      </w:r>
      <w:r>
        <w:rPr>
          <w:rFonts w:hint="eastAsia"/>
        </w:rPr>
        <w:t>损坏、字段不完整、资源缺失或编号冲突的程序包不会作为可运行程序加载。</w:t>
      </w:r>
    </w:p>
    <w:p w14:paraId="774AC2CC" w14:textId="0A1FF16B" w:rsidR="006502CE" w:rsidRDefault="006502CE" w:rsidP="006502CE">
      <w:pPr>
        <w:pStyle w:val="1"/>
        <w:ind w:firstLine="640"/>
        <w:rPr>
          <w:rFonts w:hint="eastAsia"/>
        </w:rPr>
      </w:pPr>
      <w:r>
        <w:rPr>
          <w:rFonts w:hint="eastAsia"/>
        </w:rPr>
        <w:lastRenderedPageBreak/>
        <w:t xml:space="preserve">3 </w:t>
      </w:r>
      <w:r>
        <w:rPr>
          <w:rFonts w:hint="eastAsia"/>
        </w:rPr>
        <w:t>图形化方案编辑</w:t>
      </w:r>
    </w:p>
    <w:p w14:paraId="0D06C8F1" w14:textId="5857805E" w:rsidR="006502CE" w:rsidRDefault="006502CE" w:rsidP="006502CE">
      <w:pPr>
        <w:ind w:firstLine="420"/>
        <w:jc w:val="left"/>
        <w:rPr>
          <w:rFonts w:hint="eastAsia"/>
        </w:rPr>
      </w:pPr>
      <w:r>
        <w:rPr>
          <w:rFonts w:hint="eastAsia"/>
        </w:rPr>
        <w:t xml:space="preserve">1. </w:t>
      </w:r>
      <w:r>
        <w:rPr>
          <w:rFonts w:hint="eastAsia"/>
        </w:rPr>
        <w:t>打开图形化测量窗口，新建方案或打开已有方案。</w:t>
      </w:r>
    </w:p>
    <w:p w14:paraId="6D0A47A7" w14:textId="3E6BC49C" w:rsidR="006502CE" w:rsidRDefault="006502CE" w:rsidP="006502CE">
      <w:pPr>
        <w:ind w:firstLine="420"/>
        <w:jc w:val="left"/>
        <w:rPr>
          <w:rFonts w:hint="eastAsia"/>
        </w:rPr>
      </w:pPr>
      <w:r>
        <w:rPr>
          <w:rFonts w:hint="eastAsia"/>
        </w:rPr>
        <w:t xml:space="preserve">2. </w:t>
      </w:r>
      <w:r>
        <w:rPr>
          <w:rFonts w:hint="eastAsia"/>
        </w:rPr>
        <w:t>视觉测量可载入参考图或相机最后一帧；纯传感器方案可以不带图像保存。</w:t>
      </w:r>
    </w:p>
    <w:p w14:paraId="2425810F" w14:textId="4DD4ECD9" w:rsidR="006502CE" w:rsidRDefault="006502CE" w:rsidP="006502CE">
      <w:pPr>
        <w:ind w:firstLine="420"/>
        <w:jc w:val="left"/>
        <w:rPr>
          <w:rFonts w:hint="eastAsia"/>
        </w:rPr>
      </w:pPr>
      <w:r>
        <w:rPr>
          <w:rFonts w:hint="eastAsia"/>
        </w:rPr>
        <w:t xml:space="preserve">3. </w:t>
      </w:r>
      <w:r>
        <w:rPr>
          <w:rFonts w:hint="eastAsia"/>
        </w:rPr>
        <w:t>用矩形、圆、直线、圆弧或点工具建立</w:t>
      </w:r>
      <w:r>
        <w:rPr>
          <w:rFonts w:hint="eastAsia"/>
        </w:rPr>
        <w:t xml:space="preserve"> ROI</w:t>
      </w:r>
      <w:r>
        <w:rPr>
          <w:rFonts w:hint="eastAsia"/>
        </w:rPr>
        <w:t>，并填写特征号、测量类型、公称值和上下偏差。</w:t>
      </w:r>
    </w:p>
    <w:p w14:paraId="186C70C1" w14:textId="132E6193" w:rsidR="006502CE" w:rsidRDefault="006502CE" w:rsidP="006502CE">
      <w:pPr>
        <w:ind w:firstLine="420"/>
        <w:jc w:val="left"/>
        <w:rPr>
          <w:rFonts w:hint="eastAsia"/>
        </w:rPr>
      </w:pPr>
      <w:r>
        <w:rPr>
          <w:rFonts w:hint="eastAsia"/>
        </w:rPr>
        <w:t xml:space="preserve">4. </w:t>
      </w:r>
      <w:r>
        <w:rPr>
          <w:rFonts w:hint="eastAsia"/>
        </w:rPr>
        <w:t>按测量类型设置检测参数、标定、模板、第二</w:t>
      </w:r>
      <w:r>
        <w:rPr>
          <w:rFonts w:hint="eastAsia"/>
        </w:rPr>
        <w:t xml:space="preserve"> ROI</w:t>
      </w:r>
      <w:r>
        <w:rPr>
          <w:rFonts w:hint="eastAsia"/>
        </w:rPr>
        <w:t>、三截面偏移或跳动双基准。</w:t>
      </w:r>
    </w:p>
    <w:p w14:paraId="4C9FCB31" w14:textId="2942F24A" w:rsidR="006502CE" w:rsidRDefault="006502CE" w:rsidP="006502CE">
      <w:pPr>
        <w:ind w:firstLine="420"/>
        <w:jc w:val="left"/>
        <w:rPr>
          <w:rFonts w:hint="eastAsia"/>
        </w:rPr>
      </w:pPr>
      <w:r>
        <w:rPr>
          <w:rFonts w:hint="eastAsia"/>
        </w:rPr>
        <w:t xml:space="preserve">5. </w:t>
      </w:r>
      <w:r>
        <w:rPr>
          <w:rFonts w:hint="eastAsia"/>
        </w:rPr>
        <w:t>采集设备点位前确认对应轴已停止、控制器在线、相机不在连续采集中。读取失败时原点位不会被伪值覆盖。</w:t>
      </w:r>
    </w:p>
    <w:p w14:paraId="5F75AB3C" w14:textId="4036F344" w:rsidR="006502CE" w:rsidRDefault="006502CE" w:rsidP="006502CE">
      <w:pPr>
        <w:ind w:firstLine="420"/>
        <w:jc w:val="left"/>
        <w:rPr>
          <w:rFonts w:hint="eastAsia"/>
        </w:rPr>
      </w:pPr>
      <w:r>
        <w:rPr>
          <w:rFonts w:hint="eastAsia"/>
        </w:rPr>
        <w:t xml:space="preserve">6. </w:t>
      </w:r>
      <w:r>
        <w:rPr>
          <w:rFonts w:hint="eastAsia"/>
        </w:rPr>
        <w:t>保存方案后重新打开，检查</w:t>
      </w:r>
      <w:r>
        <w:rPr>
          <w:rFonts w:hint="eastAsia"/>
        </w:rPr>
        <w:t xml:space="preserve"> ROI</w:t>
      </w:r>
      <w:r>
        <w:rPr>
          <w:rFonts w:hint="eastAsia"/>
        </w:rPr>
        <w:t>、记录、点位、资源和检测参数是否完整恢复。</w:t>
      </w:r>
    </w:p>
    <w:p w14:paraId="254EECC7" w14:textId="5FDE4BA8" w:rsidR="006502CE" w:rsidRDefault="006502CE" w:rsidP="006502CE">
      <w:pPr>
        <w:pStyle w:val="2"/>
        <w:ind w:firstLine="480"/>
        <w:rPr>
          <w:rFonts w:hint="eastAsia"/>
        </w:rPr>
      </w:pPr>
      <w:r>
        <w:rPr>
          <w:rFonts w:hint="eastAsia"/>
        </w:rPr>
        <w:t xml:space="preserve">3.1 </w:t>
      </w:r>
      <w:r>
        <w:rPr>
          <w:rFonts w:hint="eastAsia"/>
        </w:rPr>
        <w:t>撤销与重做</w:t>
      </w:r>
    </w:p>
    <w:p w14:paraId="792E3B1D" w14:textId="7D9EC749" w:rsidR="006502CE" w:rsidRDefault="006502CE" w:rsidP="006502CE">
      <w:pPr>
        <w:ind w:firstLine="420"/>
        <w:jc w:val="left"/>
        <w:rPr>
          <w:rFonts w:hint="eastAsia"/>
        </w:rPr>
      </w:pPr>
      <w:r>
        <w:rPr>
          <w:rFonts w:hint="eastAsia"/>
        </w:rPr>
        <w:t>撤销和重做覆盖图形新建、删除、移动、缩放、旋转，记录新增、更新、删除、重新关联，以及已应用的检测参数。关联或参数变化会使旧试测结果失效。打开其他方案或载入新图会清空历史。</w:t>
      </w:r>
    </w:p>
    <w:p w14:paraId="52554DDF" w14:textId="2D9932D6" w:rsidR="006502CE" w:rsidRDefault="006502CE" w:rsidP="006502CE">
      <w:pPr>
        <w:ind w:firstLine="420"/>
        <w:jc w:val="left"/>
        <w:rPr>
          <w:rFonts w:hint="eastAsia"/>
        </w:rPr>
      </w:pPr>
      <w:r>
        <w:rPr>
          <w:rFonts w:hint="eastAsia"/>
        </w:rPr>
        <w:t>轴运动、相机采集、设备点位读取、急停和自动测量结果不进入撤销栈。这些动作不能通过撤销恢复。</w:t>
      </w:r>
    </w:p>
    <w:p w14:paraId="5B07411C" w14:textId="4059B30D" w:rsidR="006502CE" w:rsidRDefault="006502CE" w:rsidP="006502CE">
      <w:pPr>
        <w:pStyle w:val="1"/>
        <w:ind w:firstLine="640"/>
        <w:rPr>
          <w:rFonts w:hint="eastAsia"/>
        </w:rPr>
      </w:pPr>
      <w:r>
        <w:rPr>
          <w:rFonts w:hint="eastAsia"/>
        </w:rPr>
        <w:t xml:space="preserve">4 </w:t>
      </w:r>
      <w:r>
        <w:rPr>
          <w:rFonts w:hint="eastAsia"/>
        </w:rPr>
        <w:t>七类测量配置</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7"/>
        <w:gridCol w:w="2407"/>
        <w:gridCol w:w="2407"/>
        <w:gridCol w:w="2407"/>
      </w:tblGrid>
      <w:tr w:rsidR="006502CE" w14:paraId="41A073E3" w14:textId="77777777" w:rsidTr="006502CE">
        <w:tblPrEx>
          <w:tblCellMar>
            <w:top w:w="0" w:type="dxa"/>
            <w:bottom w:w="0" w:type="dxa"/>
          </w:tblCellMar>
        </w:tblPrEx>
        <w:trPr>
          <w:cantSplit/>
          <w:tblHeader/>
        </w:trPr>
        <w:tc>
          <w:tcPr>
            <w:tcW w:w="2409" w:type="dxa"/>
            <w:shd w:val="clear" w:color="auto" w:fill="D9D9D9"/>
            <w:vAlign w:val="center"/>
          </w:tcPr>
          <w:p w14:paraId="19C01BC2" w14:textId="78B69298" w:rsidR="006502CE" w:rsidRPr="006502CE" w:rsidRDefault="006502CE" w:rsidP="006502CE">
            <w:pPr>
              <w:spacing w:after="0"/>
              <w:ind w:firstLineChars="0" w:firstLine="0"/>
              <w:jc w:val="center"/>
              <w:rPr>
                <w:b/>
                <w:sz w:val="18"/>
              </w:rPr>
            </w:pPr>
            <w:r w:rsidRPr="006502CE">
              <w:rPr>
                <w:rFonts w:hint="eastAsia"/>
                <w:b/>
                <w:sz w:val="18"/>
              </w:rPr>
              <w:t>类型</w:t>
            </w:r>
          </w:p>
        </w:tc>
        <w:tc>
          <w:tcPr>
            <w:tcW w:w="2409" w:type="dxa"/>
            <w:shd w:val="clear" w:color="auto" w:fill="D9D9D9"/>
            <w:vAlign w:val="center"/>
          </w:tcPr>
          <w:p w14:paraId="79F58EF4" w14:textId="0F22B853" w:rsidR="006502CE" w:rsidRPr="006502CE" w:rsidRDefault="006502CE" w:rsidP="006502CE">
            <w:pPr>
              <w:spacing w:after="0"/>
              <w:ind w:firstLineChars="0" w:firstLine="0"/>
              <w:jc w:val="center"/>
              <w:rPr>
                <w:b/>
                <w:sz w:val="18"/>
              </w:rPr>
            </w:pPr>
            <w:r w:rsidRPr="006502CE">
              <w:rPr>
                <w:rFonts w:hint="eastAsia"/>
                <w:b/>
                <w:sz w:val="18"/>
              </w:rPr>
              <w:t>运行输入</w:t>
            </w:r>
          </w:p>
        </w:tc>
        <w:tc>
          <w:tcPr>
            <w:tcW w:w="2410" w:type="dxa"/>
            <w:shd w:val="clear" w:color="auto" w:fill="D9D9D9"/>
            <w:vAlign w:val="center"/>
          </w:tcPr>
          <w:p w14:paraId="5C7A30A8" w14:textId="4205F93B" w:rsidR="006502CE" w:rsidRPr="006502CE" w:rsidRDefault="006502CE" w:rsidP="006502CE">
            <w:pPr>
              <w:spacing w:after="0"/>
              <w:ind w:firstLineChars="0" w:firstLine="0"/>
              <w:jc w:val="center"/>
              <w:rPr>
                <w:b/>
                <w:sz w:val="18"/>
              </w:rPr>
            </w:pPr>
            <w:r w:rsidRPr="006502CE">
              <w:rPr>
                <w:rFonts w:hint="eastAsia"/>
                <w:b/>
                <w:sz w:val="18"/>
              </w:rPr>
              <w:t>结果单位</w:t>
            </w:r>
          </w:p>
        </w:tc>
        <w:tc>
          <w:tcPr>
            <w:tcW w:w="2410" w:type="dxa"/>
            <w:shd w:val="clear" w:color="auto" w:fill="D9D9D9"/>
            <w:vAlign w:val="center"/>
          </w:tcPr>
          <w:p w14:paraId="56A98D59" w14:textId="7A37254C" w:rsidR="006502CE" w:rsidRPr="006502CE" w:rsidRDefault="006502CE" w:rsidP="006502CE">
            <w:pPr>
              <w:spacing w:after="0"/>
              <w:ind w:firstLineChars="0" w:firstLine="0"/>
              <w:jc w:val="center"/>
              <w:rPr>
                <w:b/>
                <w:sz w:val="18"/>
              </w:rPr>
            </w:pPr>
            <w:r w:rsidRPr="006502CE">
              <w:rPr>
                <w:rFonts w:hint="eastAsia"/>
                <w:b/>
                <w:sz w:val="18"/>
              </w:rPr>
              <w:t>关键要求</w:t>
            </w:r>
          </w:p>
        </w:tc>
      </w:tr>
      <w:tr w:rsidR="006502CE" w14:paraId="0521025D" w14:textId="77777777" w:rsidTr="006502CE">
        <w:tblPrEx>
          <w:tblCellMar>
            <w:top w:w="0" w:type="dxa"/>
            <w:bottom w:w="0" w:type="dxa"/>
          </w:tblCellMar>
        </w:tblPrEx>
        <w:trPr>
          <w:cantSplit/>
        </w:trPr>
        <w:tc>
          <w:tcPr>
            <w:tcW w:w="2409" w:type="dxa"/>
            <w:vAlign w:val="center"/>
          </w:tcPr>
          <w:p w14:paraId="438A9C2A" w14:textId="309EBEC9" w:rsidR="006502CE" w:rsidRPr="006502CE" w:rsidRDefault="006502CE" w:rsidP="006502CE">
            <w:pPr>
              <w:spacing w:after="0"/>
              <w:ind w:firstLineChars="0" w:firstLine="0"/>
              <w:jc w:val="left"/>
              <w:rPr>
                <w:sz w:val="18"/>
              </w:rPr>
            </w:pPr>
            <w:r w:rsidRPr="006502CE">
              <w:rPr>
                <w:rFonts w:hint="eastAsia"/>
                <w:sz w:val="18"/>
              </w:rPr>
              <w:t>直径</w:t>
            </w:r>
          </w:p>
        </w:tc>
        <w:tc>
          <w:tcPr>
            <w:tcW w:w="2409" w:type="dxa"/>
            <w:vAlign w:val="center"/>
          </w:tcPr>
          <w:p w14:paraId="3795C2C9" w14:textId="5509E755" w:rsidR="006502CE" w:rsidRPr="006502CE" w:rsidRDefault="006502CE" w:rsidP="006502CE">
            <w:pPr>
              <w:spacing w:after="0"/>
              <w:ind w:firstLineChars="0" w:firstLine="0"/>
              <w:jc w:val="left"/>
              <w:rPr>
                <w:sz w:val="18"/>
              </w:rPr>
            </w:pPr>
            <w:r w:rsidRPr="006502CE">
              <w:rPr>
                <w:rFonts w:hint="eastAsia"/>
                <w:sz w:val="18"/>
              </w:rPr>
              <w:t>轴</w:t>
            </w:r>
            <w:r w:rsidRPr="006502CE">
              <w:rPr>
                <w:rFonts w:hint="eastAsia"/>
                <w:sz w:val="18"/>
              </w:rPr>
              <w:t xml:space="preserve"> 5 </w:t>
            </w:r>
            <w:r w:rsidRPr="006502CE">
              <w:rPr>
                <w:rFonts w:hint="eastAsia"/>
                <w:sz w:val="18"/>
              </w:rPr>
              <w:t>点位，光幕</w:t>
            </w:r>
            <w:r w:rsidRPr="006502CE">
              <w:rPr>
                <w:rFonts w:hint="eastAsia"/>
                <w:sz w:val="18"/>
              </w:rPr>
              <w:t xml:space="preserve"> OUT1 </w:t>
            </w:r>
            <w:r w:rsidRPr="006502CE">
              <w:rPr>
                <w:rFonts w:hint="eastAsia"/>
                <w:sz w:val="18"/>
              </w:rPr>
              <w:t>两次新样本</w:t>
            </w:r>
          </w:p>
        </w:tc>
        <w:tc>
          <w:tcPr>
            <w:tcW w:w="2410" w:type="dxa"/>
            <w:vAlign w:val="center"/>
          </w:tcPr>
          <w:p w14:paraId="075E7675" w14:textId="77FC7833" w:rsidR="006502CE" w:rsidRPr="006502CE" w:rsidRDefault="006502CE" w:rsidP="006502CE">
            <w:pPr>
              <w:spacing w:after="0"/>
              <w:ind w:firstLineChars="0" w:firstLine="0"/>
              <w:jc w:val="left"/>
              <w:rPr>
                <w:sz w:val="18"/>
              </w:rPr>
            </w:pPr>
            <w:r w:rsidRPr="006502CE">
              <w:rPr>
                <w:sz w:val="18"/>
              </w:rPr>
              <w:t>mm</w:t>
            </w:r>
          </w:p>
        </w:tc>
        <w:tc>
          <w:tcPr>
            <w:tcW w:w="2410" w:type="dxa"/>
            <w:vAlign w:val="center"/>
          </w:tcPr>
          <w:p w14:paraId="4DF32D63" w14:textId="2B9C31F1" w:rsidR="006502CE" w:rsidRPr="006502CE" w:rsidRDefault="006502CE" w:rsidP="006502CE">
            <w:pPr>
              <w:spacing w:after="0"/>
              <w:ind w:firstLineChars="0" w:firstLine="0"/>
              <w:jc w:val="left"/>
              <w:rPr>
                <w:sz w:val="18"/>
              </w:rPr>
            </w:pPr>
            <w:r w:rsidRPr="006502CE">
              <w:rPr>
                <w:rFonts w:hint="eastAsia"/>
                <w:sz w:val="18"/>
              </w:rPr>
              <w:t>样本必须新鲜、有限、为正，并应用源程序补偿</w:t>
            </w:r>
          </w:p>
        </w:tc>
      </w:tr>
      <w:tr w:rsidR="006502CE" w14:paraId="5711E9C3" w14:textId="77777777" w:rsidTr="006502CE">
        <w:tblPrEx>
          <w:tblCellMar>
            <w:top w:w="0" w:type="dxa"/>
            <w:bottom w:w="0" w:type="dxa"/>
          </w:tblCellMar>
        </w:tblPrEx>
        <w:trPr>
          <w:cantSplit/>
        </w:trPr>
        <w:tc>
          <w:tcPr>
            <w:tcW w:w="2409" w:type="dxa"/>
            <w:vAlign w:val="center"/>
          </w:tcPr>
          <w:p w14:paraId="5E6463A1" w14:textId="2234B64E" w:rsidR="006502CE" w:rsidRPr="006502CE" w:rsidRDefault="006502CE" w:rsidP="006502CE">
            <w:pPr>
              <w:spacing w:after="0"/>
              <w:ind w:firstLineChars="0" w:firstLine="0"/>
              <w:jc w:val="left"/>
              <w:rPr>
                <w:sz w:val="18"/>
              </w:rPr>
            </w:pPr>
            <w:r w:rsidRPr="006502CE">
              <w:rPr>
                <w:rFonts w:hint="eastAsia"/>
                <w:sz w:val="18"/>
              </w:rPr>
              <w:t>孔径</w:t>
            </w:r>
          </w:p>
        </w:tc>
        <w:tc>
          <w:tcPr>
            <w:tcW w:w="2409" w:type="dxa"/>
            <w:vAlign w:val="center"/>
          </w:tcPr>
          <w:p w14:paraId="4C4EFA05" w14:textId="5B429A50" w:rsidR="006502CE" w:rsidRPr="006502CE" w:rsidRDefault="006502CE" w:rsidP="006502CE">
            <w:pPr>
              <w:spacing w:after="0"/>
              <w:ind w:firstLineChars="0" w:firstLine="0"/>
              <w:jc w:val="left"/>
              <w:rPr>
                <w:sz w:val="18"/>
              </w:rPr>
            </w:pPr>
            <w:r w:rsidRPr="006502CE">
              <w:rPr>
                <w:rFonts w:hint="eastAsia"/>
                <w:sz w:val="18"/>
              </w:rPr>
              <w:t>轴</w:t>
            </w:r>
            <w:r w:rsidRPr="006502CE">
              <w:rPr>
                <w:rFonts w:hint="eastAsia"/>
                <w:sz w:val="18"/>
              </w:rPr>
              <w:t xml:space="preserve"> 2 </w:t>
            </w:r>
            <w:r w:rsidRPr="006502CE">
              <w:rPr>
                <w:rFonts w:hint="eastAsia"/>
                <w:sz w:val="18"/>
              </w:rPr>
              <w:t>和轴</w:t>
            </w:r>
            <w:r w:rsidRPr="006502CE">
              <w:rPr>
                <w:rFonts w:hint="eastAsia"/>
                <w:sz w:val="18"/>
              </w:rPr>
              <w:t xml:space="preserve"> 5 </w:t>
            </w:r>
            <w:r w:rsidRPr="006502CE">
              <w:rPr>
                <w:rFonts w:hint="eastAsia"/>
                <w:sz w:val="18"/>
              </w:rPr>
              <w:t>点位，相机</w:t>
            </w:r>
            <w:r w:rsidRPr="006502CE">
              <w:rPr>
                <w:rFonts w:hint="eastAsia"/>
                <w:sz w:val="18"/>
              </w:rPr>
              <w:t xml:space="preserve"> 1 </w:t>
            </w:r>
            <w:r w:rsidRPr="006502CE">
              <w:rPr>
                <w:rFonts w:hint="eastAsia"/>
                <w:sz w:val="18"/>
              </w:rPr>
              <w:t>新帧，圆</w:t>
            </w:r>
            <w:r w:rsidRPr="006502CE">
              <w:rPr>
                <w:rFonts w:hint="eastAsia"/>
                <w:sz w:val="18"/>
              </w:rPr>
              <w:t xml:space="preserve"> ROI</w:t>
            </w:r>
          </w:p>
        </w:tc>
        <w:tc>
          <w:tcPr>
            <w:tcW w:w="2410" w:type="dxa"/>
            <w:vAlign w:val="center"/>
          </w:tcPr>
          <w:p w14:paraId="0CDA6630" w14:textId="2526CFF2" w:rsidR="006502CE" w:rsidRPr="006502CE" w:rsidRDefault="006502CE" w:rsidP="006502CE">
            <w:pPr>
              <w:spacing w:after="0"/>
              <w:ind w:firstLineChars="0" w:firstLine="0"/>
              <w:jc w:val="left"/>
              <w:rPr>
                <w:sz w:val="18"/>
              </w:rPr>
            </w:pPr>
            <w:r w:rsidRPr="006502CE">
              <w:rPr>
                <w:sz w:val="18"/>
              </w:rPr>
              <w:t>mm</w:t>
            </w:r>
          </w:p>
        </w:tc>
        <w:tc>
          <w:tcPr>
            <w:tcW w:w="2410" w:type="dxa"/>
            <w:vAlign w:val="center"/>
          </w:tcPr>
          <w:p w14:paraId="318F0725" w14:textId="5D044B6F" w:rsidR="006502CE" w:rsidRPr="006502CE" w:rsidRDefault="006502CE" w:rsidP="006502CE">
            <w:pPr>
              <w:spacing w:after="0"/>
              <w:ind w:firstLineChars="0" w:firstLine="0"/>
              <w:jc w:val="left"/>
              <w:rPr>
                <w:sz w:val="18"/>
              </w:rPr>
            </w:pPr>
            <w:r w:rsidRPr="006502CE">
              <w:rPr>
                <w:rFonts w:hint="eastAsia"/>
                <w:sz w:val="18"/>
              </w:rPr>
              <w:t>需要有效标定和实际曝光</w:t>
            </w:r>
          </w:p>
        </w:tc>
      </w:tr>
      <w:tr w:rsidR="006502CE" w14:paraId="239B8ACD" w14:textId="77777777" w:rsidTr="006502CE">
        <w:tblPrEx>
          <w:tblCellMar>
            <w:top w:w="0" w:type="dxa"/>
            <w:bottom w:w="0" w:type="dxa"/>
          </w:tblCellMar>
        </w:tblPrEx>
        <w:trPr>
          <w:cantSplit/>
        </w:trPr>
        <w:tc>
          <w:tcPr>
            <w:tcW w:w="2409" w:type="dxa"/>
            <w:vAlign w:val="center"/>
          </w:tcPr>
          <w:p w14:paraId="6541B714" w14:textId="08CEB6F9" w:rsidR="006502CE" w:rsidRPr="006502CE" w:rsidRDefault="006502CE" w:rsidP="006502CE">
            <w:pPr>
              <w:spacing w:after="0"/>
              <w:ind w:firstLineChars="0" w:firstLine="0"/>
              <w:jc w:val="left"/>
              <w:rPr>
                <w:sz w:val="18"/>
              </w:rPr>
            </w:pPr>
            <w:r w:rsidRPr="006502CE">
              <w:rPr>
                <w:rFonts w:hint="eastAsia"/>
                <w:sz w:val="18"/>
              </w:rPr>
              <w:t>圆柱度</w:t>
            </w:r>
          </w:p>
        </w:tc>
        <w:tc>
          <w:tcPr>
            <w:tcW w:w="2409" w:type="dxa"/>
            <w:vAlign w:val="center"/>
          </w:tcPr>
          <w:p w14:paraId="251960EB" w14:textId="7D4E132B" w:rsidR="006502CE" w:rsidRPr="006502CE" w:rsidRDefault="006502CE" w:rsidP="006502CE">
            <w:pPr>
              <w:spacing w:after="0"/>
              <w:ind w:firstLineChars="0" w:firstLine="0"/>
              <w:jc w:val="left"/>
              <w:rPr>
                <w:sz w:val="18"/>
              </w:rPr>
            </w:pPr>
            <w:r w:rsidRPr="006502CE">
              <w:rPr>
                <w:rFonts w:hint="eastAsia"/>
                <w:sz w:val="18"/>
              </w:rPr>
              <w:t>下、中、上三个轴</w:t>
            </w:r>
            <w:r w:rsidRPr="006502CE">
              <w:rPr>
                <w:rFonts w:hint="eastAsia"/>
                <w:sz w:val="18"/>
              </w:rPr>
              <w:t xml:space="preserve"> 5 </w:t>
            </w:r>
            <w:r w:rsidRPr="006502CE">
              <w:rPr>
                <w:rFonts w:hint="eastAsia"/>
                <w:sz w:val="18"/>
              </w:rPr>
              <w:t>截面，轴</w:t>
            </w:r>
            <w:r w:rsidRPr="006502CE">
              <w:rPr>
                <w:rFonts w:hint="eastAsia"/>
                <w:sz w:val="18"/>
              </w:rPr>
              <w:t xml:space="preserve"> 7 </w:t>
            </w:r>
            <w:r w:rsidRPr="006502CE">
              <w:rPr>
                <w:rFonts w:hint="eastAsia"/>
                <w:sz w:val="18"/>
              </w:rPr>
              <w:t>整周采样</w:t>
            </w:r>
          </w:p>
        </w:tc>
        <w:tc>
          <w:tcPr>
            <w:tcW w:w="2410" w:type="dxa"/>
            <w:vAlign w:val="center"/>
          </w:tcPr>
          <w:p w14:paraId="59A7EB5D" w14:textId="374258F9" w:rsidR="006502CE" w:rsidRPr="006502CE" w:rsidRDefault="006502CE" w:rsidP="006502CE">
            <w:pPr>
              <w:spacing w:after="0"/>
              <w:ind w:firstLineChars="0" w:firstLine="0"/>
              <w:jc w:val="left"/>
              <w:rPr>
                <w:sz w:val="18"/>
              </w:rPr>
            </w:pPr>
            <w:r w:rsidRPr="006502CE">
              <w:rPr>
                <w:sz w:val="18"/>
              </w:rPr>
              <w:t>mm</w:t>
            </w:r>
          </w:p>
        </w:tc>
        <w:tc>
          <w:tcPr>
            <w:tcW w:w="2410" w:type="dxa"/>
            <w:vAlign w:val="center"/>
          </w:tcPr>
          <w:p w14:paraId="19FD4061" w14:textId="075C2825" w:rsidR="006502CE" w:rsidRPr="006502CE" w:rsidRDefault="006502CE" w:rsidP="006502CE">
            <w:pPr>
              <w:spacing w:after="0"/>
              <w:ind w:firstLineChars="0" w:firstLine="0"/>
              <w:jc w:val="left"/>
              <w:rPr>
                <w:sz w:val="18"/>
              </w:rPr>
            </w:pPr>
            <w:r w:rsidRPr="006502CE">
              <w:rPr>
                <w:rFonts w:hint="eastAsia"/>
                <w:sz w:val="18"/>
              </w:rPr>
              <w:t>每截面至少</w:t>
            </w:r>
            <w:r w:rsidRPr="006502CE">
              <w:rPr>
                <w:rFonts w:hint="eastAsia"/>
                <w:sz w:val="18"/>
              </w:rPr>
              <w:t xml:space="preserve"> 5 </w:t>
            </w:r>
            <w:r w:rsidRPr="006502CE">
              <w:rPr>
                <w:rFonts w:hint="eastAsia"/>
                <w:sz w:val="18"/>
              </w:rPr>
              <w:t>个有效补偿直径样本</w:t>
            </w:r>
          </w:p>
        </w:tc>
      </w:tr>
      <w:tr w:rsidR="006502CE" w14:paraId="6A5FF0D5" w14:textId="77777777" w:rsidTr="006502CE">
        <w:tblPrEx>
          <w:tblCellMar>
            <w:top w:w="0" w:type="dxa"/>
            <w:bottom w:w="0" w:type="dxa"/>
          </w:tblCellMar>
        </w:tblPrEx>
        <w:trPr>
          <w:cantSplit/>
        </w:trPr>
        <w:tc>
          <w:tcPr>
            <w:tcW w:w="2409" w:type="dxa"/>
            <w:vAlign w:val="center"/>
          </w:tcPr>
          <w:p w14:paraId="2128B1D7" w14:textId="757CC531" w:rsidR="006502CE" w:rsidRPr="006502CE" w:rsidRDefault="006502CE" w:rsidP="006502CE">
            <w:pPr>
              <w:spacing w:after="0"/>
              <w:ind w:firstLineChars="0" w:firstLine="0"/>
              <w:jc w:val="left"/>
              <w:rPr>
                <w:sz w:val="18"/>
              </w:rPr>
            </w:pPr>
            <w:r w:rsidRPr="006502CE">
              <w:rPr>
                <w:rFonts w:hint="eastAsia"/>
                <w:sz w:val="18"/>
              </w:rPr>
              <w:lastRenderedPageBreak/>
              <w:t>跳动</w:t>
            </w:r>
          </w:p>
        </w:tc>
        <w:tc>
          <w:tcPr>
            <w:tcW w:w="2409" w:type="dxa"/>
            <w:vAlign w:val="center"/>
          </w:tcPr>
          <w:p w14:paraId="313B5701" w14:textId="4EA5DA04" w:rsidR="006502CE" w:rsidRPr="006502CE" w:rsidRDefault="006502CE" w:rsidP="006502CE">
            <w:pPr>
              <w:spacing w:after="0"/>
              <w:ind w:firstLineChars="0" w:firstLine="0"/>
              <w:jc w:val="left"/>
              <w:rPr>
                <w:sz w:val="18"/>
              </w:rPr>
            </w:pPr>
            <w:r w:rsidRPr="006502CE">
              <w:rPr>
                <w:rFonts w:hint="eastAsia"/>
                <w:sz w:val="18"/>
              </w:rPr>
              <w:t>三截面，轴</w:t>
            </w:r>
            <w:r w:rsidRPr="006502CE">
              <w:rPr>
                <w:rFonts w:hint="eastAsia"/>
                <w:sz w:val="18"/>
              </w:rPr>
              <w:t xml:space="preserve"> 7 </w:t>
            </w:r>
            <w:r w:rsidRPr="006502CE">
              <w:rPr>
                <w:rFonts w:hint="eastAsia"/>
                <w:sz w:val="18"/>
              </w:rPr>
              <w:t>整周同步</w:t>
            </w:r>
            <w:r w:rsidRPr="006502CE">
              <w:rPr>
                <w:rFonts w:hint="eastAsia"/>
                <w:sz w:val="18"/>
              </w:rPr>
              <w:t xml:space="preserve"> OUT1/2/3</w:t>
            </w:r>
            <w:r w:rsidRPr="006502CE">
              <w:rPr>
                <w:rFonts w:hint="eastAsia"/>
                <w:sz w:val="18"/>
              </w:rPr>
              <w:t>，两个先行跳动基准</w:t>
            </w:r>
          </w:p>
        </w:tc>
        <w:tc>
          <w:tcPr>
            <w:tcW w:w="2410" w:type="dxa"/>
            <w:vAlign w:val="center"/>
          </w:tcPr>
          <w:p w14:paraId="4C85894B" w14:textId="4BA9B6FA" w:rsidR="006502CE" w:rsidRPr="006502CE" w:rsidRDefault="006502CE" w:rsidP="006502CE">
            <w:pPr>
              <w:spacing w:after="0"/>
              <w:ind w:firstLineChars="0" w:firstLine="0"/>
              <w:jc w:val="left"/>
              <w:rPr>
                <w:sz w:val="18"/>
              </w:rPr>
            </w:pPr>
            <w:r w:rsidRPr="006502CE">
              <w:rPr>
                <w:sz w:val="18"/>
              </w:rPr>
              <w:t>mm</w:t>
            </w:r>
          </w:p>
        </w:tc>
        <w:tc>
          <w:tcPr>
            <w:tcW w:w="2410" w:type="dxa"/>
            <w:vAlign w:val="center"/>
          </w:tcPr>
          <w:p w14:paraId="39F0EA79" w14:textId="48DD6166" w:rsidR="006502CE" w:rsidRPr="006502CE" w:rsidRDefault="006502CE" w:rsidP="006502CE">
            <w:pPr>
              <w:spacing w:after="0"/>
              <w:ind w:firstLineChars="0" w:firstLine="0"/>
              <w:jc w:val="left"/>
              <w:rPr>
                <w:sz w:val="18"/>
              </w:rPr>
            </w:pPr>
            <w:r w:rsidRPr="006502CE">
              <w:rPr>
                <w:rFonts w:hint="eastAsia"/>
                <w:sz w:val="18"/>
              </w:rPr>
              <w:t>每截面至少</w:t>
            </w:r>
            <w:r w:rsidRPr="006502CE">
              <w:rPr>
                <w:rFonts w:hint="eastAsia"/>
                <w:sz w:val="18"/>
              </w:rPr>
              <w:t xml:space="preserve"> 25 </w:t>
            </w:r>
            <w:r w:rsidRPr="006502CE">
              <w:rPr>
                <w:rFonts w:hint="eastAsia"/>
                <w:sz w:val="18"/>
              </w:rPr>
              <w:t>组同步样本；基准轴不得退化</w:t>
            </w:r>
          </w:p>
        </w:tc>
      </w:tr>
      <w:tr w:rsidR="006502CE" w14:paraId="36288433" w14:textId="77777777" w:rsidTr="006502CE">
        <w:tblPrEx>
          <w:tblCellMar>
            <w:top w:w="0" w:type="dxa"/>
            <w:bottom w:w="0" w:type="dxa"/>
          </w:tblCellMar>
        </w:tblPrEx>
        <w:trPr>
          <w:cantSplit/>
        </w:trPr>
        <w:tc>
          <w:tcPr>
            <w:tcW w:w="2409" w:type="dxa"/>
            <w:vAlign w:val="center"/>
          </w:tcPr>
          <w:p w14:paraId="7DA70327" w14:textId="6FEE51F4" w:rsidR="006502CE" w:rsidRPr="006502CE" w:rsidRDefault="006502CE" w:rsidP="006502CE">
            <w:pPr>
              <w:spacing w:after="0"/>
              <w:ind w:firstLineChars="0" w:firstLine="0"/>
              <w:jc w:val="left"/>
              <w:rPr>
                <w:sz w:val="18"/>
              </w:rPr>
            </w:pPr>
            <w:r w:rsidRPr="006502CE">
              <w:rPr>
                <w:rFonts w:hint="eastAsia"/>
                <w:sz w:val="18"/>
              </w:rPr>
              <w:t>长度</w:t>
            </w:r>
          </w:p>
        </w:tc>
        <w:tc>
          <w:tcPr>
            <w:tcW w:w="2409" w:type="dxa"/>
            <w:vAlign w:val="center"/>
          </w:tcPr>
          <w:p w14:paraId="0B30DEF7" w14:textId="24CAFDEB" w:rsidR="006502CE" w:rsidRPr="006502CE" w:rsidRDefault="006502CE" w:rsidP="006502CE">
            <w:pPr>
              <w:spacing w:after="0"/>
              <w:ind w:firstLineChars="0" w:firstLine="0"/>
              <w:jc w:val="left"/>
              <w:rPr>
                <w:sz w:val="18"/>
              </w:rPr>
            </w:pPr>
            <w:r w:rsidRPr="006502CE">
              <w:rPr>
                <w:rFonts w:hint="eastAsia"/>
                <w:sz w:val="18"/>
              </w:rPr>
              <w:t>相机</w:t>
            </w:r>
            <w:r w:rsidRPr="006502CE">
              <w:rPr>
                <w:rFonts w:hint="eastAsia"/>
                <w:sz w:val="18"/>
              </w:rPr>
              <w:t xml:space="preserve"> 0 </w:t>
            </w:r>
            <w:r w:rsidRPr="006502CE">
              <w:rPr>
                <w:rFonts w:hint="eastAsia"/>
                <w:sz w:val="18"/>
              </w:rPr>
              <w:t>新帧；跨图时为两点位两帧和轴</w:t>
            </w:r>
            <w:r w:rsidRPr="006502CE">
              <w:rPr>
                <w:rFonts w:hint="eastAsia"/>
                <w:sz w:val="18"/>
              </w:rPr>
              <w:t xml:space="preserve"> 5 </w:t>
            </w:r>
            <w:r w:rsidRPr="006502CE">
              <w:rPr>
                <w:rFonts w:hint="eastAsia"/>
                <w:sz w:val="18"/>
              </w:rPr>
              <w:t>位移</w:t>
            </w:r>
          </w:p>
        </w:tc>
        <w:tc>
          <w:tcPr>
            <w:tcW w:w="2410" w:type="dxa"/>
            <w:vAlign w:val="center"/>
          </w:tcPr>
          <w:p w14:paraId="6CE65D81" w14:textId="1A7BF904" w:rsidR="006502CE" w:rsidRPr="006502CE" w:rsidRDefault="006502CE" w:rsidP="006502CE">
            <w:pPr>
              <w:spacing w:after="0"/>
              <w:ind w:firstLineChars="0" w:firstLine="0"/>
              <w:jc w:val="left"/>
              <w:rPr>
                <w:sz w:val="18"/>
              </w:rPr>
            </w:pPr>
            <w:r w:rsidRPr="006502CE">
              <w:rPr>
                <w:sz w:val="18"/>
              </w:rPr>
              <w:t>mm</w:t>
            </w:r>
          </w:p>
        </w:tc>
        <w:tc>
          <w:tcPr>
            <w:tcW w:w="2410" w:type="dxa"/>
            <w:vAlign w:val="center"/>
          </w:tcPr>
          <w:p w14:paraId="5C9E0B68" w14:textId="210CBD5C" w:rsidR="006502CE" w:rsidRPr="006502CE" w:rsidRDefault="006502CE" w:rsidP="006502CE">
            <w:pPr>
              <w:spacing w:after="0"/>
              <w:ind w:firstLineChars="0" w:firstLine="0"/>
              <w:jc w:val="left"/>
              <w:rPr>
                <w:sz w:val="18"/>
              </w:rPr>
            </w:pPr>
            <w:r w:rsidRPr="006502CE">
              <w:rPr>
                <w:rFonts w:hint="eastAsia"/>
                <w:sz w:val="18"/>
              </w:rPr>
              <w:t>模板和标定有效；跨图位移使用轴</w:t>
            </w:r>
            <w:r w:rsidRPr="006502CE">
              <w:rPr>
                <w:rFonts w:hint="eastAsia"/>
                <w:sz w:val="18"/>
              </w:rPr>
              <w:t xml:space="preserve"> 5 </w:t>
            </w:r>
            <w:r w:rsidRPr="006502CE">
              <w:rPr>
                <w:rFonts w:hint="eastAsia"/>
                <w:sz w:val="18"/>
              </w:rPr>
              <w:t>补偿差</w:t>
            </w:r>
          </w:p>
        </w:tc>
      </w:tr>
      <w:tr w:rsidR="006502CE" w14:paraId="34246743" w14:textId="77777777" w:rsidTr="006502CE">
        <w:tblPrEx>
          <w:tblCellMar>
            <w:top w:w="0" w:type="dxa"/>
            <w:bottom w:w="0" w:type="dxa"/>
          </w:tblCellMar>
        </w:tblPrEx>
        <w:trPr>
          <w:cantSplit/>
        </w:trPr>
        <w:tc>
          <w:tcPr>
            <w:tcW w:w="2409" w:type="dxa"/>
            <w:vAlign w:val="center"/>
          </w:tcPr>
          <w:p w14:paraId="4B647630" w14:textId="00C94107" w:rsidR="006502CE" w:rsidRPr="006502CE" w:rsidRDefault="006502CE" w:rsidP="006502CE">
            <w:pPr>
              <w:spacing w:after="0"/>
              <w:ind w:firstLineChars="0" w:firstLine="0"/>
              <w:jc w:val="left"/>
              <w:rPr>
                <w:sz w:val="18"/>
              </w:rPr>
            </w:pPr>
            <w:r w:rsidRPr="006502CE">
              <w:rPr>
                <w:rFonts w:hint="eastAsia"/>
                <w:sz w:val="18"/>
              </w:rPr>
              <w:t>角度</w:t>
            </w:r>
          </w:p>
        </w:tc>
        <w:tc>
          <w:tcPr>
            <w:tcW w:w="2409" w:type="dxa"/>
            <w:vAlign w:val="center"/>
          </w:tcPr>
          <w:p w14:paraId="6816EB39" w14:textId="43D04B69" w:rsidR="006502CE" w:rsidRPr="006502CE" w:rsidRDefault="006502CE" w:rsidP="006502CE">
            <w:pPr>
              <w:spacing w:after="0"/>
              <w:ind w:firstLineChars="0" w:firstLine="0"/>
              <w:jc w:val="left"/>
              <w:rPr>
                <w:sz w:val="18"/>
              </w:rPr>
            </w:pPr>
            <w:r w:rsidRPr="006502CE">
              <w:rPr>
                <w:rFonts w:hint="eastAsia"/>
                <w:sz w:val="18"/>
              </w:rPr>
              <w:t>相机</w:t>
            </w:r>
            <w:r w:rsidRPr="006502CE">
              <w:rPr>
                <w:rFonts w:hint="eastAsia"/>
                <w:sz w:val="18"/>
              </w:rPr>
              <w:t xml:space="preserve"> 0 </w:t>
            </w:r>
            <w:r w:rsidRPr="006502CE">
              <w:rPr>
                <w:rFonts w:hint="eastAsia"/>
                <w:sz w:val="18"/>
              </w:rPr>
              <w:t>新帧，两个</w:t>
            </w:r>
            <w:r w:rsidRPr="006502CE">
              <w:rPr>
                <w:rFonts w:hint="eastAsia"/>
                <w:sz w:val="18"/>
              </w:rPr>
              <w:t xml:space="preserve"> ROI</w:t>
            </w:r>
          </w:p>
        </w:tc>
        <w:tc>
          <w:tcPr>
            <w:tcW w:w="2410" w:type="dxa"/>
            <w:vAlign w:val="center"/>
          </w:tcPr>
          <w:p w14:paraId="524AD71A" w14:textId="28E9D8E2" w:rsidR="006502CE" w:rsidRPr="006502CE" w:rsidRDefault="006502CE" w:rsidP="006502CE">
            <w:pPr>
              <w:spacing w:after="0"/>
              <w:ind w:firstLineChars="0" w:firstLine="0"/>
              <w:jc w:val="left"/>
              <w:rPr>
                <w:sz w:val="18"/>
              </w:rPr>
            </w:pPr>
            <w:r w:rsidRPr="006502CE">
              <w:rPr>
                <w:rFonts w:hint="eastAsia"/>
                <w:sz w:val="18"/>
              </w:rPr>
              <w:t>度</w:t>
            </w:r>
          </w:p>
        </w:tc>
        <w:tc>
          <w:tcPr>
            <w:tcW w:w="2410" w:type="dxa"/>
            <w:vAlign w:val="center"/>
          </w:tcPr>
          <w:p w14:paraId="1C2AE1C8" w14:textId="2E321DF6" w:rsidR="006502CE" w:rsidRPr="006502CE" w:rsidRDefault="006502CE" w:rsidP="006502CE">
            <w:pPr>
              <w:spacing w:after="0"/>
              <w:ind w:firstLineChars="0" w:firstLine="0"/>
              <w:jc w:val="left"/>
              <w:rPr>
                <w:sz w:val="18"/>
              </w:rPr>
            </w:pPr>
            <w:r w:rsidRPr="006502CE">
              <w:rPr>
                <w:rFonts w:hint="eastAsia"/>
                <w:sz w:val="18"/>
              </w:rPr>
              <w:t>两条拟合线不得平行或退化</w:t>
            </w:r>
          </w:p>
        </w:tc>
      </w:tr>
      <w:tr w:rsidR="006502CE" w14:paraId="656898B0" w14:textId="77777777" w:rsidTr="006502CE">
        <w:tblPrEx>
          <w:tblCellMar>
            <w:top w:w="0" w:type="dxa"/>
            <w:bottom w:w="0" w:type="dxa"/>
          </w:tblCellMar>
        </w:tblPrEx>
        <w:trPr>
          <w:cantSplit/>
        </w:trPr>
        <w:tc>
          <w:tcPr>
            <w:tcW w:w="2409" w:type="dxa"/>
            <w:vAlign w:val="center"/>
          </w:tcPr>
          <w:p w14:paraId="739A3241" w14:textId="53B42143" w:rsidR="006502CE" w:rsidRPr="006502CE" w:rsidRDefault="006502CE" w:rsidP="006502CE">
            <w:pPr>
              <w:spacing w:after="0"/>
              <w:ind w:firstLineChars="0" w:firstLine="0"/>
              <w:jc w:val="left"/>
              <w:rPr>
                <w:sz w:val="18"/>
              </w:rPr>
            </w:pPr>
            <w:r w:rsidRPr="006502CE">
              <w:rPr>
                <w:rFonts w:hint="eastAsia"/>
                <w:sz w:val="18"/>
              </w:rPr>
              <w:t>圆弧半径</w:t>
            </w:r>
          </w:p>
        </w:tc>
        <w:tc>
          <w:tcPr>
            <w:tcW w:w="2409" w:type="dxa"/>
            <w:vAlign w:val="center"/>
          </w:tcPr>
          <w:p w14:paraId="7D86DB4D" w14:textId="406CD856" w:rsidR="006502CE" w:rsidRPr="006502CE" w:rsidRDefault="006502CE" w:rsidP="006502CE">
            <w:pPr>
              <w:spacing w:after="0"/>
              <w:ind w:firstLineChars="0" w:firstLine="0"/>
              <w:jc w:val="left"/>
              <w:rPr>
                <w:sz w:val="18"/>
              </w:rPr>
            </w:pPr>
            <w:r w:rsidRPr="006502CE">
              <w:rPr>
                <w:rFonts w:hint="eastAsia"/>
                <w:sz w:val="18"/>
              </w:rPr>
              <w:t>相机</w:t>
            </w:r>
            <w:r w:rsidRPr="006502CE">
              <w:rPr>
                <w:rFonts w:hint="eastAsia"/>
                <w:sz w:val="18"/>
              </w:rPr>
              <w:t xml:space="preserve"> 0 </w:t>
            </w:r>
            <w:r w:rsidRPr="006502CE">
              <w:rPr>
                <w:rFonts w:hint="eastAsia"/>
                <w:sz w:val="18"/>
              </w:rPr>
              <w:t>新帧，圆弧</w:t>
            </w:r>
            <w:r w:rsidRPr="006502CE">
              <w:rPr>
                <w:rFonts w:hint="eastAsia"/>
                <w:sz w:val="18"/>
              </w:rPr>
              <w:t xml:space="preserve"> ROI</w:t>
            </w:r>
          </w:p>
        </w:tc>
        <w:tc>
          <w:tcPr>
            <w:tcW w:w="2410" w:type="dxa"/>
            <w:vAlign w:val="center"/>
          </w:tcPr>
          <w:p w14:paraId="39980432" w14:textId="2AB442A5" w:rsidR="006502CE" w:rsidRPr="006502CE" w:rsidRDefault="006502CE" w:rsidP="006502CE">
            <w:pPr>
              <w:spacing w:after="0"/>
              <w:ind w:firstLineChars="0" w:firstLine="0"/>
              <w:jc w:val="left"/>
              <w:rPr>
                <w:sz w:val="18"/>
              </w:rPr>
            </w:pPr>
            <w:r w:rsidRPr="006502CE">
              <w:rPr>
                <w:sz w:val="18"/>
              </w:rPr>
              <w:t>mm</w:t>
            </w:r>
          </w:p>
        </w:tc>
        <w:tc>
          <w:tcPr>
            <w:tcW w:w="2410" w:type="dxa"/>
            <w:vAlign w:val="center"/>
          </w:tcPr>
          <w:p w14:paraId="17E5C94F" w14:textId="606D80E4" w:rsidR="006502CE" w:rsidRPr="006502CE" w:rsidRDefault="006502CE" w:rsidP="006502CE">
            <w:pPr>
              <w:spacing w:after="0"/>
              <w:ind w:firstLineChars="0" w:firstLine="0"/>
              <w:jc w:val="left"/>
              <w:rPr>
                <w:sz w:val="18"/>
              </w:rPr>
            </w:pPr>
            <w:r w:rsidRPr="006502CE">
              <w:rPr>
                <w:rFonts w:hint="eastAsia"/>
                <w:sz w:val="18"/>
              </w:rPr>
              <w:t>圆弧拟合和标定必须有效</w:t>
            </w:r>
          </w:p>
        </w:tc>
      </w:tr>
    </w:tbl>
    <w:p w14:paraId="6F19E493" w14:textId="77777777" w:rsidR="006502CE" w:rsidRDefault="006502CE" w:rsidP="006502CE">
      <w:pPr>
        <w:ind w:firstLine="420"/>
      </w:pPr>
    </w:p>
    <w:p w14:paraId="066E61B7" w14:textId="53A75DA1" w:rsidR="006502CE" w:rsidRDefault="006502CE" w:rsidP="006502CE">
      <w:pPr>
        <w:ind w:firstLine="420"/>
        <w:jc w:val="left"/>
        <w:rPr>
          <w:rFonts w:hint="eastAsia"/>
        </w:rPr>
      </w:pPr>
      <w:r>
        <w:rPr>
          <w:rFonts w:hint="eastAsia"/>
        </w:rPr>
        <w:t>圆柱度和跳动的下、中、上位置由中间轴</w:t>
      </w:r>
      <w:r>
        <w:rPr>
          <w:rFonts w:hint="eastAsia"/>
        </w:rPr>
        <w:t xml:space="preserve"> 5 </w:t>
      </w:r>
      <w:r>
        <w:rPr>
          <w:rFonts w:hint="eastAsia"/>
        </w:rPr>
        <w:t>点位与两个独立偏移生成。跳动目标记录引用的两个基准必须是序号更早且特征号唯一的跳动记录；基准记录完成采样后不输出产品判定值。</w:t>
      </w:r>
    </w:p>
    <w:p w14:paraId="18222341" w14:textId="70AF4635" w:rsidR="006502CE" w:rsidRDefault="006502CE" w:rsidP="006502CE">
      <w:pPr>
        <w:pStyle w:val="1"/>
        <w:ind w:firstLine="640"/>
        <w:rPr>
          <w:rFonts w:hint="eastAsia"/>
        </w:rPr>
      </w:pPr>
      <w:r>
        <w:rPr>
          <w:rFonts w:hint="eastAsia"/>
        </w:rPr>
        <w:t xml:space="preserve">5 </w:t>
      </w:r>
      <w:r>
        <w:rPr>
          <w:rFonts w:hint="eastAsia"/>
        </w:rPr>
        <w:t>程序生成</w:t>
      </w:r>
    </w:p>
    <w:p w14:paraId="26AF49FB" w14:textId="2DB5ED90" w:rsidR="006502CE" w:rsidRDefault="006502CE" w:rsidP="006502CE">
      <w:pPr>
        <w:ind w:firstLine="420"/>
        <w:jc w:val="left"/>
        <w:rPr>
          <w:rFonts w:hint="eastAsia"/>
        </w:rPr>
      </w:pPr>
      <w:r>
        <w:rPr>
          <w:rFonts w:hint="eastAsia"/>
        </w:rPr>
        <w:t xml:space="preserve">1. </w:t>
      </w:r>
      <w:r>
        <w:rPr>
          <w:rFonts w:hint="eastAsia"/>
        </w:rPr>
        <w:t>在生成前检查页面确认所有记录无缺项，特征号唯一，公差有效。</w:t>
      </w:r>
    </w:p>
    <w:p w14:paraId="182C06B1" w14:textId="6C096095" w:rsidR="006502CE" w:rsidRDefault="006502CE" w:rsidP="006502CE">
      <w:pPr>
        <w:ind w:firstLine="420"/>
        <w:jc w:val="left"/>
        <w:rPr>
          <w:rFonts w:hint="eastAsia"/>
        </w:rPr>
      </w:pPr>
      <w:r>
        <w:rPr>
          <w:rFonts w:hint="eastAsia"/>
        </w:rPr>
        <w:t xml:space="preserve">2. </w:t>
      </w:r>
      <w:r>
        <w:rPr>
          <w:rFonts w:hint="eastAsia"/>
        </w:rPr>
        <w:t>视觉记录必须具有可解析的</w:t>
      </w:r>
      <w:r>
        <w:rPr>
          <w:rFonts w:hint="eastAsia"/>
        </w:rPr>
        <w:t xml:space="preserve"> ROI</w:t>
      </w:r>
      <w:r>
        <w:rPr>
          <w:rFonts w:hint="eastAsia"/>
        </w:rPr>
        <w:t>；角度和跨图长度必须具有第二</w:t>
      </w:r>
      <w:r>
        <w:rPr>
          <w:rFonts w:hint="eastAsia"/>
        </w:rPr>
        <w:t xml:space="preserve"> ROI</w:t>
      </w:r>
      <w:r>
        <w:rPr>
          <w:rFonts w:hint="eastAsia"/>
        </w:rPr>
        <w:t>。</w:t>
      </w:r>
    </w:p>
    <w:p w14:paraId="10E63DC5" w14:textId="6BDC66C3" w:rsidR="006502CE" w:rsidRDefault="006502CE" w:rsidP="006502CE">
      <w:pPr>
        <w:ind w:firstLine="420"/>
        <w:jc w:val="left"/>
        <w:rPr>
          <w:rFonts w:hint="eastAsia"/>
        </w:rPr>
      </w:pPr>
      <w:r>
        <w:rPr>
          <w:rFonts w:hint="eastAsia"/>
        </w:rPr>
        <w:t xml:space="preserve">3. </w:t>
      </w:r>
      <w:r>
        <w:rPr>
          <w:rFonts w:hint="eastAsia"/>
        </w:rPr>
        <w:t>直径必须具有轴</w:t>
      </w:r>
      <w:r>
        <w:rPr>
          <w:rFonts w:hint="eastAsia"/>
        </w:rPr>
        <w:t xml:space="preserve"> 5 </w:t>
      </w:r>
      <w:r>
        <w:rPr>
          <w:rFonts w:hint="eastAsia"/>
        </w:rPr>
        <w:t>点位；孔径必须具有轴</w:t>
      </w:r>
      <w:r>
        <w:rPr>
          <w:rFonts w:hint="eastAsia"/>
        </w:rPr>
        <w:t xml:space="preserve"> 2 </w:t>
      </w:r>
      <w:r>
        <w:rPr>
          <w:rFonts w:hint="eastAsia"/>
        </w:rPr>
        <w:t>和轴</w:t>
      </w:r>
      <w:r>
        <w:rPr>
          <w:rFonts w:hint="eastAsia"/>
        </w:rPr>
        <w:t xml:space="preserve"> 5 </w:t>
      </w:r>
      <w:r>
        <w:rPr>
          <w:rFonts w:hint="eastAsia"/>
        </w:rPr>
        <w:t>点位；圆柱度和跳动必须具有三个有效截面。</w:t>
      </w:r>
    </w:p>
    <w:p w14:paraId="3AC8B5B3" w14:textId="40EF5A76" w:rsidR="006502CE" w:rsidRDefault="006502CE" w:rsidP="006502CE">
      <w:pPr>
        <w:ind w:firstLine="420"/>
        <w:jc w:val="left"/>
        <w:rPr>
          <w:rFonts w:hint="eastAsia"/>
        </w:rPr>
      </w:pPr>
      <w:r>
        <w:rPr>
          <w:rFonts w:hint="eastAsia"/>
        </w:rPr>
        <w:t xml:space="preserve">4. </w:t>
      </w:r>
      <w:r>
        <w:rPr>
          <w:rFonts w:hint="eastAsia"/>
        </w:rPr>
        <w:t>跳动目标必须引用两个已存在、位于其前面的跳动基准记录。</w:t>
      </w:r>
    </w:p>
    <w:p w14:paraId="550B60B5" w14:textId="3089F5B1" w:rsidR="006502CE" w:rsidRDefault="006502CE" w:rsidP="006502CE">
      <w:pPr>
        <w:ind w:firstLine="420"/>
        <w:jc w:val="left"/>
        <w:rPr>
          <w:rFonts w:hint="eastAsia"/>
        </w:rPr>
      </w:pPr>
      <w:r>
        <w:rPr>
          <w:rFonts w:hint="eastAsia"/>
        </w:rPr>
        <w:t xml:space="preserve">5. </w:t>
      </w:r>
      <w:r>
        <w:rPr>
          <w:rFonts w:hint="eastAsia"/>
        </w:rPr>
        <w:t>选择</w:t>
      </w:r>
      <w:r>
        <w:rPr>
          <w:rFonts w:hint="eastAsia"/>
        </w:rPr>
        <w:t xml:space="preserve"> 61 </w:t>
      </w:r>
      <w:r>
        <w:rPr>
          <w:rFonts w:hint="eastAsia"/>
        </w:rPr>
        <w:t>至</w:t>
      </w:r>
      <w:r>
        <w:rPr>
          <w:rFonts w:hint="eastAsia"/>
        </w:rPr>
        <w:t xml:space="preserve"> 999 </w:t>
      </w:r>
      <w:r>
        <w:rPr>
          <w:rFonts w:hint="eastAsia"/>
        </w:rPr>
        <w:t>的未占用程序号并生成程序包。</w:t>
      </w:r>
    </w:p>
    <w:p w14:paraId="1142BA38" w14:textId="47EEB79B" w:rsidR="006502CE" w:rsidRDefault="006502CE" w:rsidP="006502CE">
      <w:pPr>
        <w:ind w:firstLine="420"/>
        <w:jc w:val="left"/>
        <w:rPr>
          <w:rFonts w:hint="eastAsia"/>
        </w:rPr>
      </w:pPr>
      <w:r>
        <w:rPr>
          <w:rFonts w:hint="eastAsia"/>
        </w:rPr>
        <w:t xml:space="preserve">6. </w:t>
      </w:r>
      <w:r>
        <w:rPr>
          <w:rFonts w:hint="eastAsia"/>
        </w:rPr>
        <w:t>生成器写入清单、测量定义、资源和</w:t>
      </w:r>
      <w:r>
        <w:rPr>
          <w:rFonts w:hint="eastAsia"/>
        </w:rPr>
        <w:t xml:space="preserve"> SHA-256 </w:t>
      </w:r>
      <w:r>
        <w:rPr>
          <w:rFonts w:hint="eastAsia"/>
        </w:rPr>
        <w:t>校验。目标目录已有冲突文件时生成失败，不覆盖未知内容。</w:t>
      </w:r>
    </w:p>
    <w:p w14:paraId="13E208A4" w14:textId="61724202" w:rsidR="006502CE" w:rsidRDefault="006502CE" w:rsidP="006502CE">
      <w:pPr>
        <w:ind w:firstLine="420"/>
        <w:jc w:val="left"/>
        <w:rPr>
          <w:rFonts w:hint="eastAsia"/>
        </w:rPr>
      </w:pPr>
      <w:r>
        <w:rPr>
          <w:rFonts w:hint="eastAsia"/>
        </w:rPr>
        <w:t xml:space="preserve">7. </w:t>
      </w:r>
      <w:r>
        <w:rPr>
          <w:rFonts w:hint="eastAsia"/>
        </w:rPr>
        <w:t>回到主窗口刷新程序列表，只有注册校验通过的程序才会显示。</w:t>
      </w:r>
    </w:p>
    <w:p w14:paraId="02417B35" w14:textId="25205A53" w:rsidR="006502CE" w:rsidRDefault="006502CE" w:rsidP="006502CE">
      <w:pPr>
        <w:pStyle w:val="1"/>
        <w:ind w:firstLine="640"/>
        <w:rPr>
          <w:rFonts w:hint="eastAsia"/>
        </w:rPr>
      </w:pPr>
      <w:r>
        <w:rPr>
          <w:rFonts w:hint="eastAsia"/>
        </w:rPr>
        <w:t xml:space="preserve">6 </w:t>
      </w:r>
      <w:r>
        <w:rPr>
          <w:rFonts w:hint="eastAsia"/>
        </w:rPr>
        <w:t>自动测量</w:t>
      </w:r>
    </w:p>
    <w:p w14:paraId="61C0D714" w14:textId="3E080065" w:rsidR="006502CE" w:rsidRDefault="006502CE" w:rsidP="006502CE">
      <w:pPr>
        <w:ind w:firstLine="420"/>
        <w:jc w:val="left"/>
        <w:rPr>
          <w:rFonts w:hint="eastAsia"/>
        </w:rPr>
      </w:pPr>
      <w:r>
        <w:rPr>
          <w:rFonts w:hint="eastAsia"/>
        </w:rPr>
        <w:t xml:space="preserve">1. </w:t>
      </w:r>
      <w:r>
        <w:rPr>
          <w:rFonts w:hint="eastAsia"/>
        </w:rPr>
        <w:t>确认控制器、所需相机和光幕在线，手动采集已停止。</w:t>
      </w:r>
    </w:p>
    <w:p w14:paraId="358BFB25" w14:textId="562E7961" w:rsidR="006502CE" w:rsidRDefault="006502CE" w:rsidP="006502CE">
      <w:pPr>
        <w:ind w:firstLine="420"/>
        <w:jc w:val="left"/>
        <w:rPr>
          <w:rFonts w:hint="eastAsia"/>
        </w:rPr>
      </w:pPr>
      <w:r>
        <w:rPr>
          <w:rFonts w:hint="eastAsia"/>
        </w:rPr>
        <w:lastRenderedPageBreak/>
        <w:t xml:space="preserve">2. </w:t>
      </w:r>
      <w:r>
        <w:rPr>
          <w:rFonts w:hint="eastAsia"/>
        </w:rPr>
        <w:t>从主窗口按程序号选择程序，不要按下拉框顺序推断程序号。</w:t>
      </w:r>
    </w:p>
    <w:p w14:paraId="48D9A2A8" w14:textId="6041E836" w:rsidR="006502CE" w:rsidRDefault="006502CE" w:rsidP="006502CE">
      <w:pPr>
        <w:ind w:firstLine="420"/>
        <w:jc w:val="left"/>
        <w:rPr>
          <w:rFonts w:hint="eastAsia"/>
        </w:rPr>
      </w:pPr>
      <w:r>
        <w:rPr>
          <w:rFonts w:hint="eastAsia"/>
        </w:rPr>
        <w:t xml:space="preserve">3. </w:t>
      </w:r>
      <w:r>
        <w:rPr>
          <w:rFonts w:hint="eastAsia"/>
        </w:rPr>
        <w:t>核对零件信息和程序号后启动测量。</w:t>
      </w:r>
    </w:p>
    <w:p w14:paraId="64E8483F" w14:textId="3E288BD4" w:rsidR="006502CE" w:rsidRDefault="006502CE" w:rsidP="006502CE">
      <w:pPr>
        <w:ind w:firstLine="420"/>
        <w:jc w:val="left"/>
        <w:rPr>
          <w:rFonts w:hint="eastAsia"/>
        </w:rPr>
      </w:pPr>
      <w:r>
        <w:rPr>
          <w:rFonts w:hint="eastAsia"/>
        </w:rPr>
        <w:t xml:space="preserve">4. </w:t>
      </w:r>
      <w:r>
        <w:rPr>
          <w:rFonts w:hint="eastAsia"/>
        </w:rPr>
        <w:t>程序在任何运动前执行整程序预检。预检失败时不应发生运动或采集。</w:t>
      </w:r>
    </w:p>
    <w:p w14:paraId="0934844A" w14:textId="3EC3BD29" w:rsidR="006502CE" w:rsidRDefault="006502CE" w:rsidP="006502CE">
      <w:pPr>
        <w:ind w:firstLine="420"/>
        <w:jc w:val="left"/>
        <w:rPr>
          <w:rFonts w:hint="eastAsia"/>
        </w:rPr>
      </w:pPr>
      <w:r>
        <w:rPr>
          <w:rFonts w:hint="eastAsia"/>
        </w:rPr>
        <w:t xml:space="preserve">5. </w:t>
      </w:r>
      <w:r>
        <w:rPr>
          <w:rFonts w:hint="eastAsia"/>
        </w:rPr>
        <w:t>运行顺序为装载、移动、采集、计算，重复执行至全部记录完成。</w:t>
      </w:r>
    </w:p>
    <w:p w14:paraId="0F4C50DC" w14:textId="7DC6D039" w:rsidR="006502CE" w:rsidRDefault="006502CE" w:rsidP="006502CE">
      <w:pPr>
        <w:ind w:firstLine="420"/>
        <w:jc w:val="left"/>
        <w:rPr>
          <w:rFonts w:hint="eastAsia"/>
        </w:rPr>
      </w:pPr>
      <w:r>
        <w:rPr>
          <w:rFonts w:hint="eastAsia"/>
        </w:rPr>
        <w:t xml:space="preserve">6. </w:t>
      </w:r>
      <w:r>
        <w:rPr>
          <w:rFonts w:hint="eastAsia"/>
        </w:rPr>
        <w:t>普通记录对应一个目标；跨图长度对应两个目标和两帧；圆柱度与跳动对应三个截面。</w:t>
      </w:r>
    </w:p>
    <w:p w14:paraId="5EC8FB90" w14:textId="5F67ACF6" w:rsidR="006502CE" w:rsidRDefault="006502CE" w:rsidP="006502CE">
      <w:pPr>
        <w:ind w:firstLine="420"/>
        <w:jc w:val="left"/>
        <w:rPr>
          <w:rFonts w:hint="eastAsia"/>
        </w:rPr>
      </w:pPr>
      <w:r>
        <w:rPr>
          <w:rFonts w:hint="eastAsia"/>
        </w:rPr>
        <w:t xml:space="preserve">7. </w:t>
      </w:r>
      <w:r>
        <w:rPr>
          <w:rFonts w:hint="eastAsia"/>
        </w:rPr>
        <w:t>任一步失败、取消、超时、断线、样本不足或计算退化时，程序请求停止并禁止继续后续步骤。</w:t>
      </w:r>
    </w:p>
    <w:p w14:paraId="2457026D" w14:textId="3904E025" w:rsidR="006502CE" w:rsidRDefault="006502CE" w:rsidP="006502CE">
      <w:pPr>
        <w:ind w:firstLine="420"/>
        <w:jc w:val="left"/>
        <w:rPr>
          <w:rFonts w:hint="eastAsia"/>
        </w:rPr>
      </w:pPr>
      <w:r>
        <w:rPr>
          <w:rFonts w:hint="eastAsia"/>
        </w:rPr>
        <w:t xml:space="preserve">8. </w:t>
      </w:r>
      <w:r>
        <w:rPr>
          <w:rFonts w:hint="eastAsia"/>
        </w:rPr>
        <w:t>完成后在结果表核对特征号、类型、值、单位、公差、判定、时间和错误信息。</w:t>
      </w:r>
    </w:p>
    <w:p w14:paraId="2B7C3B5F" w14:textId="57FE71A5" w:rsidR="006502CE" w:rsidRDefault="006502CE" w:rsidP="006502CE">
      <w:pPr>
        <w:pStyle w:val="1"/>
        <w:ind w:firstLine="640"/>
        <w:rPr>
          <w:rFonts w:hint="eastAsia"/>
        </w:rPr>
      </w:pPr>
      <w:r>
        <w:rPr>
          <w:rFonts w:hint="eastAsia"/>
        </w:rPr>
        <w:t xml:space="preserve">7 </w:t>
      </w:r>
      <w:r>
        <w:rPr>
          <w:rFonts w:hint="eastAsia"/>
        </w:rPr>
        <w:t>结果和判定</w:t>
      </w:r>
    </w:p>
    <w:p w14:paraId="4AEDE94B" w14:textId="241BC108" w:rsidR="006502CE" w:rsidRDefault="006502CE" w:rsidP="006502CE">
      <w:pPr>
        <w:ind w:firstLine="420"/>
        <w:jc w:val="left"/>
        <w:rPr>
          <w:rFonts w:hint="eastAsia"/>
        </w:rPr>
      </w:pPr>
      <w:r>
        <w:rPr>
          <w:rFonts w:hint="eastAsia"/>
        </w:rPr>
        <w:t>只有取得有限测量值且公差配置有效时才产生合格或不合格判定。失败、中止、未采集和未执行状态不得沿用上一次结果，也不得写入零值冒充测量值。</w:t>
      </w:r>
    </w:p>
    <w:p w14:paraId="5A08C4EE" w14:textId="1D77C56A" w:rsidR="006502CE" w:rsidRDefault="006502CE" w:rsidP="006502CE">
      <w:pPr>
        <w:ind w:firstLine="420"/>
        <w:jc w:val="left"/>
        <w:rPr>
          <w:rFonts w:hint="eastAsia"/>
        </w:rPr>
      </w:pPr>
      <w:r>
        <w:rPr>
          <w:rFonts w:hint="eastAsia"/>
        </w:rPr>
        <w:t>直径使用两次补偿值平均；圆柱度沿用源程序的三截面直径样本计算；跳动按每截面基准轴距离进行稳健峰谷差计算，再取三截面代表值。离线测试只证明公式边界、调度和失败保护，不证明真实硬件精度。</w:t>
      </w:r>
    </w:p>
    <w:p w14:paraId="407A7D32" w14:textId="3621D097" w:rsidR="006502CE" w:rsidRDefault="006502CE" w:rsidP="006502CE">
      <w:pPr>
        <w:pStyle w:val="1"/>
        <w:ind w:firstLine="640"/>
        <w:rPr>
          <w:rFonts w:hint="eastAsia"/>
        </w:rPr>
      </w:pPr>
      <w:r>
        <w:rPr>
          <w:rFonts w:hint="eastAsia"/>
        </w:rPr>
        <w:t xml:space="preserve">8 </w:t>
      </w:r>
      <w:r>
        <w:rPr>
          <w:rFonts w:hint="eastAsia"/>
        </w:rPr>
        <w:t>停止和异常处理</w:t>
      </w:r>
    </w:p>
    <w:p w14:paraId="5FC7DCEA" w14:textId="1172F2CC" w:rsidR="006502CE" w:rsidRDefault="006502CE" w:rsidP="006502CE">
      <w:pPr>
        <w:ind w:firstLine="420"/>
        <w:jc w:val="left"/>
        <w:rPr>
          <w:rFonts w:hint="eastAsia"/>
        </w:rPr>
      </w:pPr>
      <w:r>
        <w:rPr>
          <w:rFonts w:hint="eastAsia"/>
        </w:rPr>
        <w:t>•</w:t>
      </w:r>
      <w:r>
        <w:rPr>
          <w:rFonts w:hint="eastAsia"/>
        </w:rPr>
        <w:t xml:space="preserve"> </w:t>
      </w:r>
      <w:r>
        <w:rPr>
          <w:rFonts w:hint="eastAsia"/>
        </w:rPr>
        <w:t>取消测量：请求统一运行器停止当前流程，并保持取消标志直到运行器退出。</w:t>
      </w:r>
    </w:p>
    <w:p w14:paraId="071CBB79" w14:textId="7450D178" w:rsidR="006502CE" w:rsidRDefault="006502CE" w:rsidP="006502CE">
      <w:pPr>
        <w:ind w:firstLine="420"/>
        <w:jc w:val="left"/>
        <w:rPr>
          <w:rFonts w:hint="eastAsia"/>
        </w:rPr>
      </w:pPr>
      <w:r>
        <w:rPr>
          <w:rFonts w:hint="eastAsia"/>
        </w:rPr>
        <w:t>•</w:t>
      </w:r>
      <w:r>
        <w:rPr>
          <w:rFonts w:hint="eastAsia"/>
        </w:rPr>
        <w:t xml:space="preserve"> </w:t>
      </w:r>
      <w:r>
        <w:rPr>
          <w:rFonts w:hint="eastAsia"/>
        </w:rPr>
        <w:t>急停：向各控制核发送停止请求并汇总返回值。软件急停不能替代设备物理急停。</w:t>
      </w:r>
    </w:p>
    <w:p w14:paraId="7B63D05C" w14:textId="3F3D482B" w:rsidR="006502CE" w:rsidRDefault="006502CE" w:rsidP="006502CE">
      <w:pPr>
        <w:ind w:firstLine="420"/>
        <w:jc w:val="left"/>
        <w:rPr>
          <w:rFonts w:hint="eastAsia"/>
        </w:rPr>
      </w:pPr>
      <w:r>
        <w:rPr>
          <w:rFonts w:hint="eastAsia"/>
        </w:rPr>
        <w:t>•</w:t>
      </w:r>
      <w:r>
        <w:rPr>
          <w:rFonts w:hint="eastAsia"/>
        </w:rPr>
        <w:t xml:space="preserve"> </w:t>
      </w:r>
      <w:r>
        <w:rPr>
          <w:rFonts w:hint="eastAsia"/>
        </w:rPr>
        <w:t>轴故障、未到位、意外停止或超时：立即停止对应轴并记录首个错误。</w:t>
      </w:r>
    </w:p>
    <w:p w14:paraId="687A6AB7" w14:textId="3B5CD043" w:rsidR="006502CE" w:rsidRDefault="006502CE" w:rsidP="006502CE">
      <w:pPr>
        <w:ind w:firstLine="420"/>
        <w:jc w:val="left"/>
        <w:rPr>
          <w:rFonts w:hint="eastAsia"/>
        </w:rPr>
      </w:pPr>
      <w:r>
        <w:rPr>
          <w:rFonts w:hint="eastAsia"/>
        </w:rPr>
        <w:t>•</w:t>
      </w:r>
      <w:r>
        <w:rPr>
          <w:rFonts w:hint="eastAsia"/>
        </w:rPr>
        <w:t xml:space="preserve"> </w:t>
      </w:r>
      <w:r>
        <w:rPr>
          <w:rFonts w:hint="eastAsia"/>
        </w:rPr>
        <w:t>相机无新帧、曝光无效或被手动采集占用：整程序预检或采集失败，不复用旧帧。</w:t>
      </w:r>
    </w:p>
    <w:p w14:paraId="29E837AB" w14:textId="4CAC6AC5" w:rsidR="006502CE" w:rsidRDefault="006502CE" w:rsidP="006502CE">
      <w:pPr>
        <w:ind w:firstLine="420"/>
        <w:jc w:val="left"/>
        <w:rPr>
          <w:rFonts w:hint="eastAsia"/>
        </w:rPr>
      </w:pPr>
      <w:r>
        <w:rPr>
          <w:rFonts w:hint="eastAsia"/>
        </w:rPr>
        <w:t>•</w:t>
      </w:r>
      <w:r>
        <w:rPr>
          <w:rFonts w:hint="eastAsia"/>
        </w:rPr>
        <w:t xml:space="preserve"> </w:t>
      </w:r>
      <w:r>
        <w:rPr>
          <w:rFonts w:hint="eastAsia"/>
        </w:rPr>
        <w:t>光幕缓存未运行、样本过期、非有限或数量不足：测量失败，不生成结果。</w:t>
      </w:r>
    </w:p>
    <w:p w14:paraId="57B7BEE4" w14:textId="3F2318D4" w:rsidR="006502CE" w:rsidRDefault="006502CE" w:rsidP="006502CE">
      <w:pPr>
        <w:ind w:firstLine="420"/>
        <w:jc w:val="left"/>
        <w:rPr>
          <w:rFonts w:hint="eastAsia"/>
        </w:rPr>
      </w:pPr>
      <w:r>
        <w:rPr>
          <w:rFonts w:hint="eastAsia"/>
        </w:rPr>
        <w:lastRenderedPageBreak/>
        <w:t>•</w:t>
      </w:r>
      <w:r>
        <w:rPr>
          <w:rFonts w:hint="eastAsia"/>
        </w:rPr>
        <w:t xml:space="preserve"> </w:t>
      </w:r>
      <w:r>
        <w:rPr>
          <w:rFonts w:hint="eastAsia"/>
        </w:rPr>
        <w:t>跳动基准缺失、顺序错误或轴线退化：运行前或计算阶段失败，不生成结果。</w:t>
      </w:r>
    </w:p>
    <w:p w14:paraId="7DC95978" w14:textId="307A3F44" w:rsidR="006502CE" w:rsidRDefault="006502CE" w:rsidP="006502CE">
      <w:pPr>
        <w:ind w:firstLine="420"/>
        <w:jc w:val="left"/>
        <w:rPr>
          <w:rFonts w:hint="eastAsia"/>
        </w:rPr>
      </w:pPr>
      <w:r>
        <w:rPr>
          <w:rFonts w:hint="eastAsia"/>
        </w:rPr>
        <w:t>•</w:t>
      </w:r>
      <w:r>
        <w:rPr>
          <w:rFonts w:hint="eastAsia"/>
        </w:rPr>
        <w:t xml:space="preserve"> </w:t>
      </w:r>
      <w:r>
        <w:rPr>
          <w:rFonts w:hint="eastAsia"/>
        </w:rPr>
        <w:t>关闭窗口前若停止命令失败，必须先处置硬件状态，不能把关闭界面视为设备已停。</w:t>
      </w:r>
    </w:p>
    <w:p w14:paraId="2B5EAE81" w14:textId="6A594A07" w:rsidR="006502CE" w:rsidRDefault="006502CE" w:rsidP="006502CE">
      <w:pPr>
        <w:pStyle w:val="1"/>
        <w:ind w:firstLine="640"/>
        <w:rPr>
          <w:rFonts w:hint="eastAsia"/>
        </w:rPr>
      </w:pPr>
      <w:r>
        <w:rPr>
          <w:rFonts w:hint="eastAsia"/>
        </w:rPr>
        <w:t xml:space="preserve">9 </w:t>
      </w:r>
      <w:r>
        <w:rPr>
          <w:rFonts w:hint="eastAsia"/>
        </w:rPr>
        <w:t>发布前软件检查</w:t>
      </w:r>
    </w:p>
    <w:p w14:paraId="21BE4121" w14:textId="1AD54B02" w:rsidR="006502CE" w:rsidRDefault="006502CE" w:rsidP="006502CE">
      <w:pPr>
        <w:ind w:firstLine="420"/>
        <w:jc w:val="left"/>
        <w:rPr>
          <w:rFonts w:hint="eastAsia"/>
        </w:rPr>
      </w:pPr>
      <w:r>
        <w:rPr>
          <w:rFonts w:hint="eastAsia"/>
        </w:rPr>
        <w:t>在</w:t>
      </w:r>
      <w:r>
        <w:rPr>
          <w:rFonts w:hint="eastAsia"/>
        </w:rPr>
        <w:t xml:space="preserve"> Visual Studio </w:t>
      </w:r>
      <w:r>
        <w:rPr>
          <w:rFonts w:hint="eastAsia"/>
        </w:rPr>
        <w:t>中选择</w:t>
      </w:r>
      <w:r>
        <w:rPr>
          <w:rFonts w:hint="eastAsia"/>
        </w:rPr>
        <w:t xml:space="preserve"> Release|x64 </w:t>
      </w:r>
      <w:r>
        <w:rPr>
          <w:rFonts w:hint="eastAsia"/>
        </w:rPr>
        <w:t>构建</w:t>
      </w:r>
      <w:r>
        <w:rPr>
          <w:rFonts w:hint="eastAsia"/>
        </w:rPr>
        <w:t xml:space="preserve"> AxisMeasurement.vcxproj</w:t>
      </w:r>
      <w:r>
        <w:rPr>
          <w:rFonts w:hint="eastAsia"/>
        </w:rPr>
        <w:t>，确认生成</w:t>
      </w:r>
      <w:r>
        <w:rPr>
          <w:rFonts w:hint="eastAsia"/>
        </w:rPr>
        <w:t xml:space="preserve"> x64\Release\AxisMeasurement.exe </w:t>
      </w:r>
      <w:r>
        <w:rPr>
          <w:rFonts w:hint="eastAsia"/>
        </w:rPr>
        <w:t>和</w:t>
      </w:r>
      <w:r>
        <w:rPr>
          <w:rFonts w:hint="eastAsia"/>
        </w:rPr>
        <w:t xml:space="preserve"> AxisMeasurement.pdb</w:t>
      </w:r>
      <w:r>
        <w:rPr>
          <w:rFonts w:hint="eastAsia"/>
        </w:rPr>
        <w:t>，且链接输出不含</w:t>
      </w:r>
      <w:r>
        <w:rPr>
          <w:rFonts w:hint="eastAsia"/>
        </w:rPr>
        <w:t xml:space="preserve"> LNK4099</w:t>
      </w:r>
      <w:r>
        <w:rPr>
          <w:rFonts w:hint="eastAsia"/>
        </w:rPr>
        <w:t>。</w:t>
      </w:r>
    </w:p>
    <w:p w14:paraId="5E7BBED7" w14:textId="4C55370A" w:rsidR="006502CE" w:rsidRDefault="006502CE" w:rsidP="006502CE">
      <w:pPr>
        <w:ind w:firstLine="420"/>
        <w:jc w:val="left"/>
        <w:rPr>
          <w:rFonts w:hint="eastAsia"/>
        </w:rPr>
      </w:pPr>
      <w:r>
        <w:rPr>
          <w:rFonts w:hint="eastAsia"/>
        </w:rPr>
        <w:t>在仓库根目录运行：</w:t>
      </w:r>
    </w:p>
    <w:p w14:paraId="7305AC81" w14:textId="3BB7C77A" w:rsidR="006502CE" w:rsidRDefault="006502CE" w:rsidP="006502CE">
      <w:pPr>
        <w:ind w:firstLine="360"/>
        <w:jc w:val="left"/>
        <w:rPr>
          <w:rFonts w:ascii="Consolas" w:hAnsi="Consolas"/>
          <w:sz w:val="18"/>
        </w:rPr>
      </w:pPr>
      <w:r>
        <w:rPr>
          <w:rFonts w:ascii="Consolas" w:hAnsi="Consolas"/>
          <w:sz w:val="18"/>
        </w:rPr>
        <w:t>powershell.exe -NoProfile -ExecutionPolicy Bypass -File ".\tests\run_graphical_axis_panel_test.ps1"</w:t>
      </w:r>
    </w:p>
    <w:p w14:paraId="1BFE2E17" w14:textId="013AE8DF" w:rsidR="006502CE" w:rsidRDefault="006502CE" w:rsidP="006502CE">
      <w:pPr>
        <w:ind w:firstLine="420"/>
        <w:jc w:val="left"/>
        <w:rPr>
          <w:rFonts w:hint="eastAsia"/>
        </w:rPr>
      </w:pPr>
      <w:r>
        <w:rPr>
          <w:rFonts w:hint="eastAsia"/>
        </w:rPr>
        <w:t>脚本必须全部显示</w:t>
      </w:r>
      <w:r>
        <w:rPr>
          <w:rFonts w:hint="eastAsia"/>
        </w:rPr>
        <w:t xml:space="preserve"> PASS</w:t>
      </w:r>
      <w:r>
        <w:rPr>
          <w:rFonts w:hint="eastAsia"/>
        </w:rPr>
        <w:t>。若提示</w:t>
      </w:r>
      <w:r>
        <w:rPr>
          <w:rFonts w:hint="eastAsia"/>
        </w:rPr>
        <w:t xml:space="preserve"> Release </w:t>
      </w:r>
      <w:r>
        <w:rPr>
          <w:rFonts w:hint="eastAsia"/>
        </w:rPr>
        <w:t>对象早于依赖文件，应先重建</w:t>
      </w:r>
      <w:r>
        <w:rPr>
          <w:rFonts w:hint="eastAsia"/>
        </w:rPr>
        <w:t xml:space="preserve"> Release|x64</w:t>
      </w:r>
      <w:r>
        <w:rPr>
          <w:rFonts w:hint="eastAsia"/>
        </w:rPr>
        <w:t>，再重新运行脚本。</w:t>
      </w:r>
    </w:p>
    <w:p w14:paraId="621E6116" w14:textId="427F7D81" w:rsidR="006502CE" w:rsidRDefault="006502CE" w:rsidP="006502CE">
      <w:pPr>
        <w:pStyle w:val="1"/>
        <w:ind w:firstLine="640"/>
        <w:rPr>
          <w:rFonts w:hint="eastAsia"/>
        </w:rPr>
      </w:pPr>
      <w:r>
        <w:rPr>
          <w:rFonts w:hint="eastAsia"/>
        </w:rPr>
        <w:t xml:space="preserve">10 </w:t>
      </w:r>
      <w:r>
        <w:rPr>
          <w:rFonts w:hint="eastAsia"/>
        </w:rPr>
        <w:t>现场硬件验收</w:t>
      </w:r>
    </w:p>
    <w:p w14:paraId="57A6A830" w14:textId="2F8F19F2" w:rsidR="006502CE" w:rsidRDefault="006502CE" w:rsidP="006502CE">
      <w:pPr>
        <w:ind w:firstLine="420"/>
        <w:jc w:val="left"/>
        <w:rPr>
          <w:rFonts w:hint="eastAsia"/>
        </w:rPr>
      </w:pPr>
      <w:r>
        <w:rPr>
          <w:rFonts w:hint="eastAsia"/>
        </w:rPr>
        <w:t>现场验收应使用低速、空载和可立即物理急停的条件，按以下顺序逐项进行。任一项失败时停止扩大测试范围。</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406"/>
        <w:gridCol w:w="2407"/>
        <w:gridCol w:w="2408"/>
        <w:gridCol w:w="2407"/>
      </w:tblGrid>
      <w:tr w:rsidR="006502CE" w14:paraId="0D86BF5A" w14:textId="77777777" w:rsidTr="006502CE">
        <w:tblPrEx>
          <w:tblCellMar>
            <w:top w:w="0" w:type="dxa"/>
            <w:bottom w:w="0" w:type="dxa"/>
          </w:tblCellMar>
        </w:tblPrEx>
        <w:trPr>
          <w:cantSplit/>
          <w:tblHeader/>
        </w:trPr>
        <w:tc>
          <w:tcPr>
            <w:tcW w:w="2409" w:type="dxa"/>
            <w:shd w:val="clear" w:color="auto" w:fill="D9D9D9"/>
            <w:vAlign w:val="center"/>
          </w:tcPr>
          <w:p w14:paraId="0292C964" w14:textId="1A063808" w:rsidR="006502CE" w:rsidRPr="006502CE" w:rsidRDefault="006502CE" w:rsidP="006502CE">
            <w:pPr>
              <w:spacing w:after="0"/>
              <w:ind w:firstLineChars="0" w:firstLine="0"/>
              <w:jc w:val="center"/>
              <w:rPr>
                <w:b/>
                <w:sz w:val="18"/>
              </w:rPr>
            </w:pPr>
            <w:r w:rsidRPr="006502CE">
              <w:rPr>
                <w:rFonts w:hint="eastAsia"/>
                <w:b/>
                <w:sz w:val="18"/>
              </w:rPr>
              <w:t>项目</w:t>
            </w:r>
          </w:p>
        </w:tc>
        <w:tc>
          <w:tcPr>
            <w:tcW w:w="2409" w:type="dxa"/>
            <w:shd w:val="clear" w:color="auto" w:fill="D9D9D9"/>
            <w:vAlign w:val="center"/>
          </w:tcPr>
          <w:p w14:paraId="5444B028" w14:textId="7BA05B27" w:rsidR="006502CE" w:rsidRPr="006502CE" w:rsidRDefault="006502CE" w:rsidP="006502CE">
            <w:pPr>
              <w:spacing w:after="0"/>
              <w:ind w:firstLineChars="0" w:firstLine="0"/>
              <w:jc w:val="center"/>
              <w:rPr>
                <w:b/>
                <w:sz w:val="18"/>
              </w:rPr>
            </w:pPr>
            <w:r w:rsidRPr="006502CE">
              <w:rPr>
                <w:rFonts w:hint="eastAsia"/>
                <w:b/>
                <w:sz w:val="18"/>
              </w:rPr>
              <w:t>验收方法</w:t>
            </w:r>
          </w:p>
        </w:tc>
        <w:tc>
          <w:tcPr>
            <w:tcW w:w="2410" w:type="dxa"/>
            <w:shd w:val="clear" w:color="auto" w:fill="D9D9D9"/>
            <w:vAlign w:val="center"/>
          </w:tcPr>
          <w:p w14:paraId="6A26DC87" w14:textId="51D5D59D" w:rsidR="006502CE" w:rsidRPr="006502CE" w:rsidRDefault="006502CE" w:rsidP="006502CE">
            <w:pPr>
              <w:spacing w:after="0"/>
              <w:ind w:firstLineChars="0" w:firstLine="0"/>
              <w:jc w:val="center"/>
              <w:rPr>
                <w:b/>
                <w:sz w:val="18"/>
              </w:rPr>
            </w:pPr>
            <w:r w:rsidRPr="006502CE">
              <w:rPr>
                <w:rFonts w:hint="eastAsia"/>
                <w:b/>
                <w:sz w:val="18"/>
              </w:rPr>
              <w:t>记录内容</w:t>
            </w:r>
          </w:p>
        </w:tc>
        <w:tc>
          <w:tcPr>
            <w:tcW w:w="2410" w:type="dxa"/>
            <w:shd w:val="clear" w:color="auto" w:fill="D9D9D9"/>
            <w:vAlign w:val="center"/>
          </w:tcPr>
          <w:p w14:paraId="6FE70A65" w14:textId="1370B7FD" w:rsidR="006502CE" w:rsidRPr="006502CE" w:rsidRDefault="006502CE" w:rsidP="006502CE">
            <w:pPr>
              <w:spacing w:after="0"/>
              <w:ind w:firstLineChars="0" w:firstLine="0"/>
              <w:jc w:val="center"/>
              <w:rPr>
                <w:b/>
                <w:sz w:val="18"/>
              </w:rPr>
            </w:pPr>
            <w:r w:rsidRPr="006502CE">
              <w:rPr>
                <w:rFonts w:hint="eastAsia"/>
                <w:b/>
                <w:sz w:val="18"/>
              </w:rPr>
              <w:t>当前状态</w:t>
            </w:r>
          </w:p>
        </w:tc>
      </w:tr>
      <w:tr w:rsidR="006502CE" w14:paraId="6D72C92B" w14:textId="77777777" w:rsidTr="006502CE">
        <w:tblPrEx>
          <w:tblCellMar>
            <w:top w:w="0" w:type="dxa"/>
            <w:bottom w:w="0" w:type="dxa"/>
          </w:tblCellMar>
        </w:tblPrEx>
        <w:trPr>
          <w:cantSplit/>
        </w:trPr>
        <w:tc>
          <w:tcPr>
            <w:tcW w:w="2409" w:type="dxa"/>
            <w:vAlign w:val="center"/>
          </w:tcPr>
          <w:p w14:paraId="0567A083" w14:textId="664F111E" w:rsidR="006502CE" w:rsidRPr="006502CE" w:rsidRDefault="006502CE" w:rsidP="006502CE">
            <w:pPr>
              <w:spacing w:after="0"/>
              <w:ind w:firstLineChars="0" w:firstLine="0"/>
              <w:jc w:val="left"/>
              <w:rPr>
                <w:sz w:val="18"/>
              </w:rPr>
            </w:pPr>
            <w:r w:rsidRPr="006502CE">
              <w:rPr>
                <w:rFonts w:hint="eastAsia"/>
                <w:sz w:val="18"/>
              </w:rPr>
              <w:t>轴</w:t>
            </w:r>
            <w:r w:rsidRPr="006502CE">
              <w:rPr>
                <w:rFonts w:hint="eastAsia"/>
                <w:sz w:val="18"/>
              </w:rPr>
              <w:t xml:space="preserve"> 2 5 6 7</w:t>
            </w:r>
          </w:p>
        </w:tc>
        <w:tc>
          <w:tcPr>
            <w:tcW w:w="2409" w:type="dxa"/>
            <w:vAlign w:val="center"/>
          </w:tcPr>
          <w:p w14:paraId="738579A2" w14:textId="02508C2F" w:rsidR="006502CE" w:rsidRPr="006502CE" w:rsidRDefault="006502CE" w:rsidP="006502CE">
            <w:pPr>
              <w:spacing w:after="0"/>
              <w:ind w:firstLineChars="0" w:firstLine="0"/>
              <w:jc w:val="left"/>
              <w:rPr>
                <w:sz w:val="18"/>
              </w:rPr>
            </w:pPr>
            <w:r w:rsidRPr="006502CE">
              <w:rPr>
                <w:rFonts w:hint="eastAsia"/>
                <w:sz w:val="18"/>
              </w:rPr>
              <w:t>单轴低速点动、释放停止、绝对移动、限位触发</w:t>
            </w:r>
          </w:p>
        </w:tc>
        <w:tc>
          <w:tcPr>
            <w:tcW w:w="2410" w:type="dxa"/>
            <w:vAlign w:val="center"/>
          </w:tcPr>
          <w:p w14:paraId="629836F5" w14:textId="671EAA35" w:rsidR="006502CE" w:rsidRPr="006502CE" w:rsidRDefault="006502CE" w:rsidP="006502CE">
            <w:pPr>
              <w:spacing w:after="0"/>
              <w:ind w:firstLineChars="0" w:firstLine="0"/>
              <w:jc w:val="left"/>
              <w:rPr>
                <w:sz w:val="18"/>
              </w:rPr>
            </w:pPr>
            <w:r w:rsidRPr="006502CE">
              <w:rPr>
                <w:rFonts w:hint="eastAsia"/>
                <w:sz w:val="18"/>
              </w:rPr>
              <w:t>方向、限位极性、速度、到位误差、停止距离</w:t>
            </w:r>
          </w:p>
        </w:tc>
        <w:tc>
          <w:tcPr>
            <w:tcW w:w="2410" w:type="dxa"/>
            <w:vAlign w:val="center"/>
          </w:tcPr>
          <w:p w14:paraId="04813FA1" w14:textId="1E74A9DF" w:rsidR="006502CE" w:rsidRPr="006502CE" w:rsidRDefault="006502CE" w:rsidP="006502CE">
            <w:pPr>
              <w:spacing w:after="0"/>
              <w:ind w:firstLineChars="0" w:firstLine="0"/>
              <w:jc w:val="left"/>
              <w:rPr>
                <w:sz w:val="18"/>
              </w:rPr>
            </w:pPr>
            <w:r w:rsidRPr="006502CE">
              <w:rPr>
                <w:rFonts w:hint="eastAsia"/>
                <w:sz w:val="18"/>
              </w:rPr>
              <w:t>待现场确认</w:t>
            </w:r>
          </w:p>
        </w:tc>
      </w:tr>
      <w:tr w:rsidR="006502CE" w14:paraId="3E2C8E24" w14:textId="77777777" w:rsidTr="006502CE">
        <w:tblPrEx>
          <w:tblCellMar>
            <w:top w:w="0" w:type="dxa"/>
            <w:bottom w:w="0" w:type="dxa"/>
          </w:tblCellMar>
        </w:tblPrEx>
        <w:trPr>
          <w:cantSplit/>
        </w:trPr>
        <w:tc>
          <w:tcPr>
            <w:tcW w:w="2409" w:type="dxa"/>
            <w:vAlign w:val="center"/>
          </w:tcPr>
          <w:p w14:paraId="679C73F9" w14:textId="7CA588BB" w:rsidR="006502CE" w:rsidRPr="006502CE" w:rsidRDefault="006502CE" w:rsidP="006502CE">
            <w:pPr>
              <w:spacing w:after="0"/>
              <w:ind w:firstLineChars="0" w:firstLine="0"/>
              <w:jc w:val="left"/>
              <w:rPr>
                <w:sz w:val="18"/>
              </w:rPr>
            </w:pPr>
            <w:r w:rsidRPr="006502CE">
              <w:rPr>
                <w:rFonts w:hint="eastAsia"/>
                <w:sz w:val="18"/>
              </w:rPr>
              <w:t>相机</w:t>
            </w:r>
            <w:r w:rsidRPr="006502CE">
              <w:rPr>
                <w:rFonts w:hint="eastAsia"/>
                <w:sz w:val="18"/>
              </w:rPr>
              <w:t xml:space="preserve"> 0 1</w:t>
            </w:r>
          </w:p>
        </w:tc>
        <w:tc>
          <w:tcPr>
            <w:tcW w:w="2409" w:type="dxa"/>
            <w:vAlign w:val="center"/>
          </w:tcPr>
          <w:p w14:paraId="781A134F" w14:textId="757B5B07" w:rsidR="006502CE" w:rsidRPr="006502CE" w:rsidRDefault="006502CE" w:rsidP="006502CE">
            <w:pPr>
              <w:spacing w:after="0"/>
              <w:ind w:firstLineChars="0" w:firstLine="0"/>
              <w:jc w:val="left"/>
              <w:rPr>
                <w:sz w:val="18"/>
              </w:rPr>
            </w:pPr>
            <w:r w:rsidRPr="006502CE">
              <w:rPr>
                <w:rFonts w:hint="eastAsia"/>
                <w:sz w:val="18"/>
              </w:rPr>
              <w:t>设置曝光、停止连续采集、等待新帧、断线恢复</w:t>
            </w:r>
          </w:p>
        </w:tc>
        <w:tc>
          <w:tcPr>
            <w:tcW w:w="2410" w:type="dxa"/>
            <w:vAlign w:val="center"/>
          </w:tcPr>
          <w:p w14:paraId="1B63C792" w14:textId="1860075E" w:rsidR="006502CE" w:rsidRPr="006502CE" w:rsidRDefault="006502CE" w:rsidP="006502CE">
            <w:pPr>
              <w:spacing w:after="0"/>
              <w:ind w:firstLineChars="0" w:firstLine="0"/>
              <w:jc w:val="left"/>
              <w:rPr>
                <w:sz w:val="18"/>
              </w:rPr>
            </w:pPr>
            <w:r w:rsidRPr="006502CE">
              <w:rPr>
                <w:rFonts w:hint="eastAsia"/>
                <w:sz w:val="18"/>
              </w:rPr>
              <w:t>通道、曝光生效值、帧序号、超时和恢复</w:t>
            </w:r>
          </w:p>
        </w:tc>
        <w:tc>
          <w:tcPr>
            <w:tcW w:w="2410" w:type="dxa"/>
            <w:vAlign w:val="center"/>
          </w:tcPr>
          <w:p w14:paraId="5DEBE7E8" w14:textId="37076350" w:rsidR="006502CE" w:rsidRPr="006502CE" w:rsidRDefault="006502CE" w:rsidP="006502CE">
            <w:pPr>
              <w:spacing w:after="0"/>
              <w:ind w:firstLineChars="0" w:firstLine="0"/>
              <w:jc w:val="left"/>
              <w:rPr>
                <w:sz w:val="18"/>
              </w:rPr>
            </w:pPr>
            <w:r w:rsidRPr="006502CE">
              <w:rPr>
                <w:rFonts w:hint="eastAsia"/>
                <w:sz w:val="18"/>
              </w:rPr>
              <w:t>待现场确认</w:t>
            </w:r>
          </w:p>
        </w:tc>
      </w:tr>
      <w:tr w:rsidR="006502CE" w14:paraId="261F2D70" w14:textId="77777777" w:rsidTr="006502CE">
        <w:tblPrEx>
          <w:tblCellMar>
            <w:top w:w="0" w:type="dxa"/>
            <w:bottom w:w="0" w:type="dxa"/>
          </w:tblCellMar>
        </w:tblPrEx>
        <w:trPr>
          <w:cantSplit/>
        </w:trPr>
        <w:tc>
          <w:tcPr>
            <w:tcW w:w="2409" w:type="dxa"/>
            <w:vAlign w:val="center"/>
          </w:tcPr>
          <w:p w14:paraId="4E55D345" w14:textId="3179B673" w:rsidR="006502CE" w:rsidRPr="006502CE" w:rsidRDefault="006502CE" w:rsidP="006502CE">
            <w:pPr>
              <w:spacing w:after="0"/>
              <w:ind w:firstLineChars="0" w:firstLine="0"/>
              <w:jc w:val="left"/>
              <w:rPr>
                <w:sz w:val="18"/>
              </w:rPr>
            </w:pPr>
            <w:r w:rsidRPr="006502CE">
              <w:rPr>
                <w:rFonts w:hint="eastAsia"/>
                <w:sz w:val="18"/>
              </w:rPr>
              <w:t>光幕</w:t>
            </w:r>
            <w:r w:rsidRPr="006502CE">
              <w:rPr>
                <w:rFonts w:hint="eastAsia"/>
                <w:sz w:val="18"/>
              </w:rPr>
              <w:t xml:space="preserve"> OUT1</w:t>
            </w:r>
          </w:p>
        </w:tc>
        <w:tc>
          <w:tcPr>
            <w:tcW w:w="2409" w:type="dxa"/>
            <w:vAlign w:val="center"/>
          </w:tcPr>
          <w:p w14:paraId="4D96CFE3" w14:textId="25593112" w:rsidR="006502CE" w:rsidRPr="006502CE" w:rsidRDefault="006502CE" w:rsidP="006502CE">
            <w:pPr>
              <w:spacing w:after="0"/>
              <w:ind w:firstLineChars="0" w:firstLine="0"/>
              <w:jc w:val="left"/>
              <w:rPr>
                <w:sz w:val="18"/>
              </w:rPr>
            </w:pPr>
            <w:r w:rsidRPr="006502CE">
              <w:rPr>
                <w:rFonts w:hint="eastAsia"/>
                <w:sz w:val="18"/>
              </w:rPr>
              <w:t>标准件重复读取并核对补偿</w:t>
            </w:r>
          </w:p>
        </w:tc>
        <w:tc>
          <w:tcPr>
            <w:tcW w:w="2410" w:type="dxa"/>
            <w:vAlign w:val="center"/>
          </w:tcPr>
          <w:p w14:paraId="2DB21ECB" w14:textId="69BC4A77" w:rsidR="006502CE" w:rsidRPr="006502CE" w:rsidRDefault="006502CE" w:rsidP="006502CE">
            <w:pPr>
              <w:spacing w:after="0"/>
              <w:ind w:firstLineChars="0" w:firstLine="0"/>
              <w:jc w:val="left"/>
              <w:rPr>
                <w:sz w:val="18"/>
              </w:rPr>
            </w:pPr>
            <w:r w:rsidRPr="006502CE">
              <w:rPr>
                <w:rFonts w:hint="eastAsia"/>
                <w:sz w:val="18"/>
              </w:rPr>
              <w:t>原始值、补偿值、频率、误差、重复性</w:t>
            </w:r>
          </w:p>
        </w:tc>
        <w:tc>
          <w:tcPr>
            <w:tcW w:w="2410" w:type="dxa"/>
            <w:vAlign w:val="center"/>
          </w:tcPr>
          <w:p w14:paraId="255417BB" w14:textId="7781A9A5" w:rsidR="006502CE" w:rsidRPr="006502CE" w:rsidRDefault="006502CE" w:rsidP="006502CE">
            <w:pPr>
              <w:spacing w:after="0"/>
              <w:ind w:firstLineChars="0" w:firstLine="0"/>
              <w:jc w:val="left"/>
              <w:rPr>
                <w:sz w:val="18"/>
              </w:rPr>
            </w:pPr>
            <w:r w:rsidRPr="006502CE">
              <w:rPr>
                <w:rFonts w:hint="eastAsia"/>
                <w:sz w:val="18"/>
              </w:rPr>
              <w:t>待现场确认</w:t>
            </w:r>
          </w:p>
        </w:tc>
      </w:tr>
      <w:tr w:rsidR="006502CE" w14:paraId="78E840F6" w14:textId="77777777" w:rsidTr="006502CE">
        <w:tblPrEx>
          <w:tblCellMar>
            <w:top w:w="0" w:type="dxa"/>
            <w:bottom w:w="0" w:type="dxa"/>
          </w:tblCellMar>
        </w:tblPrEx>
        <w:trPr>
          <w:cantSplit/>
        </w:trPr>
        <w:tc>
          <w:tcPr>
            <w:tcW w:w="2409" w:type="dxa"/>
            <w:vAlign w:val="center"/>
          </w:tcPr>
          <w:p w14:paraId="151EE6A0" w14:textId="445606CB" w:rsidR="006502CE" w:rsidRPr="006502CE" w:rsidRDefault="006502CE" w:rsidP="006502CE">
            <w:pPr>
              <w:spacing w:after="0"/>
              <w:ind w:firstLineChars="0" w:firstLine="0"/>
              <w:jc w:val="left"/>
              <w:rPr>
                <w:sz w:val="18"/>
              </w:rPr>
            </w:pPr>
            <w:r w:rsidRPr="006502CE">
              <w:rPr>
                <w:rFonts w:hint="eastAsia"/>
                <w:sz w:val="18"/>
              </w:rPr>
              <w:t>转台与三截面</w:t>
            </w:r>
          </w:p>
        </w:tc>
        <w:tc>
          <w:tcPr>
            <w:tcW w:w="2409" w:type="dxa"/>
            <w:vAlign w:val="center"/>
          </w:tcPr>
          <w:p w14:paraId="5D823FCC" w14:textId="334F6A4C" w:rsidR="006502CE" w:rsidRPr="006502CE" w:rsidRDefault="006502CE" w:rsidP="006502CE">
            <w:pPr>
              <w:spacing w:after="0"/>
              <w:ind w:firstLineChars="0" w:firstLine="0"/>
              <w:jc w:val="left"/>
              <w:rPr>
                <w:sz w:val="18"/>
              </w:rPr>
            </w:pPr>
            <w:r w:rsidRPr="006502CE">
              <w:rPr>
                <w:rFonts w:hint="eastAsia"/>
                <w:sz w:val="18"/>
              </w:rPr>
              <w:t>三个截面分别完成一整周采样</w:t>
            </w:r>
          </w:p>
        </w:tc>
        <w:tc>
          <w:tcPr>
            <w:tcW w:w="2410" w:type="dxa"/>
            <w:vAlign w:val="center"/>
          </w:tcPr>
          <w:p w14:paraId="68D64D5F" w14:textId="08ADA334" w:rsidR="006502CE" w:rsidRPr="006502CE" w:rsidRDefault="006502CE" w:rsidP="006502CE">
            <w:pPr>
              <w:spacing w:after="0"/>
              <w:ind w:firstLineChars="0" w:firstLine="0"/>
              <w:jc w:val="left"/>
              <w:rPr>
                <w:sz w:val="18"/>
              </w:rPr>
            </w:pPr>
            <w:r w:rsidRPr="006502CE">
              <w:rPr>
                <w:rFonts w:hint="eastAsia"/>
                <w:sz w:val="18"/>
              </w:rPr>
              <w:t>旋向、脉冲数、样本数、同步性、停止状态</w:t>
            </w:r>
          </w:p>
        </w:tc>
        <w:tc>
          <w:tcPr>
            <w:tcW w:w="2410" w:type="dxa"/>
            <w:vAlign w:val="center"/>
          </w:tcPr>
          <w:p w14:paraId="006334AB" w14:textId="085AC135" w:rsidR="006502CE" w:rsidRPr="006502CE" w:rsidRDefault="006502CE" w:rsidP="006502CE">
            <w:pPr>
              <w:spacing w:after="0"/>
              <w:ind w:firstLineChars="0" w:firstLine="0"/>
              <w:jc w:val="left"/>
              <w:rPr>
                <w:sz w:val="18"/>
              </w:rPr>
            </w:pPr>
            <w:r w:rsidRPr="006502CE">
              <w:rPr>
                <w:rFonts w:hint="eastAsia"/>
                <w:sz w:val="18"/>
              </w:rPr>
              <w:t>待现场确认</w:t>
            </w:r>
          </w:p>
        </w:tc>
      </w:tr>
      <w:tr w:rsidR="006502CE" w14:paraId="5059FA44" w14:textId="77777777" w:rsidTr="006502CE">
        <w:tblPrEx>
          <w:tblCellMar>
            <w:top w:w="0" w:type="dxa"/>
            <w:bottom w:w="0" w:type="dxa"/>
          </w:tblCellMar>
        </w:tblPrEx>
        <w:trPr>
          <w:cantSplit/>
        </w:trPr>
        <w:tc>
          <w:tcPr>
            <w:tcW w:w="2409" w:type="dxa"/>
            <w:vAlign w:val="center"/>
          </w:tcPr>
          <w:p w14:paraId="01110A18" w14:textId="1CB2D464" w:rsidR="006502CE" w:rsidRPr="006502CE" w:rsidRDefault="006502CE" w:rsidP="006502CE">
            <w:pPr>
              <w:spacing w:after="0"/>
              <w:ind w:firstLineChars="0" w:firstLine="0"/>
              <w:jc w:val="left"/>
              <w:rPr>
                <w:sz w:val="18"/>
              </w:rPr>
            </w:pPr>
            <w:r w:rsidRPr="006502CE">
              <w:rPr>
                <w:rFonts w:hint="eastAsia"/>
                <w:sz w:val="18"/>
              </w:rPr>
              <w:t>圆柱度</w:t>
            </w:r>
          </w:p>
        </w:tc>
        <w:tc>
          <w:tcPr>
            <w:tcW w:w="2409" w:type="dxa"/>
            <w:vAlign w:val="center"/>
          </w:tcPr>
          <w:p w14:paraId="05BCEBCD" w14:textId="138AB468" w:rsidR="006502CE" w:rsidRPr="006502CE" w:rsidRDefault="006502CE" w:rsidP="006502CE">
            <w:pPr>
              <w:spacing w:after="0"/>
              <w:ind w:firstLineChars="0" w:firstLine="0"/>
              <w:jc w:val="left"/>
              <w:rPr>
                <w:sz w:val="18"/>
              </w:rPr>
            </w:pPr>
            <w:r w:rsidRPr="006502CE">
              <w:rPr>
                <w:rFonts w:hint="eastAsia"/>
                <w:sz w:val="18"/>
              </w:rPr>
              <w:t>使用可追溯标准件重复测量</w:t>
            </w:r>
          </w:p>
        </w:tc>
        <w:tc>
          <w:tcPr>
            <w:tcW w:w="2410" w:type="dxa"/>
            <w:vAlign w:val="center"/>
          </w:tcPr>
          <w:p w14:paraId="3BAEC9FA" w14:textId="4B37B679" w:rsidR="006502CE" w:rsidRPr="006502CE" w:rsidRDefault="006502CE" w:rsidP="006502CE">
            <w:pPr>
              <w:spacing w:after="0"/>
              <w:ind w:firstLineChars="0" w:firstLine="0"/>
              <w:jc w:val="left"/>
              <w:rPr>
                <w:sz w:val="18"/>
              </w:rPr>
            </w:pPr>
            <w:r w:rsidRPr="006502CE">
              <w:rPr>
                <w:rFonts w:hint="eastAsia"/>
                <w:sz w:val="18"/>
              </w:rPr>
              <w:t>单次值、重复次数、偏差和稳定性</w:t>
            </w:r>
          </w:p>
        </w:tc>
        <w:tc>
          <w:tcPr>
            <w:tcW w:w="2410" w:type="dxa"/>
            <w:vAlign w:val="center"/>
          </w:tcPr>
          <w:p w14:paraId="3B874B21" w14:textId="33601EBE" w:rsidR="006502CE" w:rsidRPr="006502CE" w:rsidRDefault="006502CE" w:rsidP="006502CE">
            <w:pPr>
              <w:spacing w:after="0"/>
              <w:ind w:firstLineChars="0" w:firstLine="0"/>
              <w:jc w:val="left"/>
              <w:rPr>
                <w:sz w:val="18"/>
              </w:rPr>
            </w:pPr>
            <w:r w:rsidRPr="006502CE">
              <w:rPr>
                <w:rFonts w:hint="eastAsia"/>
                <w:sz w:val="18"/>
              </w:rPr>
              <w:t>待现场确认</w:t>
            </w:r>
          </w:p>
        </w:tc>
      </w:tr>
      <w:tr w:rsidR="006502CE" w14:paraId="107EC8D2" w14:textId="77777777" w:rsidTr="006502CE">
        <w:tblPrEx>
          <w:tblCellMar>
            <w:top w:w="0" w:type="dxa"/>
            <w:bottom w:w="0" w:type="dxa"/>
          </w:tblCellMar>
        </w:tblPrEx>
        <w:trPr>
          <w:cantSplit/>
        </w:trPr>
        <w:tc>
          <w:tcPr>
            <w:tcW w:w="2409" w:type="dxa"/>
            <w:vAlign w:val="center"/>
          </w:tcPr>
          <w:p w14:paraId="26E2F545" w14:textId="09883040" w:rsidR="006502CE" w:rsidRPr="006502CE" w:rsidRDefault="006502CE" w:rsidP="006502CE">
            <w:pPr>
              <w:spacing w:after="0"/>
              <w:ind w:firstLineChars="0" w:firstLine="0"/>
              <w:jc w:val="left"/>
              <w:rPr>
                <w:sz w:val="18"/>
              </w:rPr>
            </w:pPr>
            <w:r w:rsidRPr="006502CE">
              <w:rPr>
                <w:rFonts w:hint="eastAsia"/>
                <w:sz w:val="18"/>
              </w:rPr>
              <w:lastRenderedPageBreak/>
              <w:t>圆跳动</w:t>
            </w:r>
          </w:p>
        </w:tc>
        <w:tc>
          <w:tcPr>
            <w:tcW w:w="2409" w:type="dxa"/>
            <w:vAlign w:val="center"/>
          </w:tcPr>
          <w:p w14:paraId="6BE8277D" w14:textId="48AFB6D4" w:rsidR="006502CE" w:rsidRPr="006502CE" w:rsidRDefault="006502CE" w:rsidP="006502CE">
            <w:pPr>
              <w:spacing w:after="0"/>
              <w:ind w:firstLineChars="0" w:firstLine="0"/>
              <w:jc w:val="left"/>
              <w:rPr>
                <w:sz w:val="18"/>
              </w:rPr>
            </w:pPr>
            <w:r w:rsidRPr="006502CE">
              <w:rPr>
                <w:rFonts w:hint="eastAsia"/>
                <w:sz w:val="18"/>
              </w:rPr>
              <w:t>建立两个基准并测量目标记录</w:t>
            </w:r>
          </w:p>
        </w:tc>
        <w:tc>
          <w:tcPr>
            <w:tcW w:w="2410" w:type="dxa"/>
            <w:vAlign w:val="center"/>
          </w:tcPr>
          <w:p w14:paraId="443FD4EE" w14:textId="1805C9F8" w:rsidR="006502CE" w:rsidRPr="006502CE" w:rsidRDefault="006502CE" w:rsidP="006502CE">
            <w:pPr>
              <w:spacing w:after="0"/>
              <w:ind w:firstLineChars="0" w:firstLine="0"/>
              <w:jc w:val="left"/>
              <w:rPr>
                <w:sz w:val="18"/>
              </w:rPr>
            </w:pPr>
            <w:r w:rsidRPr="006502CE">
              <w:rPr>
                <w:rFonts w:hint="eastAsia"/>
                <w:sz w:val="18"/>
              </w:rPr>
              <w:t>基准关系、轴线、三截面值、重复性</w:t>
            </w:r>
          </w:p>
        </w:tc>
        <w:tc>
          <w:tcPr>
            <w:tcW w:w="2410" w:type="dxa"/>
            <w:vAlign w:val="center"/>
          </w:tcPr>
          <w:p w14:paraId="5FD8854D" w14:textId="3121F89A" w:rsidR="006502CE" w:rsidRPr="006502CE" w:rsidRDefault="006502CE" w:rsidP="006502CE">
            <w:pPr>
              <w:spacing w:after="0"/>
              <w:ind w:firstLineChars="0" w:firstLine="0"/>
              <w:jc w:val="left"/>
              <w:rPr>
                <w:sz w:val="18"/>
              </w:rPr>
            </w:pPr>
            <w:r w:rsidRPr="006502CE">
              <w:rPr>
                <w:rFonts w:hint="eastAsia"/>
                <w:sz w:val="18"/>
              </w:rPr>
              <w:t>待现场确认</w:t>
            </w:r>
          </w:p>
        </w:tc>
      </w:tr>
      <w:tr w:rsidR="006502CE" w14:paraId="6779E196" w14:textId="77777777" w:rsidTr="006502CE">
        <w:tblPrEx>
          <w:tblCellMar>
            <w:top w:w="0" w:type="dxa"/>
            <w:bottom w:w="0" w:type="dxa"/>
          </w:tblCellMar>
        </w:tblPrEx>
        <w:trPr>
          <w:cantSplit/>
        </w:trPr>
        <w:tc>
          <w:tcPr>
            <w:tcW w:w="2409" w:type="dxa"/>
            <w:vAlign w:val="center"/>
          </w:tcPr>
          <w:p w14:paraId="6AEADEB4" w14:textId="7F4AE6B0" w:rsidR="006502CE" w:rsidRPr="006502CE" w:rsidRDefault="006502CE" w:rsidP="006502CE">
            <w:pPr>
              <w:spacing w:after="0"/>
              <w:ind w:firstLineChars="0" w:firstLine="0"/>
              <w:jc w:val="left"/>
              <w:rPr>
                <w:sz w:val="18"/>
              </w:rPr>
            </w:pPr>
            <w:r w:rsidRPr="006502CE">
              <w:rPr>
                <w:rFonts w:hint="eastAsia"/>
                <w:sz w:val="18"/>
              </w:rPr>
              <w:t>程序列表</w:t>
            </w:r>
          </w:p>
        </w:tc>
        <w:tc>
          <w:tcPr>
            <w:tcW w:w="2409" w:type="dxa"/>
            <w:vAlign w:val="center"/>
          </w:tcPr>
          <w:p w14:paraId="4F6E84FE" w14:textId="7780D75C" w:rsidR="006502CE" w:rsidRPr="006502CE" w:rsidRDefault="006502CE" w:rsidP="006502CE">
            <w:pPr>
              <w:spacing w:after="0"/>
              <w:ind w:firstLineChars="0" w:firstLine="0"/>
              <w:jc w:val="left"/>
              <w:rPr>
                <w:sz w:val="18"/>
              </w:rPr>
            </w:pPr>
            <w:r w:rsidRPr="006502CE">
              <w:rPr>
                <w:rFonts w:hint="eastAsia"/>
                <w:sz w:val="18"/>
              </w:rPr>
              <w:t>放入有效包和损坏包后刷新</w:t>
            </w:r>
          </w:p>
        </w:tc>
        <w:tc>
          <w:tcPr>
            <w:tcW w:w="2410" w:type="dxa"/>
            <w:vAlign w:val="center"/>
          </w:tcPr>
          <w:p w14:paraId="5DF0E9CD" w14:textId="24D2D424" w:rsidR="006502CE" w:rsidRPr="006502CE" w:rsidRDefault="006502CE" w:rsidP="006502CE">
            <w:pPr>
              <w:spacing w:after="0"/>
              <w:ind w:firstLineChars="0" w:firstLine="0"/>
              <w:jc w:val="left"/>
              <w:rPr>
                <w:sz w:val="18"/>
              </w:rPr>
            </w:pPr>
            <w:r w:rsidRPr="006502CE">
              <w:rPr>
                <w:rFonts w:hint="eastAsia"/>
                <w:sz w:val="18"/>
              </w:rPr>
              <w:t xml:space="preserve">61 </w:t>
            </w:r>
            <w:r w:rsidRPr="006502CE">
              <w:rPr>
                <w:rFonts w:hint="eastAsia"/>
                <w:sz w:val="18"/>
              </w:rPr>
              <w:t>以上显示、损坏包隐藏、</w:t>
            </w:r>
            <w:r w:rsidRPr="006502CE">
              <w:rPr>
                <w:rFonts w:hint="eastAsia"/>
                <w:sz w:val="18"/>
              </w:rPr>
              <w:t xml:space="preserve">0 </w:t>
            </w:r>
            <w:r w:rsidRPr="006502CE">
              <w:rPr>
                <w:rFonts w:hint="eastAsia"/>
                <w:sz w:val="18"/>
              </w:rPr>
              <w:t>至</w:t>
            </w:r>
            <w:r w:rsidRPr="006502CE">
              <w:rPr>
                <w:rFonts w:hint="eastAsia"/>
                <w:sz w:val="18"/>
              </w:rPr>
              <w:t xml:space="preserve"> 50 </w:t>
            </w:r>
            <w:r w:rsidRPr="006502CE">
              <w:rPr>
                <w:rFonts w:hint="eastAsia"/>
                <w:sz w:val="18"/>
              </w:rPr>
              <w:t>路由</w:t>
            </w:r>
          </w:p>
        </w:tc>
        <w:tc>
          <w:tcPr>
            <w:tcW w:w="2410" w:type="dxa"/>
            <w:vAlign w:val="center"/>
          </w:tcPr>
          <w:p w14:paraId="7E463C07" w14:textId="47213C53" w:rsidR="006502CE" w:rsidRPr="006502CE" w:rsidRDefault="006502CE" w:rsidP="006502CE">
            <w:pPr>
              <w:spacing w:after="0"/>
              <w:ind w:firstLineChars="0" w:firstLine="0"/>
              <w:jc w:val="left"/>
              <w:rPr>
                <w:sz w:val="18"/>
              </w:rPr>
            </w:pPr>
            <w:r w:rsidRPr="006502CE">
              <w:rPr>
                <w:rFonts w:hint="eastAsia"/>
                <w:sz w:val="18"/>
              </w:rPr>
              <w:t>待现场确认</w:t>
            </w:r>
          </w:p>
        </w:tc>
      </w:tr>
      <w:tr w:rsidR="006502CE" w14:paraId="5AEB9028" w14:textId="77777777" w:rsidTr="006502CE">
        <w:tblPrEx>
          <w:tblCellMar>
            <w:top w:w="0" w:type="dxa"/>
            <w:bottom w:w="0" w:type="dxa"/>
          </w:tblCellMar>
        </w:tblPrEx>
        <w:trPr>
          <w:cantSplit/>
        </w:trPr>
        <w:tc>
          <w:tcPr>
            <w:tcW w:w="2409" w:type="dxa"/>
            <w:vAlign w:val="center"/>
          </w:tcPr>
          <w:p w14:paraId="49D019DF" w14:textId="61140E6C" w:rsidR="006502CE" w:rsidRPr="006502CE" w:rsidRDefault="006502CE" w:rsidP="006502CE">
            <w:pPr>
              <w:spacing w:after="0"/>
              <w:ind w:firstLineChars="0" w:firstLine="0"/>
              <w:jc w:val="left"/>
              <w:rPr>
                <w:sz w:val="18"/>
              </w:rPr>
            </w:pPr>
            <w:r w:rsidRPr="006502CE">
              <w:rPr>
                <w:rFonts w:hint="eastAsia"/>
                <w:sz w:val="18"/>
              </w:rPr>
              <w:t>停止链</w:t>
            </w:r>
          </w:p>
        </w:tc>
        <w:tc>
          <w:tcPr>
            <w:tcW w:w="2409" w:type="dxa"/>
            <w:vAlign w:val="center"/>
          </w:tcPr>
          <w:p w14:paraId="4F7D6CCF" w14:textId="597A3002" w:rsidR="006502CE" w:rsidRPr="006502CE" w:rsidRDefault="006502CE" w:rsidP="006502CE">
            <w:pPr>
              <w:spacing w:after="0"/>
              <w:ind w:firstLineChars="0" w:firstLine="0"/>
              <w:jc w:val="left"/>
              <w:rPr>
                <w:sz w:val="18"/>
              </w:rPr>
            </w:pPr>
            <w:r w:rsidRPr="006502CE">
              <w:rPr>
                <w:rFonts w:hint="eastAsia"/>
                <w:sz w:val="18"/>
              </w:rPr>
              <w:t>在可控低速运动中测试取消和急停</w:t>
            </w:r>
          </w:p>
        </w:tc>
        <w:tc>
          <w:tcPr>
            <w:tcW w:w="2410" w:type="dxa"/>
            <w:vAlign w:val="center"/>
          </w:tcPr>
          <w:p w14:paraId="19C41126" w14:textId="3F909059" w:rsidR="006502CE" w:rsidRPr="006502CE" w:rsidRDefault="006502CE" w:rsidP="006502CE">
            <w:pPr>
              <w:spacing w:after="0"/>
              <w:ind w:firstLineChars="0" w:firstLine="0"/>
              <w:jc w:val="left"/>
              <w:rPr>
                <w:sz w:val="18"/>
              </w:rPr>
            </w:pPr>
            <w:r w:rsidRPr="006502CE">
              <w:rPr>
                <w:rFonts w:hint="eastAsia"/>
                <w:sz w:val="18"/>
              </w:rPr>
              <w:t>响应、停止距离、错误提示、后续禁行</w:t>
            </w:r>
          </w:p>
        </w:tc>
        <w:tc>
          <w:tcPr>
            <w:tcW w:w="2410" w:type="dxa"/>
            <w:vAlign w:val="center"/>
          </w:tcPr>
          <w:p w14:paraId="11D2B161" w14:textId="27FE7515" w:rsidR="006502CE" w:rsidRPr="006502CE" w:rsidRDefault="006502CE" w:rsidP="006502CE">
            <w:pPr>
              <w:spacing w:after="0"/>
              <w:ind w:firstLineChars="0" w:firstLine="0"/>
              <w:jc w:val="left"/>
              <w:rPr>
                <w:sz w:val="18"/>
              </w:rPr>
            </w:pPr>
            <w:r w:rsidRPr="006502CE">
              <w:rPr>
                <w:rFonts w:hint="eastAsia"/>
                <w:sz w:val="18"/>
              </w:rPr>
              <w:t>待现场确认</w:t>
            </w:r>
          </w:p>
        </w:tc>
      </w:tr>
    </w:tbl>
    <w:p w14:paraId="69D9EAE3" w14:textId="77777777" w:rsidR="006502CE" w:rsidRDefault="006502CE" w:rsidP="006502CE">
      <w:pPr>
        <w:ind w:firstLine="420"/>
        <w:jc w:val="left"/>
      </w:pPr>
    </w:p>
    <w:p w14:paraId="5D66739A" w14:textId="3E6DBE73" w:rsidR="006502CE" w:rsidRDefault="006502CE" w:rsidP="006502CE">
      <w:pPr>
        <w:pStyle w:val="1"/>
        <w:ind w:firstLine="640"/>
        <w:rPr>
          <w:rFonts w:hint="eastAsia"/>
        </w:rPr>
      </w:pPr>
      <w:r>
        <w:rPr>
          <w:rFonts w:hint="eastAsia"/>
        </w:rPr>
        <w:t xml:space="preserve">11 </w:t>
      </w:r>
      <w:r>
        <w:rPr>
          <w:rFonts w:hint="eastAsia"/>
        </w:rPr>
        <w:t>现场记录表</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876"/>
        <w:gridCol w:w="875"/>
        <w:gridCol w:w="875"/>
        <w:gridCol w:w="875"/>
        <w:gridCol w:w="875"/>
        <w:gridCol w:w="875"/>
        <w:gridCol w:w="875"/>
        <w:gridCol w:w="875"/>
        <w:gridCol w:w="875"/>
        <w:gridCol w:w="876"/>
        <w:gridCol w:w="876"/>
      </w:tblGrid>
      <w:tr w:rsidR="006502CE" w14:paraId="2DC10B80" w14:textId="77777777" w:rsidTr="006502CE">
        <w:tblPrEx>
          <w:tblCellMar>
            <w:top w:w="0" w:type="dxa"/>
            <w:bottom w:w="0" w:type="dxa"/>
          </w:tblCellMar>
        </w:tblPrEx>
        <w:trPr>
          <w:cantSplit/>
          <w:tblHeader/>
        </w:trPr>
        <w:tc>
          <w:tcPr>
            <w:tcW w:w="876" w:type="dxa"/>
            <w:shd w:val="clear" w:color="auto" w:fill="D9D9D9"/>
            <w:vAlign w:val="center"/>
          </w:tcPr>
          <w:p w14:paraId="07F6F511" w14:textId="673CC168" w:rsidR="006502CE" w:rsidRPr="006502CE" w:rsidRDefault="006502CE" w:rsidP="006502CE">
            <w:pPr>
              <w:spacing w:after="0"/>
              <w:ind w:firstLineChars="0" w:firstLine="0"/>
              <w:jc w:val="center"/>
              <w:rPr>
                <w:b/>
                <w:sz w:val="18"/>
              </w:rPr>
            </w:pPr>
            <w:r w:rsidRPr="006502CE">
              <w:rPr>
                <w:rFonts w:hint="eastAsia"/>
                <w:b/>
                <w:sz w:val="18"/>
              </w:rPr>
              <w:t>日期时间</w:t>
            </w:r>
          </w:p>
        </w:tc>
        <w:tc>
          <w:tcPr>
            <w:tcW w:w="876" w:type="dxa"/>
            <w:shd w:val="clear" w:color="auto" w:fill="D9D9D9"/>
            <w:vAlign w:val="center"/>
          </w:tcPr>
          <w:p w14:paraId="28243677" w14:textId="20D4B156" w:rsidR="006502CE" w:rsidRPr="006502CE" w:rsidRDefault="006502CE" w:rsidP="006502CE">
            <w:pPr>
              <w:spacing w:after="0"/>
              <w:ind w:firstLineChars="0" w:firstLine="0"/>
              <w:jc w:val="center"/>
              <w:rPr>
                <w:b/>
                <w:sz w:val="18"/>
              </w:rPr>
            </w:pPr>
            <w:r w:rsidRPr="006502CE">
              <w:rPr>
                <w:rFonts w:hint="eastAsia"/>
                <w:b/>
                <w:sz w:val="18"/>
              </w:rPr>
              <w:t>软件版本或提交</w:t>
            </w:r>
          </w:p>
        </w:tc>
        <w:tc>
          <w:tcPr>
            <w:tcW w:w="876" w:type="dxa"/>
            <w:shd w:val="clear" w:color="auto" w:fill="D9D9D9"/>
            <w:vAlign w:val="center"/>
          </w:tcPr>
          <w:p w14:paraId="104A29EE" w14:textId="1AA40211" w:rsidR="006502CE" w:rsidRPr="006502CE" w:rsidRDefault="006502CE" w:rsidP="006502CE">
            <w:pPr>
              <w:spacing w:after="0"/>
              <w:ind w:firstLineChars="0" w:firstLine="0"/>
              <w:jc w:val="center"/>
              <w:rPr>
                <w:b/>
                <w:sz w:val="18"/>
              </w:rPr>
            </w:pPr>
            <w:r w:rsidRPr="006502CE">
              <w:rPr>
                <w:rFonts w:hint="eastAsia"/>
                <w:b/>
                <w:sz w:val="18"/>
              </w:rPr>
              <w:t>电脑与设备</w:t>
            </w:r>
          </w:p>
        </w:tc>
        <w:tc>
          <w:tcPr>
            <w:tcW w:w="876" w:type="dxa"/>
            <w:shd w:val="clear" w:color="auto" w:fill="D9D9D9"/>
            <w:vAlign w:val="center"/>
          </w:tcPr>
          <w:p w14:paraId="083759DE" w14:textId="20F00724" w:rsidR="006502CE" w:rsidRPr="006502CE" w:rsidRDefault="006502CE" w:rsidP="006502CE">
            <w:pPr>
              <w:spacing w:after="0"/>
              <w:ind w:firstLineChars="0" w:firstLine="0"/>
              <w:jc w:val="center"/>
              <w:rPr>
                <w:b/>
                <w:sz w:val="18"/>
              </w:rPr>
            </w:pPr>
            <w:r w:rsidRPr="006502CE">
              <w:rPr>
                <w:rFonts w:hint="eastAsia"/>
                <w:b/>
                <w:sz w:val="18"/>
              </w:rPr>
              <w:t>零件和程序号</w:t>
            </w:r>
          </w:p>
        </w:tc>
        <w:tc>
          <w:tcPr>
            <w:tcW w:w="876" w:type="dxa"/>
            <w:shd w:val="clear" w:color="auto" w:fill="D9D9D9"/>
            <w:vAlign w:val="center"/>
          </w:tcPr>
          <w:p w14:paraId="4E7F5B49" w14:textId="334EB610" w:rsidR="006502CE" w:rsidRPr="006502CE" w:rsidRDefault="006502CE" w:rsidP="006502CE">
            <w:pPr>
              <w:spacing w:after="0"/>
              <w:ind w:firstLineChars="0" w:firstLine="0"/>
              <w:jc w:val="center"/>
              <w:rPr>
                <w:b/>
                <w:sz w:val="18"/>
              </w:rPr>
            </w:pPr>
            <w:r w:rsidRPr="006502CE">
              <w:rPr>
                <w:rFonts w:hint="eastAsia"/>
                <w:b/>
                <w:sz w:val="18"/>
              </w:rPr>
              <w:t>原值</w:t>
            </w:r>
          </w:p>
        </w:tc>
        <w:tc>
          <w:tcPr>
            <w:tcW w:w="876" w:type="dxa"/>
            <w:shd w:val="clear" w:color="auto" w:fill="D9D9D9"/>
            <w:vAlign w:val="center"/>
          </w:tcPr>
          <w:p w14:paraId="06DDDDDC" w14:textId="6DAB5050" w:rsidR="006502CE" w:rsidRPr="006502CE" w:rsidRDefault="006502CE" w:rsidP="006502CE">
            <w:pPr>
              <w:spacing w:after="0"/>
              <w:ind w:firstLineChars="0" w:firstLine="0"/>
              <w:jc w:val="center"/>
              <w:rPr>
                <w:b/>
                <w:sz w:val="18"/>
              </w:rPr>
            </w:pPr>
            <w:r w:rsidRPr="006502CE">
              <w:rPr>
                <w:rFonts w:hint="eastAsia"/>
                <w:b/>
                <w:sz w:val="18"/>
              </w:rPr>
              <w:t>新值</w:t>
            </w:r>
          </w:p>
        </w:tc>
        <w:tc>
          <w:tcPr>
            <w:tcW w:w="876" w:type="dxa"/>
            <w:shd w:val="clear" w:color="auto" w:fill="D9D9D9"/>
            <w:vAlign w:val="center"/>
          </w:tcPr>
          <w:p w14:paraId="0894E856" w14:textId="6034F85C" w:rsidR="006502CE" w:rsidRPr="006502CE" w:rsidRDefault="006502CE" w:rsidP="006502CE">
            <w:pPr>
              <w:spacing w:after="0"/>
              <w:ind w:firstLineChars="0" w:firstLine="0"/>
              <w:jc w:val="center"/>
              <w:rPr>
                <w:b/>
                <w:sz w:val="18"/>
              </w:rPr>
            </w:pPr>
            <w:r w:rsidRPr="006502CE">
              <w:rPr>
                <w:rFonts w:hint="eastAsia"/>
                <w:b/>
                <w:sz w:val="18"/>
              </w:rPr>
              <w:t>修改原因</w:t>
            </w:r>
          </w:p>
        </w:tc>
        <w:tc>
          <w:tcPr>
            <w:tcW w:w="876" w:type="dxa"/>
            <w:shd w:val="clear" w:color="auto" w:fill="D9D9D9"/>
            <w:vAlign w:val="center"/>
          </w:tcPr>
          <w:p w14:paraId="53A1F38C" w14:textId="6B28BF74" w:rsidR="006502CE" w:rsidRPr="006502CE" w:rsidRDefault="006502CE" w:rsidP="006502CE">
            <w:pPr>
              <w:spacing w:after="0"/>
              <w:ind w:firstLineChars="0" w:firstLine="0"/>
              <w:jc w:val="center"/>
              <w:rPr>
                <w:b/>
                <w:sz w:val="18"/>
              </w:rPr>
            </w:pPr>
            <w:r w:rsidRPr="006502CE">
              <w:rPr>
                <w:rFonts w:hint="eastAsia"/>
                <w:b/>
                <w:sz w:val="18"/>
              </w:rPr>
              <w:t>试件与次数</w:t>
            </w:r>
          </w:p>
        </w:tc>
        <w:tc>
          <w:tcPr>
            <w:tcW w:w="876" w:type="dxa"/>
            <w:shd w:val="clear" w:color="auto" w:fill="D9D9D9"/>
            <w:vAlign w:val="center"/>
          </w:tcPr>
          <w:p w14:paraId="07092691" w14:textId="1545C3C6" w:rsidR="006502CE" w:rsidRPr="006502CE" w:rsidRDefault="006502CE" w:rsidP="006502CE">
            <w:pPr>
              <w:spacing w:after="0"/>
              <w:ind w:firstLineChars="0" w:firstLine="0"/>
              <w:jc w:val="center"/>
              <w:rPr>
                <w:b/>
                <w:sz w:val="18"/>
              </w:rPr>
            </w:pPr>
            <w:r w:rsidRPr="006502CE">
              <w:rPr>
                <w:rFonts w:hint="eastAsia"/>
                <w:b/>
                <w:sz w:val="18"/>
              </w:rPr>
              <w:t>结果</w:t>
            </w:r>
          </w:p>
        </w:tc>
        <w:tc>
          <w:tcPr>
            <w:tcW w:w="877" w:type="dxa"/>
            <w:shd w:val="clear" w:color="auto" w:fill="D9D9D9"/>
            <w:vAlign w:val="center"/>
          </w:tcPr>
          <w:p w14:paraId="051940F3" w14:textId="30743582" w:rsidR="006502CE" w:rsidRPr="006502CE" w:rsidRDefault="006502CE" w:rsidP="006502CE">
            <w:pPr>
              <w:spacing w:after="0"/>
              <w:ind w:firstLineChars="0" w:firstLine="0"/>
              <w:jc w:val="center"/>
              <w:rPr>
                <w:b/>
                <w:sz w:val="18"/>
              </w:rPr>
            </w:pPr>
            <w:r w:rsidRPr="006502CE">
              <w:rPr>
                <w:rFonts w:hint="eastAsia"/>
                <w:b/>
                <w:sz w:val="18"/>
              </w:rPr>
              <w:t>操作者</w:t>
            </w:r>
          </w:p>
        </w:tc>
        <w:tc>
          <w:tcPr>
            <w:tcW w:w="877" w:type="dxa"/>
            <w:shd w:val="clear" w:color="auto" w:fill="D9D9D9"/>
            <w:vAlign w:val="center"/>
          </w:tcPr>
          <w:p w14:paraId="34DD6D90" w14:textId="75358701" w:rsidR="006502CE" w:rsidRPr="006502CE" w:rsidRDefault="006502CE" w:rsidP="006502CE">
            <w:pPr>
              <w:spacing w:after="0"/>
              <w:ind w:firstLineChars="0" w:firstLine="0"/>
              <w:jc w:val="center"/>
              <w:rPr>
                <w:b/>
                <w:sz w:val="18"/>
              </w:rPr>
            </w:pPr>
            <w:r w:rsidRPr="006502CE">
              <w:rPr>
                <w:rFonts w:hint="eastAsia"/>
                <w:b/>
                <w:sz w:val="18"/>
              </w:rPr>
              <w:t>是否回退</w:t>
            </w:r>
          </w:p>
        </w:tc>
      </w:tr>
      <w:tr w:rsidR="006502CE" w14:paraId="0062C2E7" w14:textId="77777777" w:rsidTr="006502CE">
        <w:tblPrEx>
          <w:tblCellMar>
            <w:top w:w="0" w:type="dxa"/>
            <w:bottom w:w="0" w:type="dxa"/>
          </w:tblCellMar>
        </w:tblPrEx>
        <w:trPr>
          <w:cantSplit/>
        </w:trPr>
        <w:tc>
          <w:tcPr>
            <w:tcW w:w="876" w:type="dxa"/>
            <w:vAlign w:val="center"/>
          </w:tcPr>
          <w:p w14:paraId="61E2ED56" w14:textId="77777777" w:rsidR="006502CE" w:rsidRPr="006502CE" w:rsidRDefault="006502CE" w:rsidP="006502CE">
            <w:pPr>
              <w:spacing w:after="0"/>
              <w:ind w:firstLineChars="0" w:firstLine="0"/>
              <w:jc w:val="left"/>
              <w:rPr>
                <w:sz w:val="18"/>
              </w:rPr>
            </w:pPr>
          </w:p>
        </w:tc>
        <w:tc>
          <w:tcPr>
            <w:tcW w:w="876" w:type="dxa"/>
            <w:vAlign w:val="center"/>
          </w:tcPr>
          <w:p w14:paraId="59B7F327" w14:textId="77777777" w:rsidR="006502CE" w:rsidRPr="006502CE" w:rsidRDefault="006502CE" w:rsidP="006502CE">
            <w:pPr>
              <w:spacing w:after="0"/>
              <w:ind w:firstLineChars="0" w:firstLine="0"/>
              <w:jc w:val="left"/>
              <w:rPr>
                <w:sz w:val="18"/>
              </w:rPr>
            </w:pPr>
          </w:p>
        </w:tc>
        <w:tc>
          <w:tcPr>
            <w:tcW w:w="876" w:type="dxa"/>
            <w:vAlign w:val="center"/>
          </w:tcPr>
          <w:p w14:paraId="00F80320" w14:textId="77777777" w:rsidR="006502CE" w:rsidRPr="006502CE" w:rsidRDefault="006502CE" w:rsidP="006502CE">
            <w:pPr>
              <w:spacing w:after="0"/>
              <w:ind w:firstLineChars="0" w:firstLine="0"/>
              <w:jc w:val="left"/>
              <w:rPr>
                <w:sz w:val="18"/>
              </w:rPr>
            </w:pPr>
          </w:p>
        </w:tc>
        <w:tc>
          <w:tcPr>
            <w:tcW w:w="876" w:type="dxa"/>
            <w:vAlign w:val="center"/>
          </w:tcPr>
          <w:p w14:paraId="459CA1F0" w14:textId="77777777" w:rsidR="006502CE" w:rsidRPr="006502CE" w:rsidRDefault="006502CE" w:rsidP="006502CE">
            <w:pPr>
              <w:spacing w:after="0"/>
              <w:ind w:firstLineChars="0" w:firstLine="0"/>
              <w:jc w:val="left"/>
              <w:rPr>
                <w:sz w:val="18"/>
              </w:rPr>
            </w:pPr>
          </w:p>
        </w:tc>
        <w:tc>
          <w:tcPr>
            <w:tcW w:w="876" w:type="dxa"/>
            <w:vAlign w:val="center"/>
          </w:tcPr>
          <w:p w14:paraId="24FD60B0" w14:textId="77777777" w:rsidR="006502CE" w:rsidRPr="006502CE" w:rsidRDefault="006502CE" w:rsidP="006502CE">
            <w:pPr>
              <w:spacing w:after="0"/>
              <w:ind w:firstLineChars="0" w:firstLine="0"/>
              <w:jc w:val="left"/>
              <w:rPr>
                <w:sz w:val="18"/>
              </w:rPr>
            </w:pPr>
          </w:p>
        </w:tc>
        <w:tc>
          <w:tcPr>
            <w:tcW w:w="876" w:type="dxa"/>
            <w:vAlign w:val="center"/>
          </w:tcPr>
          <w:p w14:paraId="2772FF7B" w14:textId="77777777" w:rsidR="006502CE" w:rsidRPr="006502CE" w:rsidRDefault="006502CE" w:rsidP="006502CE">
            <w:pPr>
              <w:spacing w:after="0"/>
              <w:ind w:firstLineChars="0" w:firstLine="0"/>
              <w:jc w:val="left"/>
              <w:rPr>
                <w:sz w:val="18"/>
              </w:rPr>
            </w:pPr>
          </w:p>
        </w:tc>
        <w:tc>
          <w:tcPr>
            <w:tcW w:w="876" w:type="dxa"/>
            <w:vAlign w:val="center"/>
          </w:tcPr>
          <w:p w14:paraId="01BFC65D" w14:textId="77777777" w:rsidR="006502CE" w:rsidRPr="006502CE" w:rsidRDefault="006502CE" w:rsidP="006502CE">
            <w:pPr>
              <w:spacing w:after="0"/>
              <w:ind w:firstLineChars="0" w:firstLine="0"/>
              <w:jc w:val="left"/>
              <w:rPr>
                <w:sz w:val="18"/>
              </w:rPr>
            </w:pPr>
          </w:p>
        </w:tc>
        <w:tc>
          <w:tcPr>
            <w:tcW w:w="876" w:type="dxa"/>
            <w:vAlign w:val="center"/>
          </w:tcPr>
          <w:p w14:paraId="35298580" w14:textId="77777777" w:rsidR="006502CE" w:rsidRPr="006502CE" w:rsidRDefault="006502CE" w:rsidP="006502CE">
            <w:pPr>
              <w:spacing w:after="0"/>
              <w:ind w:firstLineChars="0" w:firstLine="0"/>
              <w:jc w:val="left"/>
              <w:rPr>
                <w:sz w:val="18"/>
              </w:rPr>
            </w:pPr>
          </w:p>
        </w:tc>
        <w:tc>
          <w:tcPr>
            <w:tcW w:w="876" w:type="dxa"/>
            <w:vAlign w:val="center"/>
          </w:tcPr>
          <w:p w14:paraId="14F33D52" w14:textId="77777777" w:rsidR="006502CE" w:rsidRPr="006502CE" w:rsidRDefault="006502CE" w:rsidP="006502CE">
            <w:pPr>
              <w:spacing w:after="0"/>
              <w:ind w:firstLineChars="0" w:firstLine="0"/>
              <w:jc w:val="left"/>
              <w:rPr>
                <w:sz w:val="18"/>
              </w:rPr>
            </w:pPr>
          </w:p>
        </w:tc>
        <w:tc>
          <w:tcPr>
            <w:tcW w:w="877" w:type="dxa"/>
            <w:vAlign w:val="center"/>
          </w:tcPr>
          <w:p w14:paraId="528437A6" w14:textId="77777777" w:rsidR="006502CE" w:rsidRPr="006502CE" w:rsidRDefault="006502CE" w:rsidP="006502CE">
            <w:pPr>
              <w:spacing w:after="0"/>
              <w:ind w:firstLineChars="0" w:firstLine="0"/>
              <w:jc w:val="left"/>
              <w:rPr>
                <w:sz w:val="18"/>
              </w:rPr>
            </w:pPr>
          </w:p>
        </w:tc>
        <w:tc>
          <w:tcPr>
            <w:tcW w:w="877" w:type="dxa"/>
            <w:vAlign w:val="center"/>
          </w:tcPr>
          <w:p w14:paraId="3557B25F" w14:textId="77777777" w:rsidR="006502CE" w:rsidRPr="006502CE" w:rsidRDefault="006502CE" w:rsidP="006502CE">
            <w:pPr>
              <w:spacing w:after="0"/>
              <w:ind w:firstLineChars="0" w:firstLine="0"/>
              <w:jc w:val="left"/>
              <w:rPr>
                <w:sz w:val="18"/>
              </w:rPr>
            </w:pPr>
          </w:p>
        </w:tc>
      </w:tr>
      <w:tr w:rsidR="006502CE" w14:paraId="70FCC5CB" w14:textId="77777777" w:rsidTr="006502CE">
        <w:tblPrEx>
          <w:tblCellMar>
            <w:top w:w="0" w:type="dxa"/>
            <w:bottom w:w="0" w:type="dxa"/>
          </w:tblCellMar>
        </w:tblPrEx>
        <w:trPr>
          <w:cantSplit/>
        </w:trPr>
        <w:tc>
          <w:tcPr>
            <w:tcW w:w="876" w:type="dxa"/>
            <w:vAlign w:val="center"/>
          </w:tcPr>
          <w:p w14:paraId="67DBC9F8" w14:textId="77777777" w:rsidR="006502CE" w:rsidRPr="006502CE" w:rsidRDefault="006502CE" w:rsidP="006502CE">
            <w:pPr>
              <w:spacing w:after="0"/>
              <w:ind w:firstLineChars="0" w:firstLine="0"/>
              <w:jc w:val="left"/>
              <w:rPr>
                <w:sz w:val="18"/>
              </w:rPr>
            </w:pPr>
          </w:p>
        </w:tc>
        <w:tc>
          <w:tcPr>
            <w:tcW w:w="876" w:type="dxa"/>
            <w:vAlign w:val="center"/>
          </w:tcPr>
          <w:p w14:paraId="75E015D2" w14:textId="77777777" w:rsidR="006502CE" w:rsidRPr="006502CE" w:rsidRDefault="006502CE" w:rsidP="006502CE">
            <w:pPr>
              <w:spacing w:after="0"/>
              <w:ind w:firstLineChars="0" w:firstLine="0"/>
              <w:jc w:val="left"/>
              <w:rPr>
                <w:sz w:val="18"/>
              </w:rPr>
            </w:pPr>
          </w:p>
        </w:tc>
        <w:tc>
          <w:tcPr>
            <w:tcW w:w="876" w:type="dxa"/>
            <w:vAlign w:val="center"/>
          </w:tcPr>
          <w:p w14:paraId="30B202A4" w14:textId="77777777" w:rsidR="006502CE" w:rsidRPr="006502CE" w:rsidRDefault="006502CE" w:rsidP="006502CE">
            <w:pPr>
              <w:spacing w:after="0"/>
              <w:ind w:firstLineChars="0" w:firstLine="0"/>
              <w:jc w:val="left"/>
              <w:rPr>
                <w:sz w:val="18"/>
              </w:rPr>
            </w:pPr>
          </w:p>
        </w:tc>
        <w:tc>
          <w:tcPr>
            <w:tcW w:w="876" w:type="dxa"/>
            <w:vAlign w:val="center"/>
          </w:tcPr>
          <w:p w14:paraId="381C100A" w14:textId="77777777" w:rsidR="006502CE" w:rsidRPr="006502CE" w:rsidRDefault="006502CE" w:rsidP="006502CE">
            <w:pPr>
              <w:spacing w:after="0"/>
              <w:ind w:firstLineChars="0" w:firstLine="0"/>
              <w:jc w:val="left"/>
              <w:rPr>
                <w:sz w:val="18"/>
              </w:rPr>
            </w:pPr>
          </w:p>
        </w:tc>
        <w:tc>
          <w:tcPr>
            <w:tcW w:w="876" w:type="dxa"/>
            <w:vAlign w:val="center"/>
          </w:tcPr>
          <w:p w14:paraId="27A02DE5" w14:textId="77777777" w:rsidR="006502CE" w:rsidRPr="006502CE" w:rsidRDefault="006502CE" w:rsidP="006502CE">
            <w:pPr>
              <w:spacing w:after="0"/>
              <w:ind w:firstLineChars="0" w:firstLine="0"/>
              <w:jc w:val="left"/>
              <w:rPr>
                <w:sz w:val="18"/>
              </w:rPr>
            </w:pPr>
          </w:p>
        </w:tc>
        <w:tc>
          <w:tcPr>
            <w:tcW w:w="876" w:type="dxa"/>
            <w:vAlign w:val="center"/>
          </w:tcPr>
          <w:p w14:paraId="470D7100" w14:textId="77777777" w:rsidR="006502CE" w:rsidRPr="006502CE" w:rsidRDefault="006502CE" w:rsidP="006502CE">
            <w:pPr>
              <w:spacing w:after="0"/>
              <w:ind w:firstLineChars="0" w:firstLine="0"/>
              <w:jc w:val="left"/>
              <w:rPr>
                <w:sz w:val="18"/>
              </w:rPr>
            </w:pPr>
          </w:p>
        </w:tc>
        <w:tc>
          <w:tcPr>
            <w:tcW w:w="876" w:type="dxa"/>
            <w:vAlign w:val="center"/>
          </w:tcPr>
          <w:p w14:paraId="69B4D96D" w14:textId="77777777" w:rsidR="006502CE" w:rsidRPr="006502CE" w:rsidRDefault="006502CE" w:rsidP="006502CE">
            <w:pPr>
              <w:spacing w:after="0"/>
              <w:ind w:firstLineChars="0" w:firstLine="0"/>
              <w:jc w:val="left"/>
              <w:rPr>
                <w:sz w:val="18"/>
              </w:rPr>
            </w:pPr>
          </w:p>
        </w:tc>
        <w:tc>
          <w:tcPr>
            <w:tcW w:w="876" w:type="dxa"/>
            <w:vAlign w:val="center"/>
          </w:tcPr>
          <w:p w14:paraId="5A060EED" w14:textId="77777777" w:rsidR="006502CE" w:rsidRPr="006502CE" w:rsidRDefault="006502CE" w:rsidP="006502CE">
            <w:pPr>
              <w:spacing w:after="0"/>
              <w:ind w:firstLineChars="0" w:firstLine="0"/>
              <w:jc w:val="left"/>
              <w:rPr>
                <w:sz w:val="18"/>
              </w:rPr>
            </w:pPr>
          </w:p>
        </w:tc>
        <w:tc>
          <w:tcPr>
            <w:tcW w:w="876" w:type="dxa"/>
            <w:vAlign w:val="center"/>
          </w:tcPr>
          <w:p w14:paraId="35777C41" w14:textId="77777777" w:rsidR="006502CE" w:rsidRPr="006502CE" w:rsidRDefault="006502CE" w:rsidP="006502CE">
            <w:pPr>
              <w:spacing w:after="0"/>
              <w:ind w:firstLineChars="0" w:firstLine="0"/>
              <w:jc w:val="left"/>
              <w:rPr>
                <w:sz w:val="18"/>
              </w:rPr>
            </w:pPr>
          </w:p>
        </w:tc>
        <w:tc>
          <w:tcPr>
            <w:tcW w:w="877" w:type="dxa"/>
            <w:vAlign w:val="center"/>
          </w:tcPr>
          <w:p w14:paraId="43E6A181" w14:textId="77777777" w:rsidR="006502CE" w:rsidRPr="006502CE" w:rsidRDefault="006502CE" w:rsidP="006502CE">
            <w:pPr>
              <w:spacing w:after="0"/>
              <w:ind w:firstLineChars="0" w:firstLine="0"/>
              <w:jc w:val="left"/>
              <w:rPr>
                <w:sz w:val="18"/>
              </w:rPr>
            </w:pPr>
          </w:p>
        </w:tc>
        <w:tc>
          <w:tcPr>
            <w:tcW w:w="877" w:type="dxa"/>
            <w:vAlign w:val="center"/>
          </w:tcPr>
          <w:p w14:paraId="01CEAE2E" w14:textId="77777777" w:rsidR="006502CE" w:rsidRPr="006502CE" w:rsidRDefault="006502CE" w:rsidP="006502CE">
            <w:pPr>
              <w:spacing w:after="0"/>
              <w:ind w:firstLineChars="0" w:firstLine="0"/>
              <w:jc w:val="left"/>
              <w:rPr>
                <w:sz w:val="18"/>
              </w:rPr>
            </w:pPr>
          </w:p>
        </w:tc>
      </w:tr>
      <w:tr w:rsidR="006502CE" w14:paraId="155489F2" w14:textId="77777777" w:rsidTr="006502CE">
        <w:tblPrEx>
          <w:tblCellMar>
            <w:top w:w="0" w:type="dxa"/>
            <w:bottom w:w="0" w:type="dxa"/>
          </w:tblCellMar>
        </w:tblPrEx>
        <w:trPr>
          <w:cantSplit/>
        </w:trPr>
        <w:tc>
          <w:tcPr>
            <w:tcW w:w="876" w:type="dxa"/>
            <w:vAlign w:val="center"/>
          </w:tcPr>
          <w:p w14:paraId="2C3CE799" w14:textId="77777777" w:rsidR="006502CE" w:rsidRPr="006502CE" w:rsidRDefault="006502CE" w:rsidP="006502CE">
            <w:pPr>
              <w:spacing w:after="0"/>
              <w:ind w:firstLineChars="0" w:firstLine="0"/>
              <w:jc w:val="left"/>
              <w:rPr>
                <w:sz w:val="18"/>
              </w:rPr>
            </w:pPr>
          </w:p>
        </w:tc>
        <w:tc>
          <w:tcPr>
            <w:tcW w:w="876" w:type="dxa"/>
            <w:vAlign w:val="center"/>
          </w:tcPr>
          <w:p w14:paraId="378DA3E3" w14:textId="77777777" w:rsidR="006502CE" w:rsidRPr="006502CE" w:rsidRDefault="006502CE" w:rsidP="006502CE">
            <w:pPr>
              <w:spacing w:after="0"/>
              <w:ind w:firstLineChars="0" w:firstLine="0"/>
              <w:jc w:val="left"/>
              <w:rPr>
                <w:sz w:val="18"/>
              </w:rPr>
            </w:pPr>
          </w:p>
        </w:tc>
        <w:tc>
          <w:tcPr>
            <w:tcW w:w="876" w:type="dxa"/>
            <w:vAlign w:val="center"/>
          </w:tcPr>
          <w:p w14:paraId="4FD503FF" w14:textId="77777777" w:rsidR="006502CE" w:rsidRPr="006502CE" w:rsidRDefault="006502CE" w:rsidP="006502CE">
            <w:pPr>
              <w:spacing w:after="0"/>
              <w:ind w:firstLineChars="0" w:firstLine="0"/>
              <w:jc w:val="left"/>
              <w:rPr>
                <w:sz w:val="18"/>
              </w:rPr>
            </w:pPr>
          </w:p>
        </w:tc>
        <w:tc>
          <w:tcPr>
            <w:tcW w:w="876" w:type="dxa"/>
            <w:vAlign w:val="center"/>
          </w:tcPr>
          <w:p w14:paraId="3A0720E2" w14:textId="77777777" w:rsidR="006502CE" w:rsidRPr="006502CE" w:rsidRDefault="006502CE" w:rsidP="006502CE">
            <w:pPr>
              <w:spacing w:after="0"/>
              <w:ind w:firstLineChars="0" w:firstLine="0"/>
              <w:jc w:val="left"/>
              <w:rPr>
                <w:sz w:val="18"/>
              </w:rPr>
            </w:pPr>
          </w:p>
        </w:tc>
        <w:tc>
          <w:tcPr>
            <w:tcW w:w="876" w:type="dxa"/>
            <w:vAlign w:val="center"/>
          </w:tcPr>
          <w:p w14:paraId="3E855060" w14:textId="77777777" w:rsidR="006502CE" w:rsidRPr="006502CE" w:rsidRDefault="006502CE" w:rsidP="006502CE">
            <w:pPr>
              <w:spacing w:after="0"/>
              <w:ind w:firstLineChars="0" w:firstLine="0"/>
              <w:jc w:val="left"/>
              <w:rPr>
                <w:sz w:val="18"/>
              </w:rPr>
            </w:pPr>
          </w:p>
        </w:tc>
        <w:tc>
          <w:tcPr>
            <w:tcW w:w="876" w:type="dxa"/>
            <w:vAlign w:val="center"/>
          </w:tcPr>
          <w:p w14:paraId="1B693749" w14:textId="77777777" w:rsidR="006502CE" w:rsidRPr="006502CE" w:rsidRDefault="006502CE" w:rsidP="006502CE">
            <w:pPr>
              <w:spacing w:after="0"/>
              <w:ind w:firstLineChars="0" w:firstLine="0"/>
              <w:jc w:val="left"/>
              <w:rPr>
                <w:sz w:val="18"/>
              </w:rPr>
            </w:pPr>
          </w:p>
        </w:tc>
        <w:tc>
          <w:tcPr>
            <w:tcW w:w="876" w:type="dxa"/>
            <w:vAlign w:val="center"/>
          </w:tcPr>
          <w:p w14:paraId="2E7ABF24" w14:textId="77777777" w:rsidR="006502CE" w:rsidRPr="006502CE" w:rsidRDefault="006502CE" w:rsidP="006502CE">
            <w:pPr>
              <w:spacing w:after="0"/>
              <w:ind w:firstLineChars="0" w:firstLine="0"/>
              <w:jc w:val="left"/>
              <w:rPr>
                <w:sz w:val="18"/>
              </w:rPr>
            </w:pPr>
          </w:p>
        </w:tc>
        <w:tc>
          <w:tcPr>
            <w:tcW w:w="876" w:type="dxa"/>
            <w:vAlign w:val="center"/>
          </w:tcPr>
          <w:p w14:paraId="360396D4" w14:textId="77777777" w:rsidR="006502CE" w:rsidRPr="006502CE" w:rsidRDefault="006502CE" w:rsidP="006502CE">
            <w:pPr>
              <w:spacing w:after="0"/>
              <w:ind w:firstLineChars="0" w:firstLine="0"/>
              <w:jc w:val="left"/>
              <w:rPr>
                <w:sz w:val="18"/>
              </w:rPr>
            </w:pPr>
          </w:p>
        </w:tc>
        <w:tc>
          <w:tcPr>
            <w:tcW w:w="876" w:type="dxa"/>
            <w:vAlign w:val="center"/>
          </w:tcPr>
          <w:p w14:paraId="42BE192F" w14:textId="77777777" w:rsidR="006502CE" w:rsidRPr="006502CE" w:rsidRDefault="006502CE" w:rsidP="006502CE">
            <w:pPr>
              <w:spacing w:after="0"/>
              <w:ind w:firstLineChars="0" w:firstLine="0"/>
              <w:jc w:val="left"/>
              <w:rPr>
                <w:sz w:val="18"/>
              </w:rPr>
            </w:pPr>
          </w:p>
        </w:tc>
        <w:tc>
          <w:tcPr>
            <w:tcW w:w="877" w:type="dxa"/>
            <w:vAlign w:val="center"/>
          </w:tcPr>
          <w:p w14:paraId="11D8F592" w14:textId="77777777" w:rsidR="006502CE" w:rsidRPr="006502CE" w:rsidRDefault="006502CE" w:rsidP="006502CE">
            <w:pPr>
              <w:spacing w:after="0"/>
              <w:ind w:firstLineChars="0" w:firstLine="0"/>
              <w:jc w:val="left"/>
              <w:rPr>
                <w:sz w:val="18"/>
              </w:rPr>
            </w:pPr>
          </w:p>
        </w:tc>
        <w:tc>
          <w:tcPr>
            <w:tcW w:w="877" w:type="dxa"/>
            <w:vAlign w:val="center"/>
          </w:tcPr>
          <w:p w14:paraId="4B519F2E" w14:textId="77777777" w:rsidR="006502CE" w:rsidRPr="006502CE" w:rsidRDefault="006502CE" w:rsidP="006502CE">
            <w:pPr>
              <w:spacing w:after="0"/>
              <w:ind w:firstLineChars="0" w:firstLine="0"/>
              <w:jc w:val="left"/>
              <w:rPr>
                <w:sz w:val="18"/>
              </w:rPr>
            </w:pPr>
          </w:p>
        </w:tc>
      </w:tr>
    </w:tbl>
    <w:p w14:paraId="38E23F96" w14:textId="77777777" w:rsidR="006502CE" w:rsidRDefault="006502CE" w:rsidP="006502CE">
      <w:pPr>
        <w:ind w:firstLine="420"/>
      </w:pPr>
    </w:p>
    <w:p w14:paraId="2317C946" w14:textId="6291590C" w:rsidR="006502CE" w:rsidRDefault="006502CE" w:rsidP="006502CE">
      <w:pPr>
        <w:pStyle w:val="1"/>
        <w:ind w:firstLine="640"/>
        <w:rPr>
          <w:rFonts w:hint="eastAsia"/>
        </w:rPr>
      </w:pPr>
      <w:r>
        <w:rPr>
          <w:rFonts w:hint="eastAsia"/>
        </w:rPr>
        <w:t xml:space="preserve">12 </w:t>
      </w:r>
      <w:r>
        <w:rPr>
          <w:rFonts w:hint="eastAsia"/>
        </w:rPr>
        <w:t>回退原则</w:t>
      </w:r>
    </w:p>
    <w:p w14:paraId="35BC26C1" w14:textId="0E277862" w:rsidR="006502CE" w:rsidRDefault="006502CE" w:rsidP="006502CE">
      <w:pPr>
        <w:ind w:firstLine="420"/>
        <w:jc w:val="left"/>
        <w:rPr>
          <w:rFonts w:hint="eastAsia"/>
        </w:rPr>
      </w:pPr>
      <w:r>
        <w:rPr>
          <w:rFonts w:hint="eastAsia"/>
        </w:rPr>
        <w:t>保留发布前可执行文件、</w:t>
      </w:r>
      <w:r>
        <w:rPr>
          <w:rFonts w:hint="eastAsia"/>
        </w:rPr>
        <w:t>PDB</w:t>
      </w:r>
      <w:r>
        <w:rPr>
          <w:rFonts w:hint="eastAsia"/>
        </w:rPr>
        <w:t>、程序包、配置、数据库备份和对应源码提交。现场参数变更必须先记录原值。若出现方向、限位、停止、采集或结果可信度问题，立即停止生产验证，恢复已知版本和原参数，再按单项流程复现；禁止在不明硬件状态下连续尝试。</w:t>
      </w:r>
    </w:p>
    <w:p w14:paraId="4CF6A3B0" w14:textId="77777777" w:rsidR="006502CE" w:rsidRPr="006502CE" w:rsidRDefault="006502CE" w:rsidP="006502CE">
      <w:pPr>
        <w:ind w:firstLine="420"/>
        <w:jc w:val="left"/>
      </w:pPr>
    </w:p>
    <w:sectPr w:rsidR="006502CE" w:rsidRPr="006502CE" w:rsidSect="006502CE">
      <w:headerReference w:type="even" r:id="rId6"/>
      <w:headerReference w:type="default" r:id="rId7"/>
      <w:footerReference w:type="even" r:id="rId8"/>
      <w:footerReference w:type="default" r:id="rId9"/>
      <w:headerReference w:type="first" r:id="rId10"/>
      <w:footerReference w:type="first" r:id="rId11"/>
      <w:pgSz w:w="11906" w:h="16838"/>
      <w:pgMar w:top="1020" w:right="1134" w:bottom="1020" w:left="1134" w:header="851" w:footer="992"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EA9EF2" w14:textId="77777777" w:rsidR="00BD3BF5" w:rsidRDefault="00BD3BF5" w:rsidP="006502CE">
      <w:pPr>
        <w:spacing w:after="0" w:line="240" w:lineRule="auto"/>
        <w:ind w:firstLine="420"/>
      </w:pPr>
      <w:r>
        <w:separator/>
      </w:r>
    </w:p>
  </w:endnote>
  <w:endnote w:type="continuationSeparator" w:id="0">
    <w:p w14:paraId="44390619" w14:textId="77777777" w:rsidR="00BD3BF5" w:rsidRDefault="00BD3BF5" w:rsidP="006502CE">
      <w:pPr>
        <w:spacing w:after="0"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68E3" w14:textId="77777777" w:rsidR="006502CE" w:rsidRDefault="006502CE">
    <w:pPr>
      <w:pStyle w:val="af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FE7BFA" w14:textId="3B047159" w:rsidR="006502CE" w:rsidRPr="006502CE" w:rsidRDefault="006502CE" w:rsidP="006502CE">
    <w:pPr>
      <w:pStyle w:val="af3"/>
      <w:ind w:firstLine="320"/>
      <w:jc w:val="center"/>
      <w:rPr>
        <w:sz w:val="16"/>
      </w:rPr>
    </w:pPr>
    <w:r w:rsidRPr="006502CE">
      <w:rPr>
        <w:rFonts w:hint="eastAsia"/>
        <w:sz w:val="16"/>
      </w:rPr>
      <w:t xml:space="preserve">AxisMeasurement </w:t>
    </w:r>
    <w:r w:rsidRPr="006502CE">
      <w:rPr>
        <w:rFonts w:hint="eastAsia"/>
        <w:sz w:val="16"/>
      </w:rPr>
      <w:t>图形化测量操作与现场验收说明书</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D15707" w14:textId="77777777" w:rsidR="006502CE" w:rsidRDefault="006502CE">
    <w:pPr>
      <w:pStyle w:val="af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A6F2C5" w14:textId="77777777" w:rsidR="00BD3BF5" w:rsidRDefault="00BD3BF5" w:rsidP="006502CE">
      <w:pPr>
        <w:spacing w:after="0" w:line="240" w:lineRule="auto"/>
        <w:ind w:firstLine="420"/>
      </w:pPr>
      <w:r>
        <w:separator/>
      </w:r>
    </w:p>
  </w:footnote>
  <w:footnote w:type="continuationSeparator" w:id="0">
    <w:p w14:paraId="0B9444D5" w14:textId="77777777" w:rsidR="00BD3BF5" w:rsidRDefault="00BD3BF5" w:rsidP="006502CE">
      <w:pPr>
        <w:spacing w:after="0" w:line="240" w:lineRule="auto"/>
        <w:ind w:firstLine="42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16B21B" w14:textId="77777777" w:rsidR="006502CE" w:rsidRDefault="006502CE">
    <w:pPr>
      <w:pStyle w:val="af1"/>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1D86FA" w14:textId="77777777" w:rsidR="006502CE" w:rsidRDefault="006502CE">
    <w:pPr>
      <w:pStyle w:val="af1"/>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DBE62F" w14:textId="77777777" w:rsidR="006502CE" w:rsidRDefault="006502CE">
    <w:pPr>
      <w:pStyle w:val="af1"/>
      <w:ind w:firstLine="360"/>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20"/>
  <w:drawingGridVerticalSpacing w:val="163"/>
  <w:displayHorizontalDrawingGridEvery w:val="0"/>
  <w:displayVerticalDrawingGridEvery w:val="2"/>
  <w:characterSpacingControl w:val="compressPunctuation"/>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2CE"/>
    <w:rsid w:val="000702A4"/>
    <w:rsid w:val="00090CAB"/>
    <w:rsid w:val="000952A9"/>
    <w:rsid w:val="001366EB"/>
    <w:rsid w:val="00146EC9"/>
    <w:rsid w:val="0017582E"/>
    <w:rsid w:val="001966F4"/>
    <w:rsid w:val="002455AB"/>
    <w:rsid w:val="002C6800"/>
    <w:rsid w:val="002F67E3"/>
    <w:rsid w:val="00341959"/>
    <w:rsid w:val="0047783D"/>
    <w:rsid w:val="00483497"/>
    <w:rsid w:val="004C47E8"/>
    <w:rsid w:val="00524115"/>
    <w:rsid w:val="00582BE0"/>
    <w:rsid w:val="00620FCB"/>
    <w:rsid w:val="00625B79"/>
    <w:rsid w:val="006502CE"/>
    <w:rsid w:val="0067119E"/>
    <w:rsid w:val="006D5E95"/>
    <w:rsid w:val="006E5C85"/>
    <w:rsid w:val="00730B67"/>
    <w:rsid w:val="0078073F"/>
    <w:rsid w:val="008B1F24"/>
    <w:rsid w:val="00921B7A"/>
    <w:rsid w:val="00934DB1"/>
    <w:rsid w:val="00955A71"/>
    <w:rsid w:val="0096104E"/>
    <w:rsid w:val="009C1CF3"/>
    <w:rsid w:val="00A6631B"/>
    <w:rsid w:val="00B40C05"/>
    <w:rsid w:val="00BD3BF5"/>
    <w:rsid w:val="00C041C4"/>
    <w:rsid w:val="00C177A5"/>
    <w:rsid w:val="00CA0693"/>
    <w:rsid w:val="00CE3C73"/>
    <w:rsid w:val="00CF7CD7"/>
    <w:rsid w:val="00D2414D"/>
    <w:rsid w:val="00D43248"/>
    <w:rsid w:val="00D57E56"/>
    <w:rsid w:val="00D80377"/>
    <w:rsid w:val="00DB03BD"/>
    <w:rsid w:val="00DB2C24"/>
    <w:rsid w:val="00E3134C"/>
    <w:rsid w:val="00E80462"/>
    <w:rsid w:val="00E874CB"/>
    <w:rsid w:val="00E920FE"/>
    <w:rsid w:val="00EC7C55"/>
    <w:rsid w:val="00ED578D"/>
    <w:rsid w:val="00F6050F"/>
    <w:rsid w:val="00F75E8D"/>
    <w:rsid w:val="00FC6362"/>
    <w:rsid w:val="00FD458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6DB0A"/>
  <w15:chartTrackingRefBased/>
  <w15:docId w15:val="{DC0748B5-6DEA-4477-9BCE-00A37F95D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D578D"/>
    <w:pPr>
      <w:widowControl w:val="0"/>
      <w:spacing w:after="100" w:line="320" w:lineRule="auto"/>
      <w:ind w:firstLineChars="200" w:firstLine="200"/>
      <w:jc w:val="both"/>
    </w:pPr>
    <w:rPr>
      <w:rFonts w:ascii="Arial" w:eastAsia="微软雅黑" w:hAnsi="Arial" w:cs="Arial"/>
    </w:rPr>
  </w:style>
  <w:style w:type="paragraph" w:styleId="1">
    <w:name w:val="heading 1"/>
    <w:basedOn w:val="a"/>
    <w:next w:val="a"/>
    <w:link w:val="10"/>
    <w:uiPriority w:val="9"/>
    <w:qFormat/>
    <w:rsid w:val="006502CE"/>
    <w:pPr>
      <w:keepNext/>
      <w:keepLines/>
      <w:spacing w:before="480" w:after="80"/>
      <w:outlineLvl w:val="0"/>
    </w:pPr>
    <w:rPr>
      <w:color w:val="000000"/>
      <w:sz w:val="32"/>
      <w:szCs w:val="48"/>
    </w:rPr>
  </w:style>
  <w:style w:type="paragraph" w:styleId="2">
    <w:name w:val="heading 2"/>
    <w:basedOn w:val="a"/>
    <w:next w:val="a"/>
    <w:link w:val="20"/>
    <w:uiPriority w:val="9"/>
    <w:unhideWhenUsed/>
    <w:qFormat/>
    <w:rsid w:val="006502CE"/>
    <w:pPr>
      <w:keepNext/>
      <w:keepLines/>
      <w:spacing w:before="160" w:after="80"/>
      <w:outlineLvl w:val="1"/>
    </w:pPr>
    <w:rPr>
      <w:color w:val="000000"/>
      <w:sz w:val="24"/>
      <w:szCs w:val="40"/>
    </w:rPr>
  </w:style>
  <w:style w:type="paragraph" w:styleId="3">
    <w:name w:val="heading 3"/>
    <w:basedOn w:val="a"/>
    <w:next w:val="a"/>
    <w:link w:val="30"/>
    <w:uiPriority w:val="9"/>
    <w:semiHidden/>
    <w:unhideWhenUsed/>
    <w:qFormat/>
    <w:rsid w:val="006502CE"/>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02CE"/>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semiHidden/>
    <w:unhideWhenUsed/>
    <w:qFormat/>
    <w:rsid w:val="006502CE"/>
    <w:pPr>
      <w:keepNext/>
      <w:keepLines/>
      <w:spacing w:before="80" w:after="40"/>
      <w:outlineLvl w:val="4"/>
    </w:pPr>
    <w:rPr>
      <w:rFonts w:asciiTheme="minorHAnsi" w:eastAsiaTheme="minorEastAsia" w:hAnsiTheme="minorHAnsi" w:cstheme="majorBidi"/>
      <w:color w:val="0F4761" w:themeColor="accent1" w:themeShade="BF"/>
      <w:szCs w:val="24"/>
    </w:rPr>
  </w:style>
  <w:style w:type="paragraph" w:styleId="6">
    <w:name w:val="heading 6"/>
    <w:basedOn w:val="a"/>
    <w:next w:val="a"/>
    <w:link w:val="60"/>
    <w:uiPriority w:val="9"/>
    <w:semiHidden/>
    <w:unhideWhenUsed/>
    <w:qFormat/>
    <w:rsid w:val="006502CE"/>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6502CE"/>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6502CE"/>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6502CE"/>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中文摘要等标题"/>
    <w:basedOn w:val="a"/>
    <w:next w:val="a"/>
    <w:link w:val="a4"/>
    <w:qFormat/>
    <w:rsid w:val="00ED578D"/>
    <w:pPr>
      <w:keepNext/>
      <w:keepLines/>
      <w:widowControl/>
      <w:spacing w:beforeLines="50" w:before="156" w:afterLines="50" w:after="156"/>
      <w:jc w:val="center"/>
      <w:outlineLvl w:val="0"/>
    </w:pPr>
    <w:rPr>
      <w:rFonts w:eastAsia="黑体" w:cstheme="majorBidi"/>
      <w:sz w:val="36"/>
      <w:szCs w:val="48"/>
    </w:rPr>
  </w:style>
  <w:style w:type="character" w:customStyle="1" w:styleId="a4">
    <w:name w:val="中文摘要等标题 字符"/>
    <w:basedOn w:val="a0"/>
    <w:link w:val="a3"/>
    <w:rsid w:val="00ED578D"/>
    <w:rPr>
      <w:rFonts w:ascii="Times New Roman" w:eastAsia="黑体" w:hAnsi="Times New Roman" w:cstheme="majorBidi"/>
      <w:sz w:val="36"/>
      <w:szCs w:val="48"/>
    </w:rPr>
  </w:style>
  <w:style w:type="table" w:customStyle="1" w:styleId="a5">
    <w:name w:val="三线"/>
    <w:basedOn w:val="a1"/>
    <w:uiPriority w:val="99"/>
    <w:rsid w:val="00DB2C24"/>
    <w:pPr>
      <w:jc w:val="center"/>
    </w:pPr>
    <w:rPr>
      <w:rFonts w:ascii="Times New Roman" w:eastAsia="宋体" w:hAnsi="Times New Roman"/>
      <w:sz w:val="24"/>
    </w:rPr>
    <w:tblPr>
      <w:tblBorders>
        <w:top w:val="single" w:sz="12" w:space="0" w:color="auto"/>
        <w:bottom w:val="single" w:sz="12" w:space="0" w:color="auto"/>
      </w:tblBorders>
    </w:tblPr>
    <w:tcPr>
      <w:vAlign w:val="center"/>
    </w:tcPr>
    <w:tblStylePr w:type="firstRow">
      <w:tblPr/>
      <w:tcPr>
        <w:tcBorders>
          <w:bottom w:val="nil"/>
        </w:tcBorders>
      </w:tcPr>
    </w:tblStylePr>
  </w:style>
  <w:style w:type="character" w:customStyle="1" w:styleId="10">
    <w:name w:val="标题 1 字符"/>
    <w:basedOn w:val="a0"/>
    <w:link w:val="1"/>
    <w:uiPriority w:val="9"/>
    <w:rsid w:val="006502CE"/>
    <w:rPr>
      <w:rFonts w:ascii="Arial" w:eastAsia="微软雅黑" w:hAnsi="Arial" w:cs="Arial"/>
      <w:color w:val="000000"/>
      <w:sz w:val="32"/>
      <w:szCs w:val="48"/>
    </w:rPr>
  </w:style>
  <w:style w:type="character" w:customStyle="1" w:styleId="20">
    <w:name w:val="标题 2 字符"/>
    <w:basedOn w:val="a0"/>
    <w:link w:val="2"/>
    <w:uiPriority w:val="9"/>
    <w:rsid w:val="006502CE"/>
    <w:rPr>
      <w:rFonts w:ascii="Arial" w:eastAsia="微软雅黑" w:hAnsi="Arial" w:cs="Arial"/>
      <w:color w:val="000000"/>
      <w:sz w:val="24"/>
      <w:szCs w:val="40"/>
    </w:rPr>
  </w:style>
  <w:style w:type="character" w:customStyle="1" w:styleId="30">
    <w:name w:val="标题 3 字符"/>
    <w:basedOn w:val="a0"/>
    <w:link w:val="3"/>
    <w:uiPriority w:val="9"/>
    <w:semiHidden/>
    <w:rsid w:val="006502CE"/>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02CE"/>
    <w:rPr>
      <w:rFonts w:cstheme="majorBidi"/>
      <w:color w:val="0F4761" w:themeColor="accent1" w:themeShade="BF"/>
      <w:sz w:val="28"/>
      <w:szCs w:val="28"/>
    </w:rPr>
  </w:style>
  <w:style w:type="character" w:customStyle="1" w:styleId="50">
    <w:name w:val="标题 5 字符"/>
    <w:basedOn w:val="a0"/>
    <w:link w:val="5"/>
    <w:uiPriority w:val="9"/>
    <w:semiHidden/>
    <w:rsid w:val="006502CE"/>
    <w:rPr>
      <w:rFonts w:cstheme="majorBidi"/>
      <w:color w:val="0F4761" w:themeColor="accent1" w:themeShade="BF"/>
      <w:sz w:val="24"/>
      <w:szCs w:val="24"/>
    </w:rPr>
  </w:style>
  <w:style w:type="character" w:customStyle="1" w:styleId="60">
    <w:name w:val="标题 6 字符"/>
    <w:basedOn w:val="a0"/>
    <w:link w:val="6"/>
    <w:uiPriority w:val="9"/>
    <w:semiHidden/>
    <w:rsid w:val="006502CE"/>
    <w:rPr>
      <w:rFonts w:cstheme="majorBidi"/>
      <w:b/>
      <w:bCs/>
      <w:color w:val="0F4761" w:themeColor="accent1" w:themeShade="BF"/>
      <w:sz w:val="24"/>
    </w:rPr>
  </w:style>
  <w:style w:type="character" w:customStyle="1" w:styleId="70">
    <w:name w:val="标题 7 字符"/>
    <w:basedOn w:val="a0"/>
    <w:link w:val="7"/>
    <w:uiPriority w:val="9"/>
    <w:semiHidden/>
    <w:rsid w:val="006502CE"/>
    <w:rPr>
      <w:rFonts w:cstheme="majorBidi"/>
      <w:b/>
      <w:bCs/>
      <w:color w:val="595959" w:themeColor="text1" w:themeTint="A6"/>
      <w:sz w:val="24"/>
    </w:rPr>
  </w:style>
  <w:style w:type="character" w:customStyle="1" w:styleId="80">
    <w:name w:val="标题 8 字符"/>
    <w:basedOn w:val="a0"/>
    <w:link w:val="8"/>
    <w:uiPriority w:val="9"/>
    <w:semiHidden/>
    <w:rsid w:val="006502CE"/>
    <w:rPr>
      <w:rFonts w:cstheme="majorBidi"/>
      <w:color w:val="595959" w:themeColor="text1" w:themeTint="A6"/>
      <w:sz w:val="24"/>
    </w:rPr>
  </w:style>
  <w:style w:type="character" w:customStyle="1" w:styleId="90">
    <w:name w:val="标题 9 字符"/>
    <w:basedOn w:val="a0"/>
    <w:link w:val="9"/>
    <w:uiPriority w:val="9"/>
    <w:semiHidden/>
    <w:rsid w:val="006502CE"/>
    <w:rPr>
      <w:rFonts w:eastAsiaTheme="majorEastAsia" w:cstheme="majorBidi"/>
      <w:color w:val="595959" w:themeColor="text1" w:themeTint="A6"/>
      <w:sz w:val="24"/>
    </w:rPr>
  </w:style>
  <w:style w:type="paragraph" w:styleId="a6">
    <w:name w:val="Title"/>
    <w:basedOn w:val="a"/>
    <w:next w:val="a"/>
    <w:link w:val="a7"/>
    <w:uiPriority w:val="10"/>
    <w:qFormat/>
    <w:rsid w:val="006502CE"/>
    <w:pPr>
      <w:spacing w:after="80" w:line="240" w:lineRule="auto"/>
      <w:contextualSpacing/>
      <w:jc w:val="center"/>
    </w:pPr>
    <w:rPr>
      <w:color w:val="000000"/>
      <w:spacing w:val="-10"/>
      <w:kern w:val="28"/>
      <w:sz w:val="48"/>
      <w:szCs w:val="56"/>
    </w:rPr>
  </w:style>
  <w:style w:type="character" w:customStyle="1" w:styleId="a7">
    <w:name w:val="标题 字符"/>
    <w:basedOn w:val="a0"/>
    <w:link w:val="a6"/>
    <w:uiPriority w:val="10"/>
    <w:rsid w:val="006502CE"/>
    <w:rPr>
      <w:rFonts w:ascii="Arial" w:eastAsia="微软雅黑" w:hAnsi="Arial" w:cs="Arial"/>
      <w:color w:val="000000"/>
      <w:spacing w:val="-10"/>
      <w:kern w:val="28"/>
      <w:sz w:val="48"/>
      <w:szCs w:val="56"/>
    </w:rPr>
  </w:style>
  <w:style w:type="paragraph" w:styleId="a8">
    <w:name w:val="Subtitle"/>
    <w:basedOn w:val="a"/>
    <w:next w:val="a"/>
    <w:link w:val="a9"/>
    <w:uiPriority w:val="11"/>
    <w:qFormat/>
    <w:rsid w:val="006502CE"/>
    <w:pPr>
      <w:numPr>
        <w:ilvl w:val="1"/>
      </w:numPr>
      <w:spacing w:after="160"/>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9">
    <w:name w:val="副标题 字符"/>
    <w:basedOn w:val="a0"/>
    <w:link w:val="a8"/>
    <w:uiPriority w:val="11"/>
    <w:rsid w:val="006502CE"/>
    <w:rPr>
      <w:rFonts w:asciiTheme="majorHAnsi" w:eastAsiaTheme="majorEastAsia" w:hAnsiTheme="majorHAnsi" w:cstheme="majorBidi"/>
      <w:color w:val="595959" w:themeColor="text1" w:themeTint="A6"/>
      <w:spacing w:val="15"/>
      <w:sz w:val="28"/>
      <w:szCs w:val="28"/>
    </w:rPr>
  </w:style>
  <w:style w:type="paragraph" w:styleId="aa">
    <w:name w:val="Quote"/>
    <w:basedOn w:val="a"/>
    <w:next w:val="a"/>
    <w:link w:val="ab"/>
    <w:uiPriority w:val="29"/>
    <w:qFormat/>
    <w:rsid w:val="006502CE"/>
    <w:pPr>
      <w:spacing w:before="160" w:after="160"/>
      <w:jc w:val="center"/>
    </w:pPr>
    <w:rPr>
      <w:i/>
      <w:iCs/>
      <w:color w:val="404040" w:themeColor="text1" w:themeTint="BF"/>
    </w:rPr>
  </w:style>
  <w:style w:type="character" w:customStyle="1" w:styleId="ab">
    <w:name w:val="引用 字符"/>
    <w:basedOn w:val="a0"/>
    <w:link w:val="aa"/>
    <w:uiPriority w:val="29"/>
    <w:rsid w:val="006502CE"/>
    <w:rPr>
      <w:rFonts w:ascii="Times New Roman" w:eastAsia="宋体" w:hAnsi="Times New Roman"/>
      <w:i/>
      <w:iCs/>
      <w:color w:val="404040" w:themeColor="text1" w:themeTint="BF"/>
      <w:sz w:val="24"/>
    </w:rPr>
  </w:style>
  <w:style w:type="paragraph" w:styleId="ac">
    <w:name w:val="List Paragraph"/>
    <w:basedOn w:val="a"/>
    <w:uiPriority w:val="34"/>
    <w:qFormat/>
    <w:rsid w:val="006502CE"/>
    <w:pPr>
      <w:ind w:left="720"/>
      <w:contextualSpacing/>
    </w:pPr>
  </w:style>
  <w:style w:type="character" w:styleId="ad">
    <w:name w:val="Intense Emphasis"/>
    <w:basedOn w:val="a0"/>
    <w:uiPriority w:val="21"/>
    <w:qFormat/>
    <w:rsid w:val="006502CE"/>
    <w:rPr>
      <w:i/>
      <w:iCs/>
      <w:color w:val="0F4761" w:themeColor="accent1" w:themeShade="BF"/>
    </w:rPr>
  </w:style>
  <w:style w:type="paragraph" w:styleId="ae">
    <w:name w:val="Intense Quote"/>
    <w:basedOn w:val="a"/>
    <w:next w:val="a"/>
    <w:link w:val="af"/>
    <w:uiPriority w:val="30"/>
    <w:qFormat/>
    <w:rsid w:val="006502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f">
    <w:name w:val="明显引用 字符"/>
    <w:basedOn w:val="a0"/>
    <w:link w:val="ae"/>
    <w:uiPriority w:val="30"/>
    <w:rsid w:val="006502CE"/>
    <w:rPr>
      <w:rFonts w:ascii="Times New Roman" w:eastAsia="宋体" w:hAnsi="Times New Roman"/>
      <w:i/>
      <w:iCs/>
      <w:color w:val="0F4761" w:themeColor="accent1" w:themeShade="BF"/>
      <w:sz w:val="24"/>
    </w:rPr>
  </w:style>
  <w:style w:type="character" w:styleId="af0">
    <w:name w:val="Intense Reference"/>
    <w:basedOn w:val="a0"/>
    <w:uiPriority w:val="32"/>
    <w:qFormat/>
    <w:rsid w:val="006502CE"/>
    <w:rPr>
      <w:b/>
      <w:bCs/>
      <w:smallCaps/>
      <w:color w:val="0F4761" w:themeColor="accent1" w:themeShade="BF"/>
      <w:spacing w:val="5"/>
    </w:rPr>
  </w:style>
  <w:style w:type="paragraph" w:styleId="af1">
    <w:name w:val="header"/>
    <w:basedOn w:val="a"/>
    <w:link w:val="af2"/>
    <w:uiPriority w:val="99"/>
    <w:unhideWhenUsed/>
    <w:rsid w:val="006502CE"/>
    <w:pPr>
      <w:tabs>
        <w:tab w:val="center" w:pos="4153"/>
        <w:tab w:val="right" w:pos="8306"/>
      </w:tabs>
      <w:snapToGrid w:val="0"/>
      <w:spacing w:line="240" w:lineRule="auto"/>
      <w:jc w:val="center"/>
    </w:pPr>
    <w:rPr>
      <w:sz w:val="18"/>
      <w:szCs w:val="18"/>
    </w:rPr>
  </w:style>
  <w:style w:type="character" w:customStyle="1" w:styleId="af2">
    <w:name w:val="页眉 字符"/>
    <w:basedOn w:val="a0"/>
    <w:link w:val="af1"/>
    <w:uiPriority w:val="99"/>
    <w:rsid w:val="006502CE"/>
    <w:rPr>
      <w:rFonts w:ascii="Arial" w:eastAsia="微软雅黑" w:hAnsi="Arial" w:cs="Arial"/>
      <w:sz w:val="18"/>
      <w:szCs w:val="18"/>
    </w:rPr>
  </w:style>
  <w:style w:type="paragraph" w:styleId="af3">
    <w:name w:val="footer"/>
    <w:basedOn w:val="a"/>
    <w:link w:val="af4"/>
    <w:uiPriority w:val="99"/>
    <w:unhideWhenUsed/>
    <w:rsid w:val="006502CE"/>
    <w:pPr>
      <w:tabs>
        <w:tab w:val="center" w:pos="4153"/>
        <w:tab w:val="right" w:pos="8306"/>
      </w:tabs>
      <w:snapToGrid w:val="0"/>
      <w:spacing w:line="240" w:lineRule="auto"/>
      <w:jc w:val="left"/>
    </w:pPr>
    <w:rPr>
      <w:sz w:val="18"/>
      <w:szCs w:val="18"/>
    </w:rPr>
  </w:style>
  <w:style w:type="character" w:customStyle="1" w:styleId="af4">
    <w:name w:val="页脚 字符"/>
    <w:basedOn w:val="a0"/>
    <w:link w:val="af3"/>
    <w:uiPriority w:val="99"/>
    <w:rsid w:val="006502CE"/>
    <w:rPr>
      <w:rFonts w:ascii="Arial" w:eastAsia="微软雅黑" w:hAnsi="Arial" w:cs="Arial"/>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500</Words>
  <Characters>2856</Characters>
  <Application>Microsoft Office Word</Application>
  <DocSecurity>0</DocSecurity>
  <Lines>23</Lines>
  <Paragraphs>6</Paragraphs>
  <ScaleCrop>false</ScaleCrop>
  <Company/>
  <LinksUpToDate>false</LinksUpToDate>
  <CharactersWithSpaces>3350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bo chang</dc:creator>
  <cp:keywords/>
  <dc:description/>
  <cp:lastModifiedBy>bo chang</cp:lastModifiedBy>
  <cp:revision>1</cp:revision>
  <dcterms:created xsi:type="dcterms:W3CDTF">2026-09-29T03:15:00Z</dcterms:created>
  <dcterms:modified xsi:type="dcterms:W3CDTF">2026-09-29T03:16:00Z</dcterms:modified>
</cp:coreProperties>
</file>