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472: Lấy không cứng rắn ứng vạn biến, sinh tồn suất tăng lên 50%</w:t>
      </w:r>
    </w:p>
    <w:p>
      <w:pPr>
        <w:spacing w:after="120" w:line="360" w:lineRule="auto"/>
        <w:ind w:firstLine="720"/>
        <w:jc w:val="both"/>
      </w:pPr>
      <w:r>
        <w:rPr>
          <w:rFonts w:ascii="Times New Roman" w:hAnsi="Times New Roman" w:eastAsia="Times New Roman"/>
          <w:sz w:val="26"/>
        </w:rPr>
        <w:t>Số mười linh cảnh thiên hạ đệ nhất võ đạo hội thần bí quan bế, Giang Lan hư hư thực thực bật hack tin tức, trong nháy mắt chiếm cứ chủ lưu truyền thông nóng nhất top5.</w:t>
      </w:r>
    </w:p>
    <w:p>
      <w:pPr>
        <w:spacing w:after="120" w:line="360" w:lineRule="auto"/>
        <w:ind w:firstLine="720"/>
        <w:jc w:val="both"/>
      </w:pPr>
      <w:r>
        <w:rPr>
          <w:rFonts w:ascii="Times New Roman" w:hAnsi="Times New Roman" w:eastAsia="Times New Roman"/>
          <w:sz w:val="26"/>
        </w:rPr>
        <w:t>[ biến mất linh cảnh! Đến tột cùng là đạo đức không có, vẫn là nhân tính vặn vẹo, mời chú ý bản chủ blog tiếp xuống đưa tin! ]</w:t>
      </w:r>
    </w:p>
    <w:p>
      <w:pPr>
        <w:spacing w:after="120" w:line="360" w:lineRule="auto"/>
        <w:ind w:firstLine="720"/>
        <w:jc w:val="both"/>
      </w:pPr>
      <w:r>
        <w:rPr>
          <w:rFonts w:ascii="Times New Roman" w:hAnsi="Times New Roman" w:eastAsia="Times New Roman"/>
          <w:sz w:val="26"/>
        </w:rPr>
        <w:t>[ kinh thiên tin tức, giác tỉnh giả nhóm tập thể mất tích ba ngày, số mười linh cảnh không hiểu thấu kết thúc! Mà ba ngày sau, các sinh viên đại học đem sẽ trực tiếp tiến vào số mười một linh cảnh! ]</w:t>
      </w:r>
    </w:p>
    <w:p>
      <w:pPr>
        <w:spacing w:after="120" w:line="360" w:lineRule="auto"/>
        <w:ind w:firstLine="720"/>
        <w:jc w:val="both"/>
      </w:pPr>
      <w:r>
        <w:rPr>
          <w:rFonts w:ascii="Times New Roman" w:hAnsi="Times New Roman" w:eastAsia="Times New Roman"/>
          <w:sz w:val="26"/>
        </w:rPr>
        <w:t>[ số mười linh cảnh nói không có liền không có? Còn có thiên lý sao, còn có vương pháp sao! ]</w:t>
      </w:r>
    </w:p>
    <w:p>
      <w:pPr>
        <w:spacing w:after="120" w:line="360" w:lineRule="auto"/>
        <w:ind w:firstLine="720"/>
        <w:jc w:val="both"/>
      </w:pPr>
      <w:r>
        <w:rPr>
          <w:rFonts w:ascii="Times New Roman" w:hAnsi="Times New Roman" w:eastAsia="Times New Roman"/>
          <w:sz w:val="26"/>
        </w:rPr>
        <w:t>[ chúng ta nghiêm trọng hoài nghi, Giang Lan thiên phú, có linh cảnh gian lận năng lực, trước kia hắn còn cần tiến vào linh cảnh mới có thể mở treo, hiện tại tốt, hắn đã trưởng thành đến, không cần tiến linh cảnh liền có thể bật hack! ]</w:t>
      </w:r>
    </w:p>
    <w:p>
      <w:pPr>
        <w:spacing w:after="120" w:line="360" w:lineRule="auto"/>
        <w:ind w:firstLine="720"/>
        <w:jc w:val="both"/>
      </w:pPr>
      <w:r>
        <w:rPr>
          <w:rFonts w:ascii="Times New Roman" w:hAnsi="Times New Roman" w:eastAsia="Times New Roman"/>
          <w:sz w:val="26"/>
        </w:rPr>
        <w:t>Các học sinh càng là kích động vạn phần, đấm ngực dậm chân, phảng phất tiến vào số mười linh cảnh, bọn hắn liền có thể thu được thiên hạ đệ nhất xưng hào giống như.</w:t>
      </w:r>
    </w:p>
    <w:p>
      <w:pPr>
        <w:spacing w:after="120" w:line="360" w:lineRule="auto"/>
        <w:ind w:firstLine="720"/>
        <w:jc w:val="both"/>
      </w:pPr>
      <w:r>
        <w:rPr>
          <w:rFonts w:ascii="Times New Roman" w:hAnsi="Times New Roman" w:eastAsia="Times New Roman"/>
          <w:sz w:val="26"/>
        </w:rPr>
        <w:t>"Dựa vào cái gì a, chỗ tốt đều để hắn cầm, chẳng những không duyên cớ thu hoạch được năm ngàn tiềm năng điểm, còn có cái gì thiên hạ đệ nhất xưng hào, chúng ta cũng chỉ có tội nghiệp một trăm tiềm năng điểm!"</w:t>
      </w:r>
    </w:p>
    <w:p>
      <w:pPr>
        <w:spacing w:after="120" w:line="360" w:lineRule="auto"/>
        <w:ind w:firstLine="720"/>
        <w:jc w:val="both"/>
      </w:pPr>
      <w:r>
        <w:rPr>
          <w:rFonts w:ascii="Times New Roman" w:hAnsi="Times New Roman" w:eastAsia="Times New Roman"/>
          <w:sz w:val="26"/>
        </w:rPr>
        <w:t>"Khó trách hắn mới đại nhị cũng đã là lục giai, thất giai cường giả, nguyên lai đều dựa vào bật hack mở ra a! A a, linh cảnh, ta không phục, ta báo cáo có người bật hack!"</w:t>
      </w:r>
    </w:p>
    <w:p>
      <w:pPr>
        <w:spacing w:after="120" w:line="360" w:lineRule="auto"/>
        <w:ind w:firstLine="720"/>
        <w:jc w:val="both"/>
      </w:pPr>
      <w:r>
        <w:rPr>
          <w:rFonts w:ascii="Times New Roman" w:hAnsi="Times New Roman" w:eastAsia="Times New Roman"/>
          <w:sz w:val="26"/>
        </w:rPr>
        <w:t>"Linh cảnh, có người bật hack ngươi có quản hay không, mặc kệ Lão Tử không chơi!"</w:t>
      </w:r>
    </w:p>
    <w:p>
      <w:pPr>
        <w:spacing w:after="120" w:line="360" w:lineRule="auto"/>
        <w:ind w:firstLine="720"/>
        <w:jc w:val="both"/>
      </w:pPr>
      <w:r>
        <w:rPr>
          <w:rFonts w:ascii="Times New Roman" w:hAnsi="Times New Roman" w:eastAsia="Times New Roman"/>
          <w:sz w:val="26"/>
        </w:rPr>
        <w:t>Đại đa số cao giai giác tỉnh giả, mặc dù cũng bị linh cảnh xóa bỏ ký ức, nhưng cường đại trực giác cùng nội tâm bản năng ẩn ẩn nói cho bọn hắn, giống như thiếu Giang Lan rất lớn ân tình, Giang Lan cũng không phải là mọi người trong miệng nói vô sỉ bật hack người.</w:t>
      </w:r>
    </w:p>
    <w:p>
      <w:pPr>
        <w:spacing w:after="120" w:line="360" w:lineRule="auto"/>
        <w:ind w:firstLine="720"/>
        <w:jc w:val="both"/>
      </w:pPr>
      <w:r>
        <w:rPr>
          <w:rFonts w:ascii="Times New Roman" w:hAnsi="Times New Roman" w:eastAsia="Times New Roman"/>
          <w:sz w:val="26"/>
        </w:rPr>
        <w:t>Có thật nhiều người phát ra tiếng ủng hộ Giang Lan.</w:t>
      </w:r>
    </w:p>
    <w:p>
      <w:pPr>
        <w:spacing w:after="120" w:line="360" w:lineRule="auto"/>
        <w:ind w:firstLine="720"/>
        <w:jc w:val="both"/>
      </w:pPr>
      <w:r>
        <w:rPr>
          <w:rFonts w:ascii="Times New Roman" w:hAnsi="Times New Roman" w:eastAsia="Times New Roman"/>
          <w:sz w:val="26"/>
        </w:rPr>
        <w:t>Daniel dẫn đầu đứng dậy, phát biểu tuyên bố.</w:t>
      </w:r>
    </w:p>
    <w:p>
      <w:pPr>
        <w:spacing w:after="120" w:line="360" w:lineRule="auto"/>
        <w:ind w:firstLine="720"/>
        <w:jc w:val="both"/>
      </w:pPr>
      <w:r>
        <w:rPr>
          <w:rFonts w:ascii="Times New Roman" w:hAnsi="Times New Roman" w:eastAsia="Times New Roman"/>
          <w:sz w:val="26"/>
        </w:rPr>
        <w:t>"Mặc dù ta không nhớ rõ ba ngày này đến tột cùng xảy ra chuyện gì, nhưng nội tâm của ta nói cho ta, Giang Lan cũng không phải là các ngươi nói người ăn gian!"</w:t>
      </w:r>
    </w:p>
    <w:p>
      <w:pPr>
        <w:spacing w:after="120" w:line="360" w:lineRule="auto"/>
        <w:ind w:firstLine="720"/>
        <w:jc w:val="both"/>
      </w:pPr>
      <w:r>
        <w:rPr>
          <w:rFonts w:ascii="Times New Roman" w:hAnsi="Times New Roman" w:eastAsia="Times New Roman"/>
          <w:sz w:val="26"/>
        </w:rPr>
        <w:t>Newla Thánh Điện Mân Côi Kiếm Thánh, Grant. Renee cũng công khai ủng hộ Giang Lan.</w:t>
      </w:r>
    </w:p>
    <w:p>
      <w:pPr>
        <w:spacing w:after="120" w:line="360" w:lineRule="auto"/>
        <w:ind w:firstLine="720"/>
        <w:jc w:val="both"/>
      </w:pPr>
      <w:r>
        <w:rPr>
          <w:rFonts w:ascii="Times New Roman" w:hAnsi="Times New Roman" w:eastAsia="Times New Roman"/>
          <w:sz w:val="26"/>
        </w:rPr>
        <w:t>"Các ngươi có thể cùng Giang Lan cùng ở một thời đại, là các ngươi may mắn lớn nhất, không muốn thân ở trong phúc không biết phúc."</w:t>
      </w:r>
    </w:p>
    <w:p>
      <w:pPr>
        <w:spacing w:after="120" w:line="360" w:lineRule="auto"/>
        <w:ind w:firstLine="720"/>
        <w:jc w:val="both"/>
      </w:pPr>
      <w:r>
        <w:rPr>
          <w:rFonts w:ascii="Times New Roman" w:hAnsi="Times New Roman" w:eastAsia="Times New Roman"/>
          <w:sz w:val="26"/>
        </w:rPr>
        <w:t>Một đám người ngược lại công kích bọn hắn.</w:t>
      </w:r>
    </w:p>
    <w:p>
      <w:pPr>
        <w:spacing w:after="120" w:line="360" w:lineRule="auto"/>
        <w:ind w:firstLine="720"/>
        <w:jc w:val="both"/>
      </w:pPr>
      <w:r>
        <w:rPr>
          <w:rFonts w:ascii="Times New Roman" w:hAnsi="Times New Roman" w:eastAsia="Times New Roman"/>
          <w:sz w:val="26"/>
        </w:rPr>
        <w:t>"Tử nhân yêu, nam nhân bà, người nào không biết các ngươi mê luyến Giang Lan, tất cả câm miệng!"</w:t>
      </w:r>
    </w:p>
    <w:p>
      <w:pPr>
        <w:spacing w:after="120" w:line="360" w:lineRule="auto"/>
        <w:ind w:firstLine="720"/>
        <w:jc w:val="both"/>
      </w:pPr>
      <w:r>
        <w:rPr>
          <w:rFonts w:ascii="Times New Roman" w:hAnsi="Times New Roman" w:eastAsia="Times New Roman"/>
          <w:sz w:val="26"/>
        </w:rPr>
        <w:t>Grant. Renee là ăn mềm không ăn cứng tính tình, trực tiếp tuyên bố tự mình hướng giới tính.</w:t>
      </w:r>
    </w:p>
    <w:p>
      <w:pPr>
        <w:spacing w:after="120" w:line="360" w:lineRule="auto"/>
        <w:ind w:firstLine="720"/>
        <w:jc w:val="both"/>
      </w:pPr>
      <w:r>
        <w:rPr>
          <w:rFonts w:ascii="Times New Roman" w:hAnsi="Times New Roman" w:eastAsia="Times New Roman"/>
          <w:sz w:val="26"/>
        </w:rPr>
        <w:t>"Lão nương, giới tính nữ, yêu thích nữ, Giang Lan lại đẹp trai gấp trăm lần, cũng không phải lão nương đồ ăn!"</w:t>
      </w:r>
    </w:p>
    <w:p>
      <w:pPr>
        <w:spacing w:after="120" w:line="360" w:lineRule="auto"/>
        <w:ind w:firstLine="720"/>
        <w:jc w:val="both"/>
      </w:pPr>
      <w:r>
        <w:rPr>
          <w:rFonts w:ascii="Times New Roman" w:hAnsi="Times New Roman" w:eastAsia="Times New Roman"/>
          <w:sz w:val="26"/>
        </w:rPr>
        <w:t>Cứ việc trên internet nhao nhao thành một mảnh, nhưng các chỗ trong đại học, các lão sư chính khẩn trương cho các học sinh giảng giải số mười một linh cảnh chú ý hạng mục.</w:t>
      </w:r>
    </w:p>
    <w:p>
      <w:pPr>
        <w:spacing w:after="120" w:line="360" w:lineRule="auto"/>
        <w:ind w:firstLine="720"/>
        <w:jc w:val="both"/>
      </w:pPr>
      <w:r>
        <w:rPr>
          <w:rFonts w:ascii="Times New Roman" w:hAnsi="Times New Roman" w:eastAsia="Times New Roman"/>
          <w:sz w:val="26"/>
        </w:rPr>
        <w:t>"Tiến vào linh cảnh về sau, mọi người cấp tốc rời xa ca đàm thành phố, nếu như bất hạnh bị đưa lên đến Thiên Đường Đảo, nữ sinh không cần kinh hoảng, nam sinh kinh hoảng cũng vô dụng, nằm xuống lẳng lặng hưởng thụ chính là."</w:t>
      </w:r>
    </w:p>
    <w:p>
      <w:pPr>
        <w:spacing w:after="120" w:line="360" w:lineRule="auto"/>
        <w:ind w:firstLine="720"/>
        <w:jc w:val="both"/>
      </w:pPr>
      <w:r>
        <w:rPr>
          <w:rFonts w:ascii="Times New Roman" w:hAnsi="Times New Roman" w:eastAsia="Times New Roman"/>
          <w:sz w:val="26"/>
        </w:rPr>
        <w:t>Có nam sinh không phục, nhấc tay đặt câu hỏi.</w:t>
      </w:r>
    </w:p>
    <w:p>
      <w:pPr>
        <w:spacing w:after="120" w:line="360" w:lineRule="auto"/>
        <w:ind w:firstLine="720"/>
        <w:jc w:val="both"/>
      </w:pPr>
      <w:r>
        <w:rPr>
          <w:rFonts w:ascii="Times New Roman" w:hAnsi="Times New Roman" w:eastAsia="Times New Roman"/>
          <w:sz w:val="26"/>
        </w:rPr>
        <w:t>"Lão sư, ta có người bằng hữu thuở nhỏ bất lực, coi như bị linh cảnh đưa lên đến Thiên Đường Đảo, các nàng lại có thể nại ta. . . . . Bằng hữu của ta hà!"</w:t>
      </w:r>
    </w:p>
    <w:p>
      <w:pPr>
        <w:spacing w:after="120" w:line="360" w:lineRule="auto"/>
        <w:ind w:firstLine="720"/>
        <w:jc w:val="both"/>
      </w:pPr>
      <w:r>
        <w:rPr>
          <w:rFonts w:ascii="Times New Roman" w:hAnsi="Times New Roman" w:eastAsia="Times New Roman"/>
          <w:sz w:val="26"/>
        </w:rPr>
        <w:t>Nghe được tên này đồng học dũng cảm phát biểu, dưới đài các bạn học phát ra một trận cười vang.</w:t>
      </w:r>
    </w:p>
    <w:p>
      <w:pPr>
        <w:spacing w:after="120" w:line="360" w:lineRule="auto"/>
        <w:ind w:firstLine="720"/>
        <w:jc w:val="both"/>
      </w:pPr>
      <w:r>
        <w:rPr>
          <w:rFonts w:ascii="Times New Roman" w:hAnsi="Times New Roman" w:eastAsia="Times New Roman"/>
          <w:sz w:val="26"/>
        </w:rPr>
        <w:t>"Miller, bằng hữu của ngươi liền là chính ngươi đi, ta nói ngươi làm sao mỗi lần đi nhà xí đều muốn nước tiểu một quần đâu!"</w:t>
      </w:r>
    </w:p>
    <w:p>
      <w:pPr>
        <w:spacing w:after="120" w:line="360" w:lineRule="auto"/>
        <w:ind w:firstLine="720"/>
        <w:jc w:val="both"/>
      </w:pPr>
      <w:r>
        <w:rPr>
          <w:rFonts w:ascii="Times New Roman" w:hAnsi="Times New Roman" w:eastAsia="Times New Roman"/>
          <w:sz w:val="26"/>
        </w:rPr>
        <w:t>Miller đồng học đỏ bừng cả khuôn mặt, vội vàng ngụy biện nói.</w:t>
      </w:r>
    </w:p>
    <w:p>
      <w:pPr>
        <w:spacing w:after="120" w:line="360" w:lineRule="auto"/>
        <w:ind w:firstLine="720"/>
        <w:jc w:val="both"/>
      </w:pPr>
      <w:r>
        <w:rPr>
          <w:rFonts w:ascii="Times New Roman" w:hAnsi="Times New Roman" w:eastAsia="Times New Roman"/>
          <w:sz w:val="26"/>
        </w:rPr>
        <w:t>"Ta chính là lấy một thí dụ, không phải thật sự bất lực!"</w:t>
      </w:r>
    </w:p>
    <w:p>
      <w:pPr>
        <w:spacing w:after="120" w:line="360" w:lineRule="auto"/>
        <w:ind w:firstLine="720"/>
        <w:jc w:val="both"/>
      </w:pPr>
      <w:r>
        <w:rPr>
          <w:rFonts w:ascii="Times New Roman" w:hAnsi="Times New Roman" w:eastAsia="Times New Roman"/>
          <w:sz w:val="26"/>
        </w:rPr>
        <w:t>"Không muốn cãi chày cãi cối, bạn trai ngươi là song hướng ổ điện sự tình, chúng ta đều rất rõ ràng!"</w:t>
      </w:r>
    </w:p>
    <w:p>
      <w:pPr>
        <w:spacing w:after="120" w:line="360" w:lineRule="auto"/>
        <w:ind w:firstLine="720"/>
        <w:jc w:val="both"/>
      </w:pPr>
      <w:r>
        <w:rPr>
          <w:rFonts w:ascii="Times New Roman" w:hAnsi="Times New Roman" w:eastAsia="Times New Roman"/>
          <w:sz w:val="26"/>
        </w:rPr>
        <w:t>"Ha ha, đúng vậy a, ta chính là không cứng rắn, các nàng có thể bắt ta tính sao?"</w:t>
      </w:r>
    </w:p>
    <w:p>
      <w:pPr>
        <w:spacing w:after="120" w:line="360" w:lineRule="auto"/>
        <w:ind w:firstLine="720"/>
        <w:jc w:val="both"/>
      </w:pPr>
      <w:r>
        <w:rPr>
          <w:rFonts w:ascii="Times New Roman" w:hAnsi="Times New Roman" w:eastAsia="Times New Roman"/>
          <w:sz w:val="26"/>
        </w:rPr>
        <w:t>Lão sư mặt lộ vẻ thương hại thần sắc, tại ngực vẽ lên cái Thập Tự Giá.</w:t>
      </w:r>
    </w:p>
    <w:p>
      <w:pPr>
        <w:spacing w:after="120" w:line="360" w:lineRule="auto"/>
        <w:ind w:firstLine="720"/>
        <w:jc w:val="both"/>
      </w:pPr>
      <w:r>
        <w:rPr>
          <w:rFonts w:ascii="Times New Roman" w:hAnsi="Times New Roman" w:eastAsia="Times New Roman"/>
          <w:sz w:val="26"/>
        </w:rPr>
        <w:t>"Thượng Đế phù hộ, vậy ngươi tốt nhất cầu nguyện, không nên bị đưa lên đến Thiên Đường Đảo, nếu không ngươi liền muốn cùng đệ đệ của mình nói tạm biệt, mà lại sau khi ra ngoài, đầu lưỡi sẽ bị ngâm hư mất!"</w:t>
      </w:r>
    </w:p>
    <w:p>
      <w:pPr>
        <w:spacing w:after="120" w:line="360" w:lineRule="auto"/>
        <w:ind w:firstLine="720"/>
        <w:jc w:val="both"/>
      </w:pPr>
      <w:r>
        <w:rPr>
          <w:rFonts w:ascii="Times New Roman" w:hAnsi="Times New Roman" w:eastAsia="Times New Roman"/>
          <w:sz w:val="26"/>
        </w:rPr>
        <w:t>"Về phần không cứng rắn vấn đề, người ta có một trăm loại bí pháp kích phát thân thể ngươi nguyên thủy nhất bản năng, rất nhiều hài tử ra về sau, chung thân. . ."</w:t>
      </w:r>
    </w:p>
    <w:p>
      <w:pPr>
        <w:spacing w:after="120" w:line="360" w:lineRule="auto"/>
        <w:ind w:firstLine="720"/>
        <w:jc w:val="both"/>
      </w:pPr>
      <w:r>
        <w:rPr>
          <w:rFonts w:ascii="Times New Roman" w:hAnsi="Times New Roman" w:eastAsia="Times New Roman"/>
          <w:sz w:val="26"/>
        </w:rPr>
        <w:t>Lão sư lắc đầu, mặt mũi tràn đầy sợ hãi.</w:t>
      </w:r>
    </w:p>
    <w:p>
      <w:pPr>
        <w:spacing w:after="120" w:line="360" w:lineRule="auto"/>
        <w:ind w:firstLine="720"/>
        <w:jc w:val="both"/>
      </w:pPr>
      <w:r>
        <w:rPr>
          <w:rFonts w:ascii="Times New Roman" w:hAnsi="Times New Roman" w:eastAsia="Times New Roman"/>
          <w:sz w:val="26"/>
        </w:rPr>
        <w:t>Mới vừa rồi còn cười vang lớp học trong nháy mắt an tĩnh, các bạn học trai nhao nhao cảm thấy hạ thân rét run, nuốt nước miếng một cái.</w:t>
      </w:r>
    </w:p>
    <w:p>
      <w:pPr>
        <w:spacing w:after="120" w:line="360" w:lineRule="auto"/>
        <w:ind w:firstLine="720"/>
        <w:jc w:val="both"/>
      </w:pPr>
      <w:r>
        <w:rPr>
          <w:rFonts w:ascii="Times New Roman" w:hAnsi="Times New Roman" w:eastAsia="Times New Roman"/>
          <w:sz w:val="26"/>
        </w:rPr>
        <w:t>Cái này vẫn là bọn hắn lần đầu cảm thấy, loại chuyện đó có lẽ tại một ít tình huống phía dưới, cũng không phải là đặc biệt mỹ diệu.</w:t>
      </w:r>
    </w:p>
    <w:p>
      <w:pPr>
        <w:spacing w:after="120" w:line="360" w:lineRule="auto"/>
        <w:ind w:firstLine="720"/>
        <w:jc w:val="both"/>
      </w:pPr>
      <w:r>
        <w:rPr>
          <w:rFonts w:ascii="Times New Roman" w:hAnsi="Times New Roman" w:eastAsia="Times New Roman"/>
          <w:sz w:val="26"/>
        </w:rPr>
        <w:t>Giảng giải xong các loại chú ý hạng mục, các lão sư lại biểu hiện ra Giang Lan ảnh chụp.</w:t>
      </w:r>
    </w:p>
    <w:p>
      <w:pPr>
        <w:spacing w:after="120" w:line="360" w:lineRule="auto"/>
        <w:ind w:firstLine="720"/>
        <w:jc w:val="both"/>
      </w:pPr>
      <w:r>
        <w:rPr>
          <w:rFonts w:ascii="Times New Roman" w:hAnsi="Times New Roman" w:eastAsia="Times New Roman"/>
          <w:sz w:val="26"/>
        </w:rPr>
        <w:t>"Mặc dù là lời nhàm tai, nhưng mọi người vẫn là phải nhớ kỹ gương mặt này cùng cái này cái dấu hiệu tính đầu trọc, hắn đại biểu cho hi vọng sống sót."</w:t>
      </w:r>
    </w:p>
    <w:p>
      <w:pPr>
        <w:spacing w:after="120" w:line="360" w:lineRule="auto"/>
        <w:ind w:firstLine="720"/>
        <w:jc w:val="both"/>
      </w:pPr>
      <w:r>
        <w:rPr>
          <w:rFonts w:ascii="Times New Roman" w:hAnsi="Times New Roman" w:eastAsia="Times New Roman"/>
          <w:sz w:val="26"/>
        </w:rPr>
        <w:t>Nhìn đến mọi người mặt lộ vẻ không cam tâm lại không thể làm gì thần sắc, các lão sư trấn an bọn hắn cảm xúc.</w:t>
      </w:r>
    </w:p>
    <w:p>
      <w:pPr>
        <w:spacing w:after="120" w:line="360" w:lineRule="auto"/>
        <w:ind w:firstLine="720"/>
        <w:jc w:val="both"/>
      </w:pPr>
      <w:r>
        <w:rPr>
          <w:rFonts w:ascii="Times New Roman" w:hAnsi="Times New Roman" w:eastAsia="Times New Roman"/>
          <w:sz w:val="26"/>
        </w:rPr>
        <w:t>"Các ngươi muốn hướng tốt phương hướng nghĩ, coi như Giang Lan hắn bật hack, nhưng là trải qua thống kê, cùng hắn cùng nhau tiến vào linh cảnh học sinh, tỉ lệ sống sót đề cao chí ít năm mươi phần trăm!"</w:t>
      </w:r>
    </w:p>
    <w:p>
      <w:pPr>
        <w:spacing w:after="120" w:line="360" w:lineRule="auto"/>
        <w:ind w:firstLine="720"/>
        <w:jc w:val="both"/>
      </w:pPr>
      <w:r>
        <w:rPr>
          <w:rFonts w:ascii="Times New Roman" w:hAnsi="Times New Roman" w:eastAsia="Times New Roman"/>
          <w:sz w:val="26"/>
        </w:rPr>
        <w:t>Kỳ trước đại học, năm thứ nhất đại học đến đại học năm 4 nhân số biến hóa là như vậy, nhập học một trăm người, một năm sau ước chừng có thể còn lại sáu mươi người, hai năm sau còn lại năm mươi người, ba tuổi ba mươi người, đến lúc tốt nghiệp, có thể có hai mươi người sống sót, thuận lợi tốt nghiệp, đã là nhất lưu đại học.</w:t>
      </w:r>
    </w:p>
    <w:p>
      <w:pPr>
        <w:spacing w:after="120" w:line="360" w:lineRule="auto"/>
        <w:ind w:firstLine="720"/>
        <w:jc w:val="both"/>
      </w:pPr>
      <w:r>
        <w:rPr>
          <w:rFonts w:ascii="Times New Roman" w:hAnsi="Times New Roman" w:eastAsia="Times New Roman"/>
          <w:sz w:val="26"/>
        </w:rPr>
        <w:t>Nhưng là năm nay, các quốc gia đại học phát hiện, đại nhị, sinh viên năm ba số lượng không hiểu thấu nhiều hơn rất nhiều, rất nhiều lớp nhân số bạo mãn.</w:t>
      </w:r>
    </w:p>
    <w:p>
      <w:pPr>
        <w:spacing w:after="120" w:line="360" w:lineRule="auto"/>
        <w:ind w:firstLine="720"/>
        <w:jc w:val="both"/>
      </w:pPr>
      <w:r>
        <w:rPr>
          <w:rFonts w:ascii="Times New Roman" w:hAnsi="Times New Roman" w:eastAsia="Times New Roman"/>
          <w:sz w:val="26"/>
        </w:rPr>
        <w:t>Điều tr.a nghiên cứu sau mọi người ngạc nhiên phát hiện, chỉ cần cùng Giang Lan cùng nhau từng tiến vào linh cảnh, tỉ lệ sống sót chí ít đề cao năm mươi phần trăm.</w:t>
      </w:r>
    </w:p>
    <w:p>
      <w:pPr>
        <w:spacing w:after="120" w:line="360" w:lineRule="auto"/>
        <w:ind w:firstLine="720"/>
        <w:jc w:val="both"/>
      </w:pPr>
      <w:r>
        <w:rPr>
          <w:rFonts w:ascii="Times New Roman" w:hAnsi="Times New Roman" w:eastAsia="Times New Roman"/>
          <w:sz w:val="26"/>
        </w:rPr>
        <w:t>Các học sinh khả năng không rõ năm mươi phần trăm là khái niệm gì, nhưng làm người từng trải các lão sư, thì hai mắt đăm đăm, gọi thẳng khá lắm.</w:t>
      </w:r>
    </w:p>
    <w:p>
      <w:pPr>
        <w:spacing w:after="120" w:line="360" w:lineRule="auto"/>
        <w:ind w:firstLine="720"/>
        <w:jc w:val="both"/>
      </w:pPr>
      <w:r>
        <w:rPr>
          <w:rFonts w:ascii="Times New Roman" w:hAnsi="Times New Roman" w:eastAsia="Times New Roman"/>
          <w:sz w:val="26"/>
        </w:rPr>
        <w:t>Từ trên số liệu đến xem, Giang Lan quả thực là giới này sinh viên phúc tinh, chỉ cần cùng hắn cùng một chỗ hạ linh cảnh, tỉ lệ tử vong sẽ giảm mạnh, từ số một linh cảnh đến số chín linh cảnh, đều không ngoại lệ!</w:t>
      </w:r>
    </w:p>
    <w:p>
      <w:pPr>
        <w:spacing w:after="120" w:line="360" w:lineRule="auto"/>
        <w:ind w:firstLine="720"/>
        <w:jc w:val="both"/>
      </w:pPr>
      <w:r>
        <w:rPr>
          <w:rFonts w:ascii="Times New Roman" w:hAnsi="Times New Roman" w:eastAsia="Times New Roman"/>
          <w:sz w:val="26"/>
        </w:rPr>
        <w:t>Các bạn học nghe được như thế khoa trương số liệu, nhao nhao hé miệng, mở to hai mắt nhìn, xuất phát từ nội tâm đưa ra nghi vấn.</w:t>
      </w:r>
    </w:p>
    <w:p>
      <w:pPr>
        <w:spacing w:after="120" w:line="360" w:lineRule="auto"/>
        <w:ind w:firstLine="720"/>
        <w:jc w:val="both"/>
      </w:pPr>
      <w:r>
        <w:rPr>
          <w:rFonts w:ascii="Times New Roman" w:hAnsi="Times New Roman" w:eastAsia="Times New Roman"/>
          <w:sz w:val="26"/>
        </w:rPr>
        <w:t>"A? Thật sao? Làm sao có thể, vì cái gì ta không có cảm giác đến hắn giúp chúng ta rồi?"</w:t>
      </w:r>
    </w:p>
    <w:p>
      <w:pPr>
        <w:spacing w:after="120" w:line="360" w:lineRule="auto"/>
        <w:ind w:firstLine="720"/>
        <w:jc w:val="both"/>
      </w:pPr>
      <w:r>
        <w:rPr>
          <w:rFonts w:ascii="Times New Roman" w:hAnsi="Times New Roman" w:eastAsia="Times New Roman"/>
          <w:sz w:val="26"/>
        </w:rPr>
        <w:t>"Đúng vậy a, mỗi lần đều là việc khác nhiều nhất, chỉ cần hắn tại linh cảnh, tất nhiên sẽ xuất hiện tình huống dị thường, vừa công lược đến số mười một linh cảnh, đã bị hắn làm quan bế ba cái linh cảnh!"</w:t>
      </w:r>
    </w:p>
    <w:p>
      <w:pPr>
        <w:spacing w:after="120" w:line="360" w:lineRule="auto"/>
        <w:ind w:firstLine="720"/>
        <w:jc w:val="both"/>
      </w:pPr>
      <w:r>
        <w:rPr>
          <w:rFonts w:ascii="Times New Roman" w:hAnsi="Times New Roman" w:eastAsia="Times New Roman"/>
          <w:sz w:val="26"/>
        </w:rPr>
        <w:t>Các lão sư đối mặt đám này được tiện nghi còn không tự biết đám thái điểu, chỉ có thể cười lắc đầu.</w:t>
      </w:r>
    </w:p>
    <w:p>
      <w:pPr>
        <w:spacing w:after="120" w:line="360" w:lineRule="auto"/>
        <w:ind w:firstLine="720"/>
        <w:jc w:val="both"/>
      </w:pPr>
      <w:r>
        <w:rPr>
          <w:rFonts w:ascii="Times New Roman" w:hAnsi="Times New Roman" w:eastAsia="Times New Roman"/>
          <w:sz w:val="26"/>
        </w:rPr>
        <w:t>"Các ngươi a, còn quá trẻ, loại tình huống này, năm đó ở Hoa quốc Ngu Hoàng cùng Túc Hoàng bên trên trong lúc học đại học xuất hiện qua, cùng bọn hắn cùng thời kỳ học sinh, tỉ lệ sống sót so giới trước cao hơn mười phần trăm!"</w:t>
      </w:r>
    </w:p>
    <w:p>
      <w:pPr>
        <w:spacing w:after="120" w:line="360" w:lineRule="auto"/>
        <w:ind w:firstLine="720"/>
        <w:jc w:val="both"/>
      </w:pPr>
      <w:r>
        <w:rPr>
          <w:rFonts w:ascii="Times New Roman" w:hAnsi="Times New Roman" w:eastAsia="Times New Roman"/>
          <w:sz w:val="26"/>
        </w:rPr>
        <w:t>"Mà các ngươi giới này, quả thực là gặp vận may, vậy mà có thể cao hơn năm mươi phần trăm, lão sư nếu không phải lớn tuổi, thật nghĩ lại lần trước đại học, cùng Giang Lan làm đồng học."</w:t>
      </w:r>
    </w:p>
    <w:p>
      <w:pPr>
        <w:spacing w:after="120" w:line="360" w:lineRule="auto"/>
        <w:ind w:firstLine="720"/>
        <w:jc w:val="both"/>
      </w:pPr>
      <w:r>
        <w:rPr>
          <w:rFonts w:ascii="Times New Roman" w:hAnsi="Times New Roman" w:eastAsia="Times New Roman"/>
          <w:sz w:val="26"/>
        </w:rPr>
        <w:t>Các lão sư một mặt nghiêm túc khuyên bảo đám thái điểu này.</w:t>
      </w:r>
    </w:p>
    <w:p>
      <w:pPr>
        <w:spacing w:after="120" w:line="360" w:lineRule="auto"/>
        <w:ind w:firstLine="720"/>
        <w:jc w:val="both"/>
      </w:pPr>
      <w:r>
        <w:rPr>
          <w:rFonts w:ascii="Times New Roman" w:hAnsi="Times New Roman" w:eastAsia="Times New Roman"/>
          <w:sz w:val="26"/>
        </w:rPr>
        <w:t>"Không cần quản người khác có năng lực gì, bật hack cũng tốt, gian lận cũng tốt, hắn có thể có thành tựu của ngày hôm nay, không thể nào là vẻn vẹn dựa vào vận khí cùng đầu cơ trục lợi, các ngươi muốn đối cường giả bảo trì lòng kính sợ."</w:t>
      </w:r>
    </w:p>
    <w:p>
      <w:pPr>
        <w:spacing w:after="120" w:line="360" w:lineRule="auto"/>
        <w:ind w:firstLine="720"/>
        <w:jc w:val="both"/>
      </w:pPr>
      <w:r>
        <w:rPr>
          <w:rFonts w:ascii="Times New Roman" w:hAnsi="Times New Roman" w:eastAsia="Times New Roman"/>
          <w:sz w:val="26"/>
        </w:rPr>
        <w:t>Ba ngày thời gian thoáng qua liền mất, đến sắp tiến về linh cảnh thời gian, Tam Giang đại học sáu người tiểu đội cơ bản đến đông đủ, chỉ còn Nhâm Bằng San San tới chậm.</w:t>
      </w:r>
    </w:p>
    <w:p>
      <w:pPr>
        <w:spacing w:after="120" w:line="360" w:lineRule="auto"/>
        <w:ind w:firstLine="720"/>
        <w:jc w:val="both"/>
      </w:pPr>
      <w:r>
        <w:rPr>
          <w:rFonts w:ascii="Times New Roman" w:hAnsi="Times New Roman" w:eastAsia="Times New Roman"/>
          <w:sz w:val="26"/>
        </w:rPr>
        <w:t>Trong miệng hắn lẩm bẩm.</w:t>
      </w:r>
    </w:p>
    <w:p>
      <w:pPr>
        <w:spacing w:after="120" w:line="360" w:lineRule="auto"/>
        <w:ind w:firstLine="720"/>
        <w:jc w:val="both"/>
      </w:pPr>
      <w:r>
        <w:rPr>
          <w:rFonts w:ascii="Times New Roman" w:hAnsi="Times New Roman" w:eastAsia="Times New Roman"/>
          <w:sz w:val="26"/>
        </w:rPr>
        <w:t>"Orochimaru, ngươi đáp ứng ta, làm sao đột nhiên chơi mất tích a!"</w:t>
      </w:r>
    </w:p>
    <w:p>
      <w:pPr>
        <w:spacing w:after="120" w:line="360" w:lineRule="auto"/>
        <w:ind w:firstLine="720"/>
        <w:jc w:val="both"/>
      </w:pPr>
      <w:r>
        <w:rPr>
          <w:rFonts w:ascii="Times New Roman" w:hAnsi="Times New Roman" w:eastAsia="Times New Roman"/>
          <w:sz w:val="26"/>
        </w:rPr>
        <w:t>Lo lắng phía dưới, Nhâm Bằng mặt tròn đều có chút vặn vẹo, hắn liên tiếp nhìn về phía trường học, chờ đợi một giây sau, rắn thúc sẽ xuất hiện.</w:t>
      </w:r>
    </w:p>
    <w:p>
      <w:pPr>
        <w:spacing w:after="120" w:line="360" w:lineRule="auto"/>
        <w:ind w:firstLine="720"/>
        <w:jc w:val="both"/>
      </w:pPr>
      <w:r>
        <w:rPr>
          <w:rFonts w:ascii="Times New Roman" w:hAnsi="Times New Roman" w:eastAsia="Times New Roman"/>
          <w:sz w:val="26"/>
        </w:rPr>
        <w:t>"Ghê tởm, nếu như ta bị truyền tống đến Thiên Đường Đảo, chính là rửa sạch trải qua thời gian dài sỉ nhục tốt nhất cơ hội tốt, có thể ngươi vậy mà cho ta leo cây!"</w:t>
      </w:r>
    </w:p>
    <w:p>
      <w:pPr>
        <w:spacing w:after="120" w:line="360" w:lineRule="auto"/>
        <w:ind w:firstLine="720"/>
        <w:jc w:val="both"/>
      </w:pPr>
      <w:r>
        <w:rPr>
          <w:rFonts w:ascii="Times New Roman" w:hAnsi="Times New Roman" w:eastAsia="Times New Roman"/>
          <w:sz w:val="26"/>
        </w:rPr>
        <w:t>"A a a! Ta không cam tâm!"</w:t>
      </w:r>
    </w:p>
    <w:p>
      <w:pPr>
        <w:spacing w:after="120" w:line="360" w:lineRule="auto"/>
        <w:ind w:firstLine="720"/>
        <w:jc w:val="both"/>
      </w:pPr>
      <w:r>
        <w:rPr>
          <w:rFonts w:ascii="Times New Roman" w:hAnsi="Times New Roman" w:eastAsia="Times New Roman"/>
          <w:sz w:val="26"/>
        </w:rPr>
        <w:t>Nhâm Bằng nội tâm cuồng hống.</w:t>
      </w:r>
    </w:p>
    <w:p>
      <w:pPr>
        <w:spacing w:after="120" w:line="360" w:lineRule="auto"/>
        <w:ind w:firstLine="720"/>
        <w:jc w:val="both"/>
      </w:pPr>
      <w:r>
        <w:rPr>
          <w:rFonts w:ascii="Times New Roman" w:hAnsi="Times New Roman" w:eastAsia="Times New Roman"/>
          <w:sz w:val="26"/>
        </w:rPr>
        <w:t>Truyền tống vòng phát ra nhàn nhạt lam sắc quang mang, Giang Lan, Ninh Đồng cùng Nhâm Bằng bốn người hóa thành lưu quang, biến mất ở chân trời...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