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0" w:type="dxa"/>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3436"/>
        <w:gridCol w:w="5954"/>
      </w:tblGrid>
      <w:tr w:rsidR="00ED669E" w:rsidRPr="00A1211F" w14:paraId="055FD8E2" w14:textId="77777777" w:rsidTr="00217D2F">
        <w:trPr>
          <w:trHeight w:val="850"/>
        </w:trPr>
        <w:tc>
          <w:tcPr>
            <w:tcW w:w="3436" w:type="dxa"/>
            <w:tcBorders>
              <w:top w:val="nil"/>
              <w:left w:val="nil"/>
              <w:bottom w:val="nil"/>
              <w:right w:val="nil"/>
              <w:tl2br w:val="nil"/>
              <w:tr2bl w:val="nil"/>
            </w:tcBorders>
            <w:shd w:val="clear" w:color="auto" w:fill="auto"/>
            <w:tcMar>
              <w:top w:w="0" w:type="dxa"/>
              <w:left w:w="108" w:type="dxa"/>
              <w:bottom w:w="0" w:type="dxa"/>
              <w:right w:w="108" w:type="dxa"/>
            </w:tcMar>
          </w:tcPr>
          <w:p w14:paraId="12F38E19" w14:textId="1F0BC645" w:rsidR="00E94291" w:rsidRPr="00217D2F" w:rsidRDefault="002D11D0" w:rsidP="00217D2F">
            <w:pPr>
              <w:jc w:val="center"/>
              <w:rPr>
                <w:b/>
                <w:sz w:val="28"/>
                <w:szCs w:val="28"/>
                <w:vertAlign w:val="superscript"/>
              </w:rPr>
            </w:pPr>
            <w:r w:rsidRPr="0086336B">
              <w:rPr>
                <w:b/>
                <w:sz w:val="28"/>
                <w:szCs w:val="28"/>
              </w:rPr>
              <w:t>CHÍNH PHỦ</w:t>
            </w:r>
            <w:r w:rsidR="00E94291" w:rsidRPr="0086336B">
              <w:rPr>
                <w:b/>
                <w:bCs/>
                <w:sz w:val="28"/>
                <w:szCs w:val="28"/>
                <w:lang w:val="vi-VN"/>
              </w:rPr>
              <w:br/>
            </w:r>
            <w:r w:rsidR="00217D2F">
              <w:rPr>
                <w:b/>
                <w:sz w:val="28"/>
                <w:szCs w:val="28"/>
                <w:vertAlign w:val="superscript"/>
              </w:rPr>
              <w:t>__________</w:t>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4F582265" w14:textId="77777777" w:rsidR="00E94291" w:rsidRDefault="00E94291" w:rsidP="00217D2F">
            <w:pPr>
              <w:jc w:val="center"/>
              <w:rPr>
                <w:b/>
                <w:bCs/>
                <w:sz w:val="28"/>
                <w:lang w:val="vi-VN"/>
              </w:rPr>
            </w:pPr>
            <w:r w:rsidRPr="00A1211F">
              <w:rPr>
                <w:b/>
                <w:bCs/>
                <w:spacing w:val="-4"/>
                <w:sz w:val="26"/>
                <w:szCs w:val="26"/>
                <w:lang w:val="vi-VN"/>
              </w:rPr>
              <w:t>CỘNG HÒA XÃ HỘI CHỦ NGHĨA VIỆT NAM</w:t>
            </w:r>
            <w:r w:rsidRPr="00A1211F">
              <w:rPr>
                <w:b/>
                <w:bCs/>
                <w:lang w:val="vi-VN"/>
              </w:rPr>
              <w:br/>
            </w:r>
            <w:r w:rsidR="002D6E92" w:rsidRPr="00A1211F">
              <w:rPr>
                <w:b/>
                <w:bCs/>
                <w:sz w:val="28"/>
                <w:lang w:val="vi-VN"/>
              </w:rPr>
              <w:t xml:space="preserve">Độc lập - Tự do - Hạnh phúc </w:t>
            </w:r>
          </w:p>
          <w:p w14:paraId="249F111A" w14:textId="6CD97111" w:rsidR="00217D2F" w:rsidRPr="00217D2F" w:rsidRDefault="00217D2F" w:rsidP="00217D2F">
            <w:pPr>
              <w:jc w:val="center"/>
              <w:rPr>
                <w:vertAlign w:val="superscript"/>
              </w:rPr>
            </w:pPr>
            <w:r>
              <w:rPr>
                <w:vertAlign w:val="superscript"/>
              </w:rPr>
              <w:t>________________________________________</w:t>
            </w:r>
          </w:p>
        </w:tc>
      </w:tr>
      <w:tr w:rsidR="00ED669E" w:rsidRPr="00A1211F" w14:paraId="379BBC83" w14:textId="77777777" w:rsidTr="00217D2F">
        <w:tblPrEx>
          <w:tblBorders>
            <w:top w:val="none" w:sz="0" w:space="0" w:color="auto"/>
            <w:bottom w:val="none" w:sz="0" w:space="0" w:color="auto"/>
            <w:insideH w:val="none" w:sz="0" w:space="0" w:color="auto"/>
            <w:insideV w:val="none" w:sz="0" w:space="0" w:color="auto"/>
          </w:tblBorders>
        </w:tblPrEx>
        <w:tc>
          <w:tcPr>
            <w:tcW w:w="3436" w:type="dxa"/>
            <w:tcBorders>
              <w:top w:val="nil"/>
              <w:left w:val="nil"/>
              <w:bottom w:val="nil"/>
              <w:right w:val="nil"/>
              <w:tl2br w:val="nil"/>
              <w:tr2bl w:val="nil"/>
            </w:tcBorders>
            <w:shd w:val="clear" w:color="auto" w:fill="auto"/>
            <w:tcMar>
              <w:top w:w="0" w:type="dxa"/>
              <w:left w:w="108" w:type="dxa"/>
              <w:bottom w:w="0" w:type="dxa"/>
              <w:right w:w="108" w:type="dxa"/>
            </w:tcMar>
          </w:tcPr>
          <w:p w14:paraId="490FFFB0" w14:textId="2DA37BA1" w:rsidR="00E94291" w:rsidRPr="00A1211F" w:rsidRDefault="002D11D0" w:rsidP="00217D2F">
            <w:pPr>
              <w:jc w:val="center"/>
              <w:rPr>
                <w:sz w:val="26"/>
                <w:szCs w:val="26"/>
              </w:rPr>
            </w:pPr>
            <w:r w:rsidRPr="00A1211F">
              <w:rPr>
                <w:sz w:val="26"/>
                <w:szCs w:val="26"/>
              </w:rPr>
              <w:t>S</w:t>
            </w:r>
            <w:r w:rsidR="00E94291" w:rsidRPr="00A1211F">
              <w:rPr>
                <w:sz w:val="26"/>
                <w:szCs w:val="26"/>
                <w:lang w:val="vi-VN"/>
              </w:rPr>
              <w:t>ố:</w:t>
            </w:r>
            <w:r w:rsidR="00514EBF" w:rsidRPr="00A1211F">
              <w:rPr>
                <w:sz w:val="26"/>
                <w:szCs w:val="26"/>
              </w:rPr>
              <w:t xml:space="preserve"> </w:t>
            </w:r>
            <w:r w:rsidR="00375EAC">
              <w:rPr>
                <w:sz w:val="26"/>
                <w:szCs w:val="26"/>
              </w:rPr>
              <w:t>168</w:t>
            </w:r>
            <w:r w:rsidR="000E0F87">
              <w:rPr>
                <w:sz w:val="26"/>
                <w:szCs w:val="26"/>
              </w:rPr>
              <w:t>/</w:t>
            </w:r>
            <w:r w:rsidRPr="00A1211F">
              <w:rPr>
                <w:sz w:val="26"/>
                <w:szCs w:val="26"/>
              </w:rPr>
              <w:t>NQ-CP</w:t>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05D0D583" w14:textId="0FB708A5" w:rsidR="00E94291" w:rsidRPr="0086336B" w:rsidRDefault="00E94291" w:rsidP="00217D2F">
            <w:pPr>
              <w:jc w:val="center"/>
              <w:rPr>
                <w:sz w:val="28"/>
                <w:szCs w:val="28"/>
              </w:rPr>
            </w:pPr>
            <w:r w:rsidRPr="0086336B">
              <w:rPr>
                <w:i/>
                <w:iCs/>
                <w:sz w:val="28"/>
                <w:szCs w:val="28"/>
                <w:lang w:val="vi-VN"/>
              </w:rPr>
              <w:t>Hà Nội, ngày</w:t>
            </w:r>
            <w:r w:rsidR="00375EAC">
              <w:rPr>
                <w:i/>
                <w:iCs/>
                <w:sz w:val="28"/>
                <w:szCs w:val="28"/>
              </w:rPr>
              <w:t xml:space="preserve"> 11</w:t>
            </w:r>
            <w:bookmarkStart w:id="0" w:name="_GoBack"/>
            <w:bookmarkEnd w:id="0"/>
            <w:r w:rsidR="00514EBF" w:rsidRPr="0086336B">
              <w:rPr>
                <w:i/>
                <w:iCs/>
                <w:sz w:val="28"/>
                <w:szCs w:val="28"/>
              </w:rPr>
              <w:t xml:space="preserve"> </w:t>
            </w:r>
            <w:r w:rsidR="00EF2A32" w:rsidRPr="0086336B">
              <w:rPr>
                <w:i/>
                <w:iCs/>
                <w:sz w:val="28"/>
                <w:szCs w:val="28"/>
              </w:rPr>
              <w:t xml:space="preserve"> </w:t>
            </w:r>
            <w:r w:rsidRPr="0086336B">
              <w:rPr>
                <w:i/>
                <w:iCs/>
                <w:sz w:val="28"/>
                <w:szCs w:val="28"/>
                <w:lang w:val="vi-VN"/>
              </w:rPr>
              <w:t>tháng</w:t>
            </w:r>
            <w:r w:rsidR="00217D2F">
              <w:rPr>
                <w:i/>
                <w:iCs/>
                <w:sz w:val="28"/>
                <w:szCs w:val="28"/>
              </w:rPr>
              <w:t xml:space="preserve"> 6</w:t>
            </w:r>
            <w:r w:rsidRPr="0086336B">
              <w:rPr>
                <w:i/>
                <w:iCs/>
                <w:sz w:val="28"/>
                <w:szCs w:val="28"/>
              </w:rPr>
              <w:t> </w:t>
            </w:r>
            <w:r w:rsidRPr="0086336B">
              <w:rPr>
                <w:i/>
                <w:iCs/>
                <w:sz w:val="28"/>
                <w:szCs w:val="28"/>
                <w:lang w:val="vi-VN"/>
              </w:rPr>
              <w:t>năm 20</w:t>
            </w:r>
            <w:r w:rsidR="00224151" w:rsidRPr="0086336B">
              <w:rPr>
                <w:i/>
                <w:iCs/>
                <w:sz w:val="28"/>
                <w:szCs w:val="28"/>
              </w:rPr>
              <w:t>2</w:t>
            </w:r>
            <w:r w:rsidR="00635214" w:rsidRPr="0086336B">
              <w:rPr>
                <w:i/>
                <w:iCs/>
                <w:sz w:val="28"/>
                <w:szCs w:val="28"/>
              </w:rPr>
              <w:t>5</w:t>
            </w:r>
          </w:p>
        </w:tc>
      </w:tr>
    </w:tbl>
    <w:p w14:paraId="6C9BB0B9" w14:textId="6D2D1D8C" w:rsidR="007D2C72" w:rsidRDefault="007D2C72" w:rsidP="007D2C72">
      <w:pPr>
        <w:spacing w:line="340" w:lineRule="exact"/>
        <w:jc w:val="center"/>
        <w:rPr>
          <w:b/>
          <w:bCs/>
          <w:sz w:val="28"/>
          <w:szCs w:val="28"/>
        </w:rPr>
      </w:pPr>
    </w:p>
    <w:p w14:paraId="76D386FB" w14:textId="77777777" w:rsidR="00217D2F" w:rsidRPr="00A1211F" w:rsidRDefault="00217D2F" w:rsidP="007D2C72">
      <w:pPr>
        <w:spacing w:line="340" w:lineRule="exact"/>
        <w:jc w:val="center"/>
        <w:rPr>
          <w:b/>
          <w:bCs/>
          <w:sz w:val="28"/>
          <w:szCs w:val="28"/>
        </w:rPr>
      </w:pPr>
    </w:p>
    <w:p w14:paraId="2BD79FD2" w14:textId="590EB7EA" w:rsidR="00E94291" w:rsidRPr="00A1211F" w:rsidRDefault="00224151" w:rsidP="00217D2F">
      <w:pPr>
        <w:spacing w:line="288" w:lineRule="auto"/>
        <w:jc w:val="center"/>
        <w:rPr>
          <w:sz w:val="28"/>
          <w:szCs w:val="28"/>
        </w:rPr>
      </w:pPr>
      <w:r w:rsidRPr="00A1211F">
        <w:rPr>
          <w:b/>
          <w:bCs/>
          <w:sz w:val="28"/>
          <w:szCs w:val="28"/>
        </w:rPr>
        <w:t>NGHỊ QUYẾT</w:t>
      </w:r>
    </w:p>
    <w:p w14:paraId="6061D4E2" w14:textId="0B8C4FAC" w:rsidR="00D44ACD" w:rsidRPr="00552642" w:rsidRDefault="00D44ACD" w:rsidP="00217D2F">
      <w:pPr>
        <w:spacing w:line="288" w:lineRule="auto"/>
        <w:ind w:firstLine="567"/>
        <w:jc w:val="center"/>
        <w:rPr>
          <w:b/>
          <w:bCs/>
          <w:spacing w:val="-4"/>
          <w:sz w:val="28"/>
          <w:szCs w:val="28"/>
        </w:rPr>
      </w:pPr>
      <w:r w:rsidRPr="00552642">
        <w:rPr>
          <w:b/>
          <w:bCs/>
          <w:spacing w:val="-4"/>
          <w:sz w:val="28"/>
          <w:szCs w:val="28"/>
        </w:rPr>
        <w:t xml:space="preserve">Về áp dụng cơ chế đặc thù trong khai thác khoáng sản </w:t>
      </w:r>
    </w:p>
    <w:p w14:paraId="0366E297" w14:textId="3C0E2CFD" w:rsidR="002D11D0" w:rsidRPr="00217D2F" w:rsidRDefault="00217D2F" w:rsidP="00217D2F">
      <w:pPr>
        <w:keepNext/>
        <w:spacing w:line="288" w:lineRule="auto"/>
        <w:jc w:val="center"/>
        <w:rPr>
          <w:b/>
          <w:sz w:val="26"/>
          <w:szCs w:val="26"/>
          <w:vertAlign w:val="superscript"/>
        </w:rPr>
      </w:pPr>
      <w:r>
        <w:rPr>
          <w:b/>
          <w:sz w:val="26"/>
          <w:szCs w:val="26"/>
          <w:vertAlign w:val="superscript"/>
        </w:rPr>
        <w:t>_____</w:t>
      </w:r>
      <w:r w:rsidRPr="00217D2F">
        <w:rPr>
          <w:b/>
          <w:sz w:val="26"/>
          <w:szCs w:val="26"/>
          <w:vertAlign w:val="superscript"/>
        </w:rPr>
        <w:t>_________</w:t>
      </w:r>
    </w:p>
    <w:p w14:paraId="7CC8B4AF" w14:textId="231545E0" w:rsidR="00500339" w:rsidRPr="00A1211F" w:rsidRDefault="00500339" w:rsidP="00217D2F">
      <w:pPr>
        <w:spacing w:before="240" w:line="288" w:lineRule="auto"/>
        <w:ind w:firstLine="567"/>
        <w:jc w:val="both"/>
        <w:rPr>
          <w:sz w:val="28"/>
          <w:szCs w:val="28"/>
        </w:rPr>
      </w:pPr>
      <w:r w:rsidRPr="00A1211F">
        <w:rPr>
          <w:i/>
          <w:iCs/>
          <w:sz w:val="28"/>
          <w:szCs w:val="28"/>
          <w:lang w:val="vi-VN"/>
        </w:rPr>
        <w:t xml:space="preserve">Căn cứ Luật Tổ chức Chính phủ </w:t>
      </w:r>
      <w:r w:rsidR="000E0F87" w:rsidRPr="000E0F87">
        <w:rPr>
          <w:i/>
          <w:iCs/>
          <w:sz w:val="28"/>
          <w:szCs w:val="28"/>
          <w:lang w:val="vi-VN"/>
        </w:rPr>
        <w:t>ngày 18 tháng 02 năm 2025</w:t>
      </w:r>
      <w:r w:rsidRPr="00A1211F">
        <w:rPr>
          <w:i/>
          <w:iCs/>
          <w:sz w:val="28"/>
          <w:szCs w:val="28"/>
          <w:lang w:val="vi-VN"/>
        </w:rPr>
        <w:t>;</w:t>
      </w:r>
    </w:p>
    <w:p w14:paraId="3D8DE072" w14:textId="253F7630" w:rsidR="000E0F87" w:rsidRDefault="000E0F87" w:rsidP="00217D2F">
      <w:pPr>
        <w:spacing w:before="240" w:line="288" w:lineRule="auto"/>
        <w:ind w:firstLine="567"/>
        <w:jc w:val="both"/>
        <w:rPr>
          <w:i/>
          <w:iCs/>
          <w:sz w:val="28"/>
          <w:szCs w:val="28"/>
        </w:rPr>
      </w:pPr>
      <w:r w:rsidRPr="000E0F87">
        <w:rPr>
          <w:i/>
          <w:iCs/>
          <w:spacing w:val="-10"/>
          <w:sz w:val="28"/>
          <w:szCs w:val="28"/>
        </w:rPr>
        <w:t>Căn cứ Luật Ban hành văn bản quy phạm pháp luật ngày 19 tháng 02 năm 2025</w:t>
      </w:r>
      <w:r>
        <w:rPr>
          <w:i/>
          <w:iCs/>
          <w:sz w:val="28"/>
          <w:szCs w:val="28"/>
        </w:rPr>
        <w:t>;</w:t>
      </w:r>
    </w:p>
    <w:p w14:paraId="0D5844CC" w14:textId="77777777" w:rsidR="000E0F87" w:rsidRPr="00A1211F" w:rsidRDefault="000E0F87" w:rsidP="00217D2F">
      <w:pPr>
        <w:spacing w:before="240" w:line="288" w:lineRule="auto"/>
        <w:ind w:firstLine="567"/>
        <w:jc w:val="both"/>
        <w:rPr>
          <w:i/>
          <w:iCs/>
          <w:sz w:val="28"/>
          <w:szCs w:val="28"/>
          <w:lang w:val="vi-VN"/>
        </w:rPr>
      </w:pPr>
      <w:r w:rsidRPr="00A1211F">
        <w:rPr>
          <w:i/>
          <w:iCs/>
          <w:sz w:val="28"/>
          <w:szCs w:val="28"/>
        </w:rPr>
        <w:t xml:space="preserve">Căn cứ </w:t>
      </w:r>
      <w:r w:rsidRPr="00A1211F">
        <w:rPr>
          <w:i/>
          <w:iCs/>
          <w:sz w:val="28"/>
          <w:szCs w:val="28"/>
          <w:lang w:val="vi-VN"/>
        </w:rPr>
        <w:t>Luật Khoáng sản ngày 17 tháng 11 năm 2010;</w:t>
      </w:r>
    </w:p>
    <w:p w14:paraId="1BF67433" w14:textId="2C9AE289" w:rsidR="000E0F87" w:rsidRPr="000E0F87" w:rsidRDefault="000E0F87" w:rsidP="00217D2F">
      <w:pPr>
        <w:spacing w:before="240" w:line="288" w:lineRule="auto"/>
        <w:ind w:firstLine="567"/>
        <w:jc w:val="both"/>
        <w:rPr>
          <w:i/>
          <w:iCs/>
          <w:sz w:val="28"/>
          <w:szCs w:val="28"/>
        </w:rPr>
      </w:pPr>
      <w:r>
        <w:rPr>
          <w:i/>
          <w:iCs/>
          <w:sz w:val="28"/>
          <w:szCs w:val="28"/>
        </w:rPr>
        <w:t xml:space="preserve">Căn cứ Nghị định số </w:t>
      </w:r>
      <w:r w:rsidRPr="000E0F87">
        <w:rPr>
          <w:i/>
          <w:iCs/>
          <w:sz w:val="28"/>
          <w:szCs w:val="28"/>
        </w:rPr>
        <w:t>78/2025/NĐ-CP</w:t>
      </w:r>
      <w:r>
        <w:rPr>
          <w:i/>
          <w:iCs/>
          <w:sz w:val="28"/>
          <w:szCs w:val="28"/>
        </w:rPr>
        <w:t xml:space="preserve"> ngày 01 tháng 4 năm 2025 của Chính phủ </w:t>
      </w:r>
      <w:r w:rsidRPr="000E0F87">
        <w:rPr>
          <w:i/>
          <w:iCs/>
          <w:sz w:val="28"/>
          <w:szCs w:val="28"/>
        </w:rPr>
        <w:t>quy định chi tiết một số điều và biện pháp để tổ chức, hướng dẫn thi hành Luật Ban hành văn bản quy phạm pháp luật</w:t>
      </w:r>
      <w:r>
        <w:rPr>
          <w:i/>
          <w:iCs/>
          <w:sz w:val="28"/>
          <w:szCs w:val="28"/>
        </w:rPr>
        <w:t>;</w:t>
      </w:r>
    </w:p>
    <w:p w14:paraId="3AC897C8" w14:textId="3B1F5F0A" w:rsidR="00500339" w:rsidRPr="00A1211F" w:rsidRDefault="00500339" w:rsidP="00217D2F">
      <w:pPr>
        <w:spacing w:before="240" w:line="288" w:lineRule="auto"/>
        <w:ind w:firstLine="567"/>
        <w:jc w:val="both"/>
        <w:rPr>
          <w:sz w:val="28"/>
          <w:szCs w:val="28"/>
        </w:rPr>
      </w:pPr>
      <w:r w:rsidRPr="00A1211F">
        <w:rPr>
          <w:i/>
          <w:iCs/>
          <w:sz w:val="28"/>
          <w:szCs w:val="28"/>
          <w:lang w:val="vi-VN"/>
        </w:rPr>
        <w:t xml:space="preserve">Căn cứ Nghị định số </w:t>
      </w:r>
      <w:r w:rsidR="0016011E" w:rsidRPr="00A1211F">
        <w:rPr>
          <w:i/>
          <w:iCs/>
          <w:sz w:val="28"/>
          <w:szCs w:val="28"/>
        </w:rPr>
        <w:t>39/2022</w:t>
      </w:r>
      <w:r w:rsidRPr="00A1211F">
        <w:rPr>
          <w:i/>
          <w:iCs/>
          <w:sz w:val="28"/>
          <w:szCs w:val="28"/>
          <w:lang w:val="vi-VN"/>
        </w:rPr>
        <w:t xml:space="preserve">/NĐ-CP ngày </w:t>
      </w:r>
      <w:r w:rsidR="0016011E" w:rsidRPr="00A1211F">
        <w:rPr>
          <w:i/>
          <w:iCs/>
          <w:sz w:val="28"/>
          <w:szCs w:val="28"/>
        </w:rPr>
        <w:t>18</w:t>
      </w:r>
      <w:r w:rsidRPr="00A1211F">
        <w:rPr>
          <w:i/>
          <w:iCs/>
          <w:sz w:val="28"/>
          <w:szCs w:val="28"/>
          <w:lang w:val="vi-VN"/>
        </w:rPr>
        <w:t xml:space="preserve"> tháng </w:t>
      </w:r>
      <w:r w:rsidR="0016011E" w:rsidRPr="00A1211F">
        <w:rPr>
          <w:i/>
          <w:iCs/>
          <w:sz w:val="28"/>
          <w:szCs w:val="28"/>
        </w:rPr>
        <w:t>6</w:t>
      </w:r>
      <w:r w:rsidRPr="00A1211F">
        <w:rPr>
          <w:i/>
          <w:iCs/>
          <w:sz w:val="28"/>
          <w:szCs w:val="28"/>
          <w:lang w:val="vi-VN"/>
        </w:rPr>
        <w:t xml:space="preserve"> năm 20</w:t>
      </w:r>
      <w:r w:rsidR="0016011E" w:rsidRPr="00A1211F">
        <w:rPr>
          <w:i/>
          <w:iCs/>
          <w:sz w:val="28"/>
          <w:szCs w:val="28"/>
        </w:rPr>
        <w:t>22</w:t>
      </w:r>
      <w:r w:rsidRPr="00A1211F">
        <w:rPr>
          <w:i/>
          <w:iCs/>
          <w:sz w:val="28"/>
          <w:szCs w:val="28"/>
          <w:lang w:val="vi-VN"/>
        </w:rPr>
        <w:t xml:space="preserve"> của Chính phủ ban hành Quy chế làm việc của Chính phủ;</w:t>
      </w:r>
    </w:p>
    <w:p w14:paraId="30E555D9" w14:textId="77777777" w:rsidR="000E0F87" w:rsidRDefault="00E94291" w:rsidP="00217D2F">
      <w:pPr>
        <w:spacing w:before="240" w:line="288" w:lineRule="auto"/>
        <w:ind w:firstLine="567"/>
        <w:jc w:val="both"/>
        <w:rPr>
          <w:i/>
          <w:iCs/>
          <w:sz w:val="28"/>
          <w:szCs w:val="28"/>
          <w:lang w:val="vi-VN"/>
        </w:rPr>
      </w:pPr>
      <w:r w:rsidRPr="00A1211F">
        <w:rPr>
          <w:i/>
          <w:iCs/>
          <w:sz w:val="28"/>
          <w:szCs w:val="28"/>
          <w:lang w:val="vi-VN"/>
        </w:rPr>
        <w:t xml:space="preserve">Căn cứ </w:t>
      </w:r>
      <w:r w:rsidR="00675CC6" w:rsidRPr="00A1211F">
        <w:rPr>
          <w:i/>
          <w:iCs/>
          <w:sz w:val="28"/>
          <w:szCs w:val="28"/>
          <w:lang w:val="vi-VN"/>
        </w:rPr>
        <w:t>Nghị định số 158/2016/NĐ-CP ngày 29 tháng 11 năm 2016 của Chính phủ quy định chi tiết thi hành một số điều của Luật Khoáng sản;</w:t>
      </w:r>
      <w:r w:rsidR="007110B9" w:rsidRPr="00A1211F">
        <w:rPr>
          <w:i/>
          <w:iCs/>
          <w:sz w:val="28"/>
          <w:szCs w:val="28"/>
          <w:lang w:val="vi-VN"/>
        </w:rPr>
        <w:t xml:space="preserve"> </w:t>
      </w:r>
    </w:p>
    <w:p w14:paraId="2EFE5253" w14:textId="7BC20CE0" w:rsidR="007110B9" w:rsidRPr="00A1211F" w:rsidRDefault="000E0F87" w:rsidP="00217D2F">
      <w:pPr>
        <w:spacing w:before="240" w:line="288" w:lineRule="auto"/>
        <w:ind w:firstLine="567"/>
        <w:jc w:val="both"/>
        <w:rPr>
          <w:i/>
          <w:iCs/>
          <w:sz w:val="28"/>
          <w:szCs w:val="28"/>
          <w:lang w:val="vi-VN"/>
        </w:rPr>
      </w:pPr>
      <w:r w:rsidRPr="000E0F87">
        <w:rPr>
          <w:i/>
          <w:iCs/>
          <w:spacing w:val="-4"/>
          <w:sz w:val="28"/>
          <w:szCs w:val="28"/>
        </w:rPr>
        <w:t xml:space="preserve">Căn cứ </w:t>
      </w:r>
      <w:r w:rsidR="007110B9" w:rsidRPr="000E0F87">
        <w:rPr>
          <w:i/>
          <w:iCs/>
          <w:spacing w:val="-4"/>
          <w:sz w:val="28"/>
          <w:szCs w:val="28"/>
          <w:lang w:val="vi-VN"/>
        </w:rPr>
        <w:t>Nghị định số 10/2025/NĐ-CP ngày 11 tháng 01 năm 2025 của Chính</w:t>
      </w:r>
      <w:r w:rsidR="007110B9" w:rsidRPr="00A1211F">
        <w:rPr>
          <w:i/>
          <w:iCs/>
          <w:sz w:val="28"/>
          <w:szCs w:val="28"/>
          <w:lang w:val="vi-VN"/>
        </w:rPr>
        <w:t xml:space="preserve"> phủ sửa đổi, bổ sung một số điều của các nghị định trong lĩnh vực khoáng sản;</w:t>
      </w:r>
    </w:p>
    <w:p w14:paraId="600EDA14" w14:textId="5FFB54B3" w:rsidR="00611740" w:rsidRPr="00A1211F" w:rsidRDefault="000E0F87" w:rsidP="00217D2F">
      <w:pPr>
        <w:spacing w:before="240" w:line="288" w:lineRule="auto"/>
        <w:ind w:firstLine="567"/>
        <w:jc w:val="both"/>
        <w:rPr>
          <w:i/>
          <w:sz w:val="28"/>
          <w:szCs w:val="28"/>
        </w:rPr>
      </w:pPr>
      <w:r>
        <w:rPr>
          <w:i/>
          <w:iCs/>
          <w:sz w:val="28"/>
          <w:szCs w:val="28"/>
        </w:rPr>
        <w:t>Theo</w:t>
      </w:r>
      <w:r w:rsidR="00611740" w:rsidRPr="00A1211F">
        <w:rPr>
          <w:i/>
          <w:iCs/>
          <w:sz w:val="28"/>
          <w:szCs w:val="28"/>
          <w:lang w:val="vi-VN"/>
        </w:rPr>
        <w:t xml:space="preserve"> đề nghị</w:t>
      </w:r>
      <w:r w:rsidR="00611740" w:rsidRPr="00A1211F">
        <w:rPr>
          <w:i/>
          <w:sz w:val="28"/>
          <w:szCs w:val="28"/>
        </w:rPr>
        <w:t xml:space="preserve"> của </w:t>
      </w:r>
      <w:r>
        <w:rPr>
          <w:i/>
          <w:sz w:val="28"/>
          <w:szCs w:val="28"/>
        </w:rPr>
        <w:t xml:space="preserve">Bộ trưởng </w:t>
      </w:r>
      <w:r w:rsidR="00611740" w:rsidRPr="00A1211F">
        <w:rPr>
          <w:i/>
          <w:sz w:val="28"/>
          <w:szCs w:val="28"/>
        </w:rPr>
        <w:t xml:space="preserve">Bộ </w:t>
      </w:r>
      <w:r w:rsidR="00CC15CE" w:rsidRPr="00A1211F">
        <w:rPr>
          <w:i/>
          <w:sz w:val="28"/>
          <w:szCs w:val="28"/>
        </w:rPr>
        <w:t>Nông nghiệp</w:t>
      </w:r>
      <w:r w:rsidR="00611740" w:rsidRPr="00A1211F">
        <w:rPr>
          <w:i/>
          <w:sz w:val="28"/>
          <w:szCs w:val="28"/>
        </w:rPr>
        <w:t xml:space="preserve"> và Môi trường tại Tờ trình số </w:t>
      </w:r>
      <w:r w:rsidR="00816DA4">
        <w:rPr>
          <w:i/>
          <w:sz w:val="28"/>
          <w:szCs w:val="28"/>
        </w:rPr>
        <w:t>20</w:t>
      </w:r>
      <w:r w:rsidR="00275CC0">
        <w:rPr>
          <w:i/>
          <w:sz w:val="28"/>
          <w:szCs w:val="28"/>
        </w:rPr>
        <w:t>/</w:t>
      </w:r>
      <w:r w:rsidR="00611740" w:rsidRPr="00A1211F">
        <w:rPr>
          <w:i/>
          <w:sz w:val="28"/>
          <w:szCs w:val="28"/>
        </w:rPr>
        <w:t>TTr-B</w:t>
      </w:r>
      <w:r w:rsidR="00304E0E" w:rsidRPr="00A1211F">
        <w:rPr>
          <w:i/>
          <w:sz w:val="28"/>
          <w:szCs w:val="28"/>
        </w:rPr>
        <w:t>N</w:t>
      </w:r>
      <w:r w:rsidR="00611740" w:rsidRPr="00A1211F">
        <w:rPr>
          <w:i/>
          <w:sz w:val="28"/>
          <w:szCs w:val="28"/>
        </w:rPr>
        <w:t xml:space="preserve">NMT ngày </w:t>
      </w:r>
      <w:r w:rsidR="00816DA4">
        <w:rPr>
          <w:i/>
          <w:sz w:val="28"/>
          <w:szCs w:val="28"/>
        </w:rPr>
        <w:t xml:space="preserve">03 </w:t>
      </w:r>
      <w:r w:rsidR="00E36858" w:rsidRPr="00A1211F">
        <w:rPr>
          <w:i/>
          <w:sz w:val="28"/>
          <w:szCs w:val="28"/>
        </w:rPr>
        <w:t xml:space="preserve">tháng </w:t>
      </w:r>
      <w:r w:rsidR="00816DA4">
        <w:rPr>
          <w:i/>
          <w:sz w:val="28"/>
          <w:szCs w:val="28"/>
        </w:rPr>
        <w:t xml:space="preserve">4 </w:t>
      </w:r>
      <w:r w:rsidR="00E36858" w:rsidRPr="00A1211F">
        <w:rPr>
          <w:i/>
          <w:sz w:val="28"/>
          <w:szCs w:val="28"/>
        </w:rPr>
        <w:t>năm 202</w:t>
      </w:r>
      <w:r w:rsidR="00304E0E" w:rsidRPr="00A1211F">
        <w:rPr>
          <w:i/>
          <w:sz w:val="28"/>
          <w:szCs w:val="28"/>
        </w:rPr>
        <w:t>5</w:t>
      </w:r>
      <w:r w:rsidR="00094C7C" w:rsidRPr="00A1211F">
        <w:rPr>
          <w:i/>
          <w:sz w:val="28"/>
          <w:szCs w:val="28"/>
        </w:rPr>
        <w:t>;</w:t>
      </w:r>
      <w:r w:rsidR="00222844" w:rsidRPr="00A1211F">
        <w:rPr>
          <w:i/>
          <w:sz w:val="28"/>
          <w:szCs w:val="28"/>
        </w:rPr>
        <w:t xml:space="preserve"> </w:t>
      </w:r>
      <w:r w:rsidR="00816DA4" w:rsidRPr="00A1211F">
        <w:rPr>
          <w:i/>
          <w:sz w:val="28"/>
          <w:szCs w:val="28"/>
        </w:rPr>
        <w:t xml:space="preserve">số </w:t>
      </w:r>
      <w:r w:rsidR="00EB784B">
        <w:rPr>
          <w:i/>
          <w:sz w:val="28"/>
          <w:szCs w:val="28"/>
        </w:rPr>
        <w:t>35</w:t>
      </w:r>
      <w:r w:rsidR="00816DA4">
        <w:rPr>
          <w:i/>
          <w:sz w:val="28"/>
          <w:szCs w:val="28"/>
        </w:rPr>
        <w:t>/</w:t>
      </w:r>
      <w:r w:rsidR="00816DA4" w:rsidRPr="00A1211F">
        <w:rPr>
          <w:i/>
          <w:sz w:val="28"/>
          <w:szCs w:val="28"/>
        </w:rPr>
        <w:t xml:space="preserve">TTr-BNNMT ngày </w:t>
      </w:r>
      <w:r w:rsidR="00EB784B">
        <w:rPr>
          <w:i/>
          <w:sz w:val="28"/>
          <w:szCs w:val="28"/>
        </w:rPr>
        <w:t>09</w:t>
      </w:r>
      <w:r w:rsidR="00816DA4">
        <w:rPr>
          <w:i/>
          <w:sz w:val="28"/>
          <w:szCs w:val="28"/>
        </w:rPr>
        <w:t xml:space="preserve"> </w:t>
      </w:r>
      <w:r w:rsidR="00816DA4" w:rsidRPr="00A1211F">
        <w:rPr>
          <w:i/>
          <w:sz w:val="28"/>
          <w:szCs w:val="28"/>
        </w:rPr>
        <w:t xml:space="preserve">tháng </w:t>
      </w:r>
      <w:r w:rsidR="00EB784B">
        <w:rPr>
          <w:i/>
          <w:sz w:val="28"/>
          <w:szCs w:val="28"/>
        </w:rPr>
        <w:t>5</w:t>
      </w:r>
      <w:r w:rsidR="00816DA4">
        <w:rPr>
          <w:i/>
          <w:sz w:val="28"/>
          <w:szCs w:val="28"/>
        </w:rPr>
        <w:t xml:space="preserve"> </w:t>
      </w:r>
      <w:r w:rsidR="00816DA4" w:rsidRPr="00A1211F">
        <w:rPr>
          <w:i/>
          <w:sz w:val="28"/>
          <w:szCs w:val="28"/>
        </w:rPr>
        <w:t>năm 2025</w:t>
      </w:r>
      <w:r w:rsidR="00E11E72" w:rsidRPr="00A1211F">
        <w:rPr>
          <w:i/>
          <w:sz w:val="28"/>
          <w:szCs w:val="28"/>
        </w:rPr>
        <w:t>;</w:t>
      </w:r>
    </w:p>
    <w:p w14:paraId="30C06E01" w14:textId="79DF6E03" w:rsidR="007D2C72" w:rsidRPr="00A1211F" w:rsidRDefault="00814261" w:rsidP="00217D2F">
      <w:pPr>
        <w:spacing w:before="240" w:line="288" w:lineRule="auto"/>
        <w:ind w:firstLine="567"/>
        <w:jc w:val="both"/>
        <w:rPr>
          <w:b/>
          <w:bCs/>
          <w:i/>
          <w:sz w:val="28"/>
        </w:rPr>
      </w:pPr>
      <w:r w:rsidRPr="00A1211F">
        <w:rPr>
          <w:i/>
          <w:iCs/>
          <w:sz w:val="28"/>
          <w:szCs w:val="28"/>
        </w:rPr>
        <w:t>Chính phủ</w:t>
      </w:r>
      <w:r w:rsidR="000E0F87">
        <w:rPr>
          <w:i/>
          <w:iCs/>
          <w:sz w:val="28"/>
          <w:szCs w:val="28"/>
        </w:rPr>
        <w:t xml:space="preserve"> ban hành Nghị quyết v</w:t>
      </w:r>
      <w:r w:rsidR="000E0F87" w:rsidRPr="000E0F87">
        <w:rPr>
          <w:i/>
          <w:iCs/>
          <w:sz w:val="28"/>
          <w:szCs w:val="28"/>
        </w:rPr>
        <w:t>ề áp dụng cơ chế đặc thù trong khai thác khoáng sản</w:t>
      </w:r>
      <w:r w:rsidR="00C824D0" w:rsidRPr="00A1211F">
        <w:rPr>
          <w:i/>
          <w:iCs/>
          <w:sz w:val="28"/>
          <w:szCs w:val="28"/>
        </w:rPr>
        <w:t>.</w:t>
      </w:r>
    </w:p>
    <w:p w14:paraId="04CA5D4E" w14:textId="00CF73BF" w:rsidR="000E0F87" w:rsidRPr="000E0F87" w:rsidRDefault="000E0F87" w:rsidP="00217D2F">
      <w:pPr>
        <w:spacing w:before="240" w:line="288" w:lineRule="auto"/>
        <w:ind w:firstLine="567"/>
        <w:jc w:val="both"/>
        <w:rPr>
          <w:b/>
          <w:bCs/>
          <w:sz w:val="28"/>
        </w:rPr>
      </w:pPr>
      <w:r>
        <w:rPr>
          <w:b/>
          <w:bCs/>
          <w:sz w:val="28"/>
        </w:rPr>
        <w:t>Điều 1</w:t>
      </w:r>
      <w:r w:rsidR="004E1C5A">
        <w:rPr>
          <w:b/>
          <w:bCs/>
          <w:sz w:val="28"/>
        </w:rPr>
        <w:t>.</w:t>
      </w:r>
      <w:r>
        <w:rPr>
          <w:b/>
          <w:bCs/>
          <w:sz w:val="28"/>
        </w:rPr>
        <w:t xml:space="preserve"> </w:t>
      </w:r>
      <w:r w:rsidR="007309F1">
        <w:rPr>
          <w:b/>
          <w:bCs/>
          <w:sz w:val="28"/>
        </w:rPr>
        <w:t>Nội dung</w:t>
      </w:r>
      <w:r>
        <w:rPr>
          <w:b/>
          <w:bCs/>
          <w:sz w:val="28"/>
        </w:rPr>
        <w:t xml:space="preserve"> cơ chế đặc thù trong khai thác khoáng</w:t>
      </w:r>
      <w:r w:rsidR="007309F1">
        <w:rPr>
          <w:b/>
          <w:bCs/>
          <w:sz w:val="28"/>
        </w:rPr>
        <w:t xml:space="preserve"> sản</w:t>
      </w:r>
    </w:p>
    <w:p w14:paraId="76A6F903" w14:textId="7A72A066" w:rsidR="005828BE" w:rsidRPr="00A1211F" w:rsidRDefault="000E0F87" w:rsidP="00217D2F">
      <w:pPr>
        <w:spacing w:before="240" w:line="288" w:lineRule="auto"/>
        <w:ind w:firstLine="567"/>
        <w:jc w:val="both"/>
        <w:rPr>
          <w:rStyle w:val="Vnbnnidung"/>
          <w:lang w:eastAsia="vi-VN"/>
        </w:rPr>
      </w:pPr>
      <w:r>
        <w:rPr>
          <w:sz w:val="28"/>
          <w:szCs w:val="28"/>
        </w:rPr>
        <w:t>1.</w:t>
      </w:r>
      <w:r w:rsidR="005828BE" w:rsidRPr="00A1211F">
        <w:rPr>
          <w:sz w:val="28"/>
          <w:szCs w:val="28"/>
        </w:rPr>
        <w:t xml:space="preserve"> Các mỏ khoáng sản làm vật liệu xây dựng thông thường </w:t>
      </w:r>
      <w:r w:rsidR="00CD1505" w:rsidRPr="00A1211F">
        <w:rPr>
          <w:sz w:val="28"/>
          <w:szCs w:val="28"/>
        </w:rPr>
        <w:t xml:space="preserve">đã </w:t>
      </w:r>
      <w:r w:rsidR="004E1C5A">
        <w:rPr>
          <w:sz w:val="28"/>
          <w:szCs w:val="28"/>
        </w:rPr>
        <w:t xml:space="preserve">được </w:t>
      </w:r>
      <w:r w:rsidR="00CD1505" w:rsidRPr="00A1211F">
        <w:rPr>
          <w:sz w:val="28"/>
          <w:szCs w:val="28"/>
        </w:rPr>
        <w:t>cấp</w:t>
      </w:r>
      <w:r w:rsidR="004E1C5A">
        <w:rPr>
          <w:sz w:val="28"/>
          <w:szCs w:val="28"/>
        </w:rPr>
        <w:t xml:space="preserve"> </w:t>
      </w:r>
      <w:r w:rsidR="004E1C5A" w:rsidRPr="00217D2F">
        <w:rPr>
          <w:spacing w:val="-4"/>
          <w:sz w:val="28"/>
          <w:szCs w:val="28"/>
        </w:rPr>
        <w:t>giấy</w:t>
      </w:r>
      <w:r w:rsidR="00CD1505" w:rsidRPr="00217D2F">
        <w:rPr>
          <w:spacing w:val="-4"/>
          <w:sz w:val="28"/>
          <w:szCs w:val="28"/>
        </w:rPr>
        <w:t xml:space="preserve"> phép</w:t>
      </w:r>
      <w:r w:rsidR="004E1C5A" w:rsidRPr="00217D2F">
        <w:rPr>
          <w:spacing w:val="-4"/>
          <w:sz w:val="28"/>
          <w:szCs w:val="28"/>
        </w:rPr>
        <w:t xml:space="preserve"> khai thác</w:t>
      </w:r>
      <w:r w:rsidR="00CD1505" w:rsidRPr="00217D2F">
        <w:rPr>
          <w:spacing w:val="-4"/>
          <w:sz w:val="28"/>
          <w:szCs w:val="28"/>
        </w:rPr>
        <w:t xml:space="preserve">, còn thời hạn khai thác </w:t>
      </w:r>
      <w:r w:rsidR="00D14895" w:rsidRPr="00217D2F">
        <w:rPr>
          <w:spacing w:val="-4"/>
          <w:sz w:val="28"/>
          <w:szCs w:val="28"/>
        </w:rPr>
        <w:t>là nguồn cung cấp vật liệu xây dựng</w:t>
      </w:r>
      <w:r w:rsidR="00FE316F" w:rsidRPr="00217D2F">
        <w:rPr>
          <w:spacing w:val="-4"/>
          <w:sz w:val="28"/>
          <w:szCs w:val="28"/>
        </w:rPr>
        <w:t xml:space="preserve"> </w:t>
      </w:r>
      <w:r w:rsidR="00FE316F" w:rsidRPr="00217D2F">
        <w:rPr>
          <w:spacing w:val="-4"/>
          <w:sz w:val="28"/>
          <w:szCs w:val="28"/>
        </w:rPr>
        <w:lastRenderedPageBreak/>
        <w:t xml:space="preserve">thông thường </w:t>
      </w:r>
      <w:r w:rsidR="008E3E93" w:rsidRPr="00217D2F">
        <w:rPr>
          <w:spacing w:val="-4"/>
          <w:sz w:val="28"/>
          <w:szCs w:val="28"/>
        </w:rPr>
        <w:t>cho</w:t>
      </w:r>
      <w:r w:rsidR="005828BE" w:rsidRPr="00217D2F">
        <w:rPr>
          <w:spacing w:val="-4"/>
          <w:sz w:val="28"/>
          <w:szCs w:val="28"/>
        </w:rPr>
        <w:t xml:space="preserve"> </w:t>
      </w:r>
      <w:r w:rsidR="001073F8" w:rsidRPr="00217D2F">
        <w:rPr>
          <w:spacing w:val="-4"/>
          <w:sz w:val="28"/>
          <w:szCs w:val="28"/>
        </w:rPr>
        <w:t xml:space="preserve">Dự án </w:t>
      </w:r>
      <w:r w:rsidRPr="00217D2F">
        <w:rPr>
          <w:spacing w:val="-4"/>
          <w:sz w:val="28"/>
          <w:szCs w:val="28"/>
        </w:rPr>
        <w:t xml:space="preserve">Cảng hàng không quốc tế Long Thành </w:t>
      </w:r>
      <w:r w:rsidR="00EC16D1" w:rsidRPr="00217D2F">
        <w:rPr>
          <w:spacing w:val="-4"/>
          <w:sz w:val="28"/>
          <w:szCs w:val="28"/>
        </w:rPr>
        <w:t>(</w:t>
      </w:r>
      <w:r w:rsidR="00EC16D1" w:rsidRPr="006853FA">
        <w:rPr>
          <w:spacing w:val="-4"/>
          <w:sz w:val="28"/>
          <w:szCs w:val="28"/>
        </w:rPr>
        <w:t>dưới đây gọi tắt là Dự án</w:t>
      </w:r>
      <w:r w:rsidR="00EC16D1" w:rsidRPr="00217D2F">
        <w:rPr>
          <w:spacing w:val="-4"/>
          <w:sz w:val="28"/>
          <w:szCs w:val="28"/>
        </w:rPr>
        <w:t xml:space="preserve">) </w:t>
      </w:r>
      <w:r w:rsidR="001073F8" w:rsidRPr="00217D2F">
        <w:rPr>
          <w:spacing w:val="-4"/>
          <w:sz w:val="28"/>
          <w:szCs w:val="28"/>
        </w:rPr>
        <w:t xml:space="preserve">được </w:t>
      </w:r>
      <w:r w:rsidR="00667FE5" w:rsidRPr="00217D2F">
        <w:rPr>
          <w:spacing w:val="-4"/>
          <w:sz w:val="28"/>
          <w:szCs w:val="28"/>
        </w:rPr>
        <w:t xml:space="preserve">tiếp tục </w:t>
      </w:r>
      <w:r w:rsidR="009E79FA" w:rsidRPr="00217D2F">
        <w:rPr>
          <w:spacing w:val="-4"/>
          <w:sz w:val="28"/>
          <w:szCs w:val="28"/>
        </w:rPr>
        <w:t xml:space="preserve">áp dụng </w:t>
      </w:r>
      <w:r w:rsidR="001073F8" w:rsidRPr="00217D2F">
        <w:rPr>
          <w:spacing w:val="-4"/>
          <w:sz w:val="28"/>
          <w:szCs w:val="28"/>
        </w:rPr>
        <w:t xml:space="preserve">cơ chế đặc thù </w:t>
      </w:r>
      <w:r w:rsidR="00096353" w:rsidRPr="00217D2F">
        <w:rPr>
          <w:spacing w:val="-4"/>
          <w:sz w:val="28"/>
          <w:szCs w:val="28"/>
        </w:rPr>
        <w:t xml:space="preserve">theo </w:t>
      </w:r>
      <w:r w:rsidR="00096353" w:rsidRPr="00217D2F">
        <w:rPr>
          <w:spacing w:val="-4"/>
          <w:sz w:val="28"/>
          <w:szCs w:val="28"/>
          <w:shd w:val="clear" w:color="auto" w:fill="FFFFFF"/>
        </w:rPr>
        <w:t>Nghị quyết số 60/NQ-CP</w:t>
      </w:r>
      <w:r w:rsidR="00096353" w:rsidRPr="00A1211F">
        <w:rPr>
          <w:sz w:val="28"/>
          <w:szCs w:val="28"/>
          <w:shd w:val="clear" w:color="auto" w:fill="FFFFFF"/>
        </w:rPr>
        <w:t xml:space="preserve"> ngày 16 tháng 6 năm 2021 của Chính phủ </w:t>
      </w:r>
      <w:r w:rsidR="00EB784B">
        <w:rPr>
          <w:sz w:val="28"/>
          <w:szCs w:val="28"/>
          <w:shd w:val="clear" w:color="auto" w:fill="FFFFFF"/>
        </w:rPr>
        <w:t xml:space="preserve">về </w:t>
      </w:r>
      <w:r w:rsidR="00096353" w:rsidRPr="00A1211F">
        <w:rPr>
          <w:rStyle w:val="Vnbnnidung"/>
          <w:lang w:eastAsia="vi-VN"/>
        </w:rPr>
        <w:t>việc áp dụng cơ chế đặc thù trong cấp phép khai thác khoáng sản làm vật liệu xây dựng thông thường cung cấp cho Dự án đầu tư xây dựng một số đoạn đường bộ cao tốc trên tuyến Bắc - Nam phía Đông, giai đoạn 2017 - 2020 (đã khởi công và sắp khởi công), sửa đổi, bổ sung tại Nghị quyết số 133/NQ-CP ngày 19 tháng 10 năm 2021 của Chính phủ</w:t>
      </w:r>
      <w:r w:rsidR="00244B59" w:rsidRPr="00A1211F">
        <w:rPr>
          <w:rStyle w:val="Vnbnnidung"/>
          <w:lang w:eastAsia="vi-VN"/>
        </w:rPr>
        <w:t>.</w:t>
      </w:r>
    </w:p>
    <w:p w14:paraId="12E7D5FF" w14:textId="3DB39199" w:rsidR="005828BE" w:rsidRDefault="000E0F87" w:rsidP="00217D2F">
      <w:pPr>
        <w:spacing w:before="240" w:line="288" w:lineRule="auto"/>
        <w:ind w:firstLine="567"/>
        <w:jc w:val="both"/>
        <w:rPr>
          <w:sz w:val="28"/>
          <w:szCs w:val="28"/>
        </w:rPr>
      </w:pPr>
      <w:r>
        <w:rPr>
          <w:rStyle w:val="Vnbnnidung"/>
          <w:lang w:eastAsia="vi-VN"/>
        </w:rPr>
        <w:t>2.</w:t>
      </w:r>
      <w:r w:rsidR="009769D3" w:rsidRPr="00A1211F">
        <w:rPr>
          <w:sz w:val="28"/>
          <w:szCs w:val="28"/>
        </w:rPr>
        <w:t xml:space="preserve"> Đối với các mỏ đá làm vật liệu xây dựng thông thường tại tỉnh Đồng Nai</w:t>
      </w:r>
      <w:r w:rsidR="00AA76AE">
        <w:rPr>
          <w:sz w:val="28"/>
          <w:szCs w:val="28"/>
        </w:rPr>
        <w:t xml:space="preserve"> </w:t>
      </w:r>
      <w:r w:rsidR="000E2467">
        <w:rPr>
          <w:sz w:val="28"/>
          <w:szCs w:val="28"/>
        </w:rPr>
        <w:t>phù hợp</w:t>
      </w:r>
      <w:r w:rsidR="00AA76AE">
        <w:rPr>
          <w:sz w:val="28"/>
          <w:szCs w:val="28"/>
        </w:rPr>
        <w:t xml:space="preserve"> quy hoạch sử dụng đất cho </w:t>
      </w:r>
      <w:r w:rsidR="000E2467">
        <w:rPr>
          <w:sz w:val="28"/>
          <w:szCs w:val="28"/>
        </w:rPr>
        <w:t>hoạt</w:t>
      </w:r>
      <w:r w:rsidR="00AA76AE">
        <w:rPr>
          <w:sz w:val="28"/>
          <w:szCs w:val="28"/>
        </w:rPr>
        <w:t xml:space="preserve"> động khoáng sản,</w:t>
      </w:r>
      <w:r w:rsidR="009769D3" w:rsidRPr="00A1211F">
        <w:rPr>
          <w:sz w:val="28"/>
          <w:szCs w:val="28"/>
        </w:rPr>
        <w:t xml:space="preserve"> </w:t>
      </w:r>
      <w:r w:rsidR="00733CA7" w:rsidRPr="00A1211F">
        <w:rPr>
          <w:sz w:val="28"/>
          <w:szCs w:val="28"/>
        </w:rPr>
        <w:t xml:space="preserve">đã hoàn thành thỏa thuận </w:t>
      </w:r>
      <w:r w:rsidR="00733CA7">
        <w:rPr>
          <w:sz w:val="28"/>
          <w:szCs w:val="28"/>
        </w:rPr>
        <w:t>nhận chuyển quyền sử dụng đất (bồi thường</w:t>
      </w:r>
      <w:r w:rsidR="00733CA7" w:rsidRPr="00A1211F">
        <w:rPr>
          <w:sz w:val="28"/>
          <w:szCs w:val="28"/>
        </w:rPr>
        <w:t xml:space="preserve"> giải phóng mặt bằng</w:t>
      </w:r>
      <w:r w:rsidR="00733CA7">
        <w:rPr>
          <w:sz w:val="28"/>
          <w:szCs w:val="28"/>
        </w:rPr>
        <w:t>)</w:t>
      </w:r>
      <w:r w:rsidR="00733CA7" w:rsidRPr="00A1211F">
        <w:rPr>
          <w:sz w:val="28"/>
          <w:szCs w:val="28"/>
        </w:rPr>
        <w:t xml:space="preserve"> với các hộ dân có đất nhưng chưa hoàn thành thủ tục thuê đất để sử dụng vào mục đích khai thác khoáng sản được tiếp tục hoạt động để cung cấp vật liệu xây dựng phục vụ các Dự án quan trọng quốc gia, trọng điểm ngành Giao thông vận tải</w:t>
      </w:r>
      <w:r w:rsidR="009769D3" w:rsidRPr="00A1211F">
        <w:rPr>
          <w:sz w:val="28"/>
          <w:szCs w:val="28"/>
        </w:rPr>
        <w:t xml:space="preserve">. </w:t>
      </w:r>
      <w:r w:rsidR="00733CA7" w:rsidRPr="00A1211F">
        <w:rPr>
          <w:sz w:val="28"/>
          <w:szCs w:val="28"/>
        </w:rPr>
        <w:t xml:space="preserve">Khối lượng đá khai thác trong thời gian chưa hoàn thành thủ tục thuê đất chỉ được cung </w:t>
      </w:r>
      <w:r w:rsidR="00733CA7" w:rsidRPr="002A3ABF">
        <w:rPr>
          <w:sz w:val="28"/>
          <w:szCs w:val="28"/>
        </w:rPr>
        <w:t>cấp cho các Dự án quan trọng quốc gia, trọng điểm ngành Giao thông vận tải.</w:t>
      </w:r>
    </w:p>
    <w:p w14:paraId="0205EEC0" w14:textId="546FFCFA" w:rsidR="00733CA7" w:rsidRPr="002A3ABF" w:rsidRDefault="00733CA7" w:rsidP="00217D2F">
      <w:pPr>
        <w:spacing w:before="240" w:line="288" w:lineRule="auto"/>
        <w:ind w:firstLine="567"/>
        <w:jc w:val="both"/>
        <w:rPr>
          <w:sz w:val="28"/>
          <w:szCs w:val="28"/>
        </w:rPr>
      </w:pPr>
      <w:r w:rsidRPr="002A3ABF">
        <w:rPr>
          <w:sz w:val="28"/>
          <w:szCs w:val="28"/>
        </w:rPr>
        <w:t xml:space="preserve">Trường hợp dự án </w:t>
      </w:r>
      <w:r w:rsidR="00EB784B">
        <w:rPr>
          <w:sz w:val="28"/>
          <w:szCs w:val="28"/>
        </w:rPr>
        <w:t xml:space="preserve">khai thác khoáng sản </w:t>
      </w:r>
      <w:r w:rsidRPr="002A3ABF">
        <w:rPr>
          <w:sz w:val="28"/>
          <w:szCs w:val="28"/>
        </w:rPr>
        <w:t>bị dừng khai thác theo kết luận thanh tra của cơ quan có thẩm quyền thì thực hiện theo ý kiến của cơ quan ban hành kết luận thanh tra.</w:t>
      </w:r>
    </w:p>
    <w:p w14:paraId="1BF13216" w14:textId="5CBDE511" w:rsidR="004E1C5A" w:rsidRDefault="000E0F87" w:rsidP="00217D2F">
      <w:pPr>
        <w:widowControl w:val="0"/>
        <w:spacing w:before="240" w:line="288" w:lineRule="auto"/>
        <w:ind w:firstLine="567"/>
        <w:jc w:val="both"/>
        <w:rPr>
          <w:b/>
          <w:sz w:val="28"/>
          <w:szCs w:val="28"/>
        </w:rPr>
      </w:pPr>
      <w:r w:rsidRPr="000E0F87">
        <w:rPr>
          <w:b/>
          <w:sz w:val="28"/>
          <w:szCs w:val="28"/>
        </w:rPr>
        <w:t xml:space="preserve">Điều 2. </w:t>
      </w:r>
      <w:r w:rsidR="004E1C5A">
        <w:rPr>
          <w:b/>
          <w:sz w:val="28"/>
          <w:szCs w:val="28"/>
        </w:rPr>
        <w:t>Điều khoản thi hành</w:t>
      </w:r>
    </w:p>
    <w:p w14:paraId="1E21A801" w14:textId="06D0FA11" w:rsidR="004E1C5A" w:rsidRDefault="004E1C5A" w:rsidP="00217D2F">
      <w:pPr>
        <w:keepNext/>
        <w:spacing w:before="240" w:line="288" w:lineRule="auto"/>
        <w:ind w:firstLine="567"/>
        <w:jc w:val="both"/>
        <w:rPr>
          <w:sz w:val="28"/>
          <w:szCs w:val="28"/>
          <w:lang w:val="vi-VN"/>
        </w:rPr>
      </w:pPr>
      <w:r>
        <w:rPr>
          <w:sz w:val="28"/>
          <w:szCs w:val="28"/>
        </w:rPr>
        <w:t xml:space="preserve">1. </w:t>
      </w:r>
      <w:r w:rsidRPr="001F4625">
        <w:rPr>
          <w:sz w:val="28"/>
          <w:szCs w:val="28"/>
          <w:lang w:val="vi-VN"/>
        </w:rPr>
        <w:t xml:space="preserve">Nghị </w:t>
      </w:r>
      <w:r>
        <w:rPr>
          <w:sz w:val="28"/>
          <w:szCs w:val="28"/>
        </w:rPr>
        <w:t>quyết</w:t>
      </w:r>
      <w:r w:rsidRPr="001F4625">
        <w:rPr>
          <w:sz w:val="28"/>
          <w:szCs w:val="28"/>
          <w:lang w:val="vi-VN"/>
        </w:rPr>
        <w:t xml:space="preserve"> này có hiệu lực thi hành </w:t>
      </w:r>
      <w:r w:rsidR="007309F1">
        <w:rPr>
          <w:sz w:val="28"/>
          <w:szCs w:val="28"/>
        </w:rPr>
        <w:t xml:space="preserve">kể </w:t>
      </w:r>
      <w:r w:rsidRPr="001F4625">
        <w:rPr>
          <w:sz w:val="28"/>
          <w:szCs w:val="28"/>
          <w:lang w:val="vi-VN"/>
        </w:rPr>
        <w:t>từ</w:t>
      </w:r>
      <w:r w:rsidR="00B51974">
        <w:rPr>
          <w:sz w:val="28"/>
          <w:szCs w:val="28"/>
        </w:rPr>
        <w:t xml:space="preserve"> ngày</w:t>
      </w:r>
      <w:r w:rsidRPr="001F4625">
        <w:rPr>
          <w:sz w:val="28"/>
          <w:szCs w:val="28"/>
          <w:lang w:val="vi-VN"/>
        </w:rPr>
        <w:t xml:space="preserve"> </w:t>
      </w:r>
      <w:r w:rsidR="007309F1">
        <w:rPr>
          <w:sz w:val="28"/>
          <w:szCs w:val="28"/>
        </w:rPr>
        <w:t>ký</w:t>
      </w:r>
      <w:r w:rsidR="00217D2F">
        <w:rPr>
          <w:sz w:val="28"/>
          <w:szCs w:val="28"/>
        </w:rPr>
        <w:t xml:space="preserve"> ban hành.</w:t>
      </w:r>
    </w:p>
    <w:p w14:paraId="5EA9500C" w14:textId="3D678CEC" w:rsidR="000E0F87" w:rsidRDefault="004E1C5A" w:rsidP="00217D2F">
      <w:pPr>
        <w:widowControl w:val="0"/>
        <w:spacing w:before="240" w:line="288" w:lineRule="auto"/>
        <w:ind w:firstLine="567"/>
        <w:jc w:val="both"/>
        <w:rPr>
          <w:sz w:val="28"/>
          <w:szCs w:val="28"/>
        </w:rPr>
      </w:pPr>
      <w:r>
        <w:rPr>
          <w:sz w:val="28"/>
          <w:szCs w:val="28"/>
        </w:rPr>
        <w:t xml:space="preserve">2. </w:t>
      </w:r>
      <w:r w:rsidR="004736EE" w:rsidRPr="00A1211F">
        <w:rPr>
          <w:sz w:val="28"/>
          <w:szCs w:val="28"/>
        </w:rPr>
        <w:t>Ủy ban nhân dân tỉnh</w:t>
      </w:r>
      <w:r w:rsidR="00ED71FF" w:rsidRPr="00A1211F">
        <w:rPr>
          <w:sz w:val="28"/>
          <w:szCs w:val="28"/>
        </w:rPr>
        <w:t xml:space="preserve"> Đồng Nai</w:t>
      </w:r>
      <w:r w:rsidR="004736EE" w:rsidRPr="00A1211F">
        <w:rPr>
          <w:sz w:val="28"/>
          <w:szCs w:val="28"/>
        </w:rPr>
        <w:t xml:space="preserve"> </w:t>
      </w:r>
      <w:r w:rsidR="000E0F87">
        <w:rPr>
          <w:sz w:val="28"/>
          <w:szCs w:val="28"/>
        </w:rPr>
        <w:t>có trách nhiệm:</w:t>
      </w:r>
    </w:p>
    <w:p w14:paraId="47E1DECC" w14:textId="4E822701" w:rsidR="001F4625" w:rsidRDefault="004E1C5A" w:rsidP="00217D2F">
      <w:pPr>
        <w:widowControl w:val="0"/>
        <w:spacing w:before="240" w:line="288" w:lineRule="auto"/>
        <w:ind w:firstLine="567"/>
        <w:jc w:val="both"/>
        <w:rPr>
          <w:sz w:val="28"/>
          <w:szCs w:val="28"/>
        </w:rPr>
      </w:pPr>
      <w:r>
        <w:rPr>
          <w:sz w:val="28"/>
          <w:szCs w:val="28"/>
        </w:rPr>
        <w:t>a)</w:t>
      </w:r>
      <w:r w:rsidR="000E0F87">
        <w:rPr>
          <w:sz w:val="28"/>
          <w:szCs w:val="28"/>
        </w:rPr>
        <w:t xml:space="preserve"> C</w:t>
      </w:r>
      <w:r w:rsidR="004736EE" w:rsidRPr="00A1211F">
        <w:rPr>
          <w:sz w:val="28"/>
          <w:szCs w:val="28"/>
        </w:rPr>
        <w:t xml:space="preserve">hỉ đạo việc </w:t>
      </w:r>
      <w:r w:rsidR="004736EE" w:rsidRPr="00074FF3">
        <w:rPr>
          <w:sz w:val="28"/>
          <w:szCs w:val="28"/>
        </w:rPr>
        <w:t xml:space="preserve">nâng công suất </w:t>
      </w:r>
      <w:r w:rsidR="004F1C50" w:rsidRPr="00074FF3">
        <w:rPr>
          <w:sz w:val="28"/>
          <w:szCs w:val="28"/>
        </w:rPr>
        <w:t xml:space="preserve">tối đa 50% </w:t>
      </w:r>
      <w:r w:rsidR="00EA0DBA" w:rsidRPr="00074FF3">
        <w:rPr>
          <w:sz w:val="28"/>
          <w:szCs w:val="28"/>
        </w:rPr>
        <w:t>công suất ghi trong giấy phép khai thác, toàn bộ sả</w:t>
      </w:r>
      <w:r w:rsidR="0038003A" w:rsidRPr="00074FF3">
        <w:rPr>
          <w:sz w:val="28"/>
          <w:szCs w:val="28"/>
        </w:rPr>
        <w:t>n</w:t>
      </w:r>
      <w:r w:rsidR="00EA0DBA" w:rsidRPr="00074FF3">
        <w:rPr>
          <w:sz w:val="28"/>
          <w:szCs w:val="28"/>
        </w:rPr>
        <w:t xml:space="preserve"> lượng khai thác </w:t>
      </w:r>
      <w:r w:rsidR="00C4293E" w:rsidRPr="00074FF3">
        <w:rPr>
          <w:sz w:val="28"/>
          <w:szCs w:val="28"/>
        </w:rPr>
        <w:t>chỉ được cung cấp cho Dự án</w:t>
      </w:r>
      <w:r w:rsidR="00ED71FF" w:rsidRPr="00A1211F">
        <w:rPr>
          <w:sz w:val="28"/>
          <w:szCs w:val="28"/>
        </w:rPr>
        <w:t xml:space="preserve"> theo quy định tại </w:t>
      </w:r>
      <w:r w:rsidR="000E0F87">
        <w:rPr>
          <w:sz w:val="28"/>
          <w:szCs w:val="28"/>
        </w:rPr>
        <w:t>Điều 1</w:t>
      </w:r>
      <w:r w:rsidR="001F4625">
        <w:rPr>
          <w:sz w:val="28"/>
          <w:szCs w:val="28"/>
        </w:rPr>
        <w:t xml:space="preserve"> của Nghị quyết</w:t>
      </w:r>
      <w:r w:rsidR="00074FF3">
        <w:rPr>
          <w:sz w:val="28"/>
          <w:szCs w:val="28"/>
        </w:rPr>
        <w:t xml:space="preserve"> </w:t>
      </w:r>
      <w:r w:rsidR="00ED71FF" w:rsidRPr="00A1211F">
        <w:rPr>
          <w:sz w:val="28"/>
          <w:szCs w:val="28"/>
        </w:rPr>
        <w:t>này</w:t>
      </w:r>
      <w:r w:rsidR="001F4625">
        <w:rPr>
          <w:sz w:val="28"/>
          <w:szCs w:val="28"/>
        </w:rPr>
        <w:t>.</w:t>
      </w:r>
    </w:p>
    <w:p w14:paraId="7FE293EB" w14:textId="77777777" w:rsidR="00B51974" w:rsidRDefault="004E1C5A" w:rsidP="00217D2F">
      <w:pPr>
        <w:widowControl w:val="0"/>
        <w:spacing w:before="240" w:line="288" w:lineRule="auto"/>
        <w:ind w:firstLine="567"/>
        <w:jc w:val="both"/>
        <w:rPr>
          <w:sz w:val="28"/>
          <w:szCs w:val="28"/>
        </w:rPr>
      </w:pPr>
      <w:r>
        <w:rPr>
          <w:sz w:val="28"/>
          <w:szCs w:val="28"/>
        </w:rPr>
        <w:t>b)</w:t>
      </w:r>
      <w:r w:rsidR="00F67B6E" w:rsidRPr="00A1211F">
        <w:rPr>
          <w:sz w:val="28"/>
          <w:szCs w:val="28"/>
        </w:rPr>
        <w:t xml:space="preserve"> </w:t>
      </w:r>
      <w:r w:rsidR="001F4625">
        <w:rPr>
          <w:sz w:val="28"/>
          <w:szCs w:val="28"/>
        </w:rPr>
        <w:t>C</w:t>
      </w:r>
      <w:r w:rsidR="00F67B6E" w:rsidRPr="00A1211F">
        <w:rPr>
          <w:sz w:val="28"/>
          <w:szCs w:val="28"/>
        </w:rPr>
        <w:t>hỉ đạo các nhà thầu, tổ chức</w:t>
      </w:r>
      <w:r w:rsidR="00CD1505" w:rsidRPr="00A1211F">
        <w:rPr>
          <w:sz w:val="28"/>
          <w:szCs w:val="28"/>
        </w:rPr>
        <w:t xml:space="preserve">, </w:t>
      </w:r>
      <w:r w:rsidR="00F67B6E" w:rsidRPr="00A1211F">
        <w:rPr>
          <w:sz w:val="28"/>
          <w:szCs w:val="28"/>
        </w:rPr>
        <w:t>cá nhân được cấp giấy phép khai thác khoáng sản có biện pháp đảm bảo an toàn, bảo vệ môi trường trong quá trình khai thác, nâng công suất</w:t>
      </w:r>
      <w:r w:rsidR="00EB319F" w:rsidRPr="00A1211F">
        <w:rPr>
          <w:sz w:val="28"/>
          <w:szCs w:val="28"/>
        </w:rPr>
        <w:t>. Kết thúc việc nâng công suất sau khi cung cấp đủ vật liệu cho Dự án</w:t>
      </w:r>
      <w:r w:rsidR="00B51974">
        <w:rPr>
          <w:sz w:val="28"/>
          <w:szCs w:val="28"/>
        </w:rPr>
        <w:t>.</w:t>
      </w:r>
    </w:p>
    <w:p w14:paraId="7ACFB858" w14:textId="2CE577A5" w:rsidR="00676A48" w:rsidRDefault="00676A48" w:rsidP="00217D2F">
      <w:pPr>
        <w:widowControl w:val="0"/>
        <w:spacing w:before="240" w:line="288" w:lineRule="auto"/>
        <w:ind w:firstLine="567"/>
        <w:jc w:val="both"/>
        <w:rPr>
          <w:sz w:val="28"/>
          <w:szCs w:val="28"/>
        </w:rPr>
      </w:pPr>
      <w:r>
        <w:rPr>
          <w:sz w:val="28"/>
          <w:szCs w:val="28"/>
        </w:rPr>
        <w:t>c) Y</w:t>
      </w:r>
      <w:r w:rsidRPr="00A1211F">
        <w:rPr>
          <w:sz w:val="28"/>
          <w:szCs w:val="28"/>
        </w:rPr>
        <w:t xml:space="preserve">êu cầu các tổ chức, cá nhân khai thác khoáng sản </w:t>
      </w:r>
      <w:r w:rsidR="003E0117">
        <w:rPr>
          <w:sz w:val="28"/>
          <w:szCs w:val="28"/>
        </w:rPr>
        <w:t xml:space="preserve">thuộc trường hợp quy định tại khoản 2 Điều 1 </w:t>
      </w:r>
      <w:r w:rsidRPr="00A1211F">
        <w:rPr>
          <w:sz w:val="28"/>
          <w:szCs w:val="28"/>
        </w:rPr>
        <w:t xml:space="preserve">hoàn thành thủ tục thuê đất trong thời gian sớm </w:t>
      </w:r>
      <w:r w:rsidRPr="00A1211F">
        <w:rPr>
          <w:sz w:val="28"/>
          <w:szCs w:val="28"/>
        </w:rPr>
        <w:lastRenderedPageBreak/>
        <w:t>nhất.</w:t>
      </w:r>
    </w:p>
    <w:p w14:paraId="7978403E" w14:textId="77777777" w:rsidR="00217D2F" w:rsidRDefault="00217D2F" w:rsidP="00217D2F">
      <w:pPr>
        <w:widowControl w:val="0"/>
        <w:spacing w:before="240" w:line="288" w:lineRule="auto"/>
        <w:ind w:firstLine="567"/>
        <w:jc w:val="both"/>
        <w:rPr>
          <w:sz w:val="28"/>
          <w:szCs w:val="28"/>
        </w:rPr>
      </w:pPr>
    </w:p>
    <w:p w14:paraId="62CF2E72" w14:textId="15458D80" w:rsidR="00096353" w:rsidRDefault="00B51974" w:rsidP="00217D2F">
      <w:pPr>
        <w:widowControl w:val="0"/>
        <w:spacing w:before="240" w:line="288" w:lineRule="auto"/>
        <w:ind w:firstLine="567"/>
        <w:jc w:val="both"/>
        <w:rPr>
          <w:sz w:val="28"/>
          <w:szCs w:val="28"/>
        </w:rPr>
      </w:pPr>
      <w:r>
        <w:rPr>
          <w:sz w:val="28"/>
          <w:szCs w:val="28"/>
        </w:rPr>
        <w:t xml:space="preserve">3. Các </w:t>
      </w:r>
      <w:r w:rsidRPr="00B51974">
        <w:rPr>
          <w:sz w:val="28"/>
          <w:szCs w:val="28"/>
        </w:rPr>
        <w:t>Bộ trưởng, Thủ trưởng cơ quan ngang bộ</w:t>
      </w:r>
      <w:r>
        <w:rPr>
          <w:sz w:val="28"/>
          <w:szCs w:val="28"/>
        </w:rPr>
        <w:t xml:space="preserve">, </w:t>
      </w:r>
      <w:r w:rsidR="00BA7CA7">
        <w:rPr>
          <w:sz w:val="28"/>
          <w:szCs w:val="28"/>
        </w:rPr>
        <w:t xml:space="preserve">Thủ trưởng cơ quan thuộc Chính phủ, </w:t>
      </w:r>
      <w:r w:rsidR="00E21ABE">
        <w:rPr>
          <w:sz w:val="28"/>
          <w:szCs w:val="28"/>
        </w:rPr>
        <w:t xml:space="preserve">Chủ tịch </w:t>
      </w:r>
      <w:r w:rsidR="00BA7CA7">
        <w:rPr>
          <w:sz w:val="28"/>
          <w:szCs w:val="28"/>
        </w:rPr>
        <w:t>Ủy ban nhân dân tỉnh Đồng Nai</w:t>
      </w:r>
      <w:r w:rsidRPr="00B51974">
        <w:rPr>
          <w:sz w:val="28"/>
          <w:szCs w:val="28"/>
        </w:rPr>
        <w:t xml:space="preserve"> </w:t>
      </w:r>
      <w:r w:rsidR="00703715">
        <w:rPr>
          <w:sz w:val="28"/>
          <w:szCs w:val="28"/>
        </w:rPr>
        <w:t>chịu</w:t>
      </w:r>
      <w:r w:rsidRPr="00B51974">
        <w:rPr>
          <w:sz w:val="28"/>
          <w:szCs w:val="28"/>
        </w:rPr>
        <w:t xml:space="preserve"> trách nhiệm</w:t>
      </w:r>
      <w:r w:rsidR="00BA7CA7">
        <w:rPr>
          <w:sz w:val="28"/>
          <w:szCs w:val="28"/>
        </w:rPr>
        <w:t xml:space="preserve"> thi hành Nghị quyết này</w:t>
      </w:r>
      <w:r w:rsidR="00EB319F" w:rsidRPr="00A1211F">
        <w:rPr>
          <w:sz w:val="28"/>
          <w:szCs w:val="28"/>
        </w:rPr>
        <w:t>.</w:t>
      </w:r>
    </w:p>
    <w:p w14:paraId="28522E75" w14:textId="77777777" w:rsidR="00217D2F" w:rsidRPr="00A1211F" w:rsidRDefault="00217D2F" w:rsidP="00217D2F">
      <w:pPr>
        <w:widowControl w:val="0"/>
        <w:spacing w:before="240"/>
        <w:ind w:firstLine="567"/>
        <w:jc w:val="both"/>
        <w:rPr>
          <w:sz w:val="28"/>
          <w:szCs w:val="28"/>
        </w:rPr>
      </w:pPr>
    </w:p>
    <w:p w14:paraId="7E541DE8" w14:textId="77777777" w:rsidR="00113ADB" w:rsidRPr="00EB784B" w:rsidRDefault="00113ADB" w:rsidP="00EB784B">
      <w:pPr>
        <w:keepNext/>
        <w:ind w:firstLine="720"/>
        <w:jc w:val="both"/>
        <w:rPr>
          <w:sz w:val="14"/>
          <w:szCs w:val="1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3514"/>
      </w:tblGrid>
      <w:tr w:rsidR="004575A6" w:rsidRPr="00A1211F" w14:paraId="3ED612AD" w14:textId="77777777" w:rsidTr="00EB784B">
        <w:tc>
          <w:tcPr>
            <w:tcW w:w="5529" w:type="dxa"/>
          </w:tcPr>
          <w:p w14:paraId="2C32A8FD" w14:textId="77777777" w:rsidR="00FD1606" w:rsidRPr="00FD1606" w:rsidRDefault="00D11475" w:rsidP="00FD1606">
            <w:pPr>
              <w:rPr>
                <w:sz w:val="22"/>
                <w:szCs w:val="22"/>
                <w:lang w:val="vi-VN"/>
              </w:rPr>
            </w:pPr>
            <w:r w:rsidRPr="00A1211F">
              <w:rPr>
                <w:b/>
                <w:bCs/>
                <w:i/>
                <w:iCs/>
                <w:lang w:val="vi-VN"/>
              </w:rPr>
              <w:t>Nơi nhận:</w:t>
            </w:r>
            <w:r w:rsidRPr="00A1211F">
              <w:rPr>
                <w:b/>
                <w:bCs/>
                <w:i/>
                <w:iCs/>
                <w:sz w:val="22"/>
                <w:szCs w:val="22"/>
                <w:lang w:val="vi-VN"/>
              </w:rPr>
              <w:br/>
            </w:r>
            <w:r w:rsidR="00FD1606" w:rsidRPr="00FD1606">
              <w:rPr>
                <w:sz w:val="22"/>
                <w:szCs w:val="22"/>
                <w:lang w:val="vi-VN"/>
              </w:rPr>
              <w:t>- Ban Bí thư Trung ương Đảng;</w:t>
            </w:r>
          </w:p>
          <w:p w14:paraId="2E89B2E0" w14:textId="77777777" w:rsidR="00FD1606" w:rsidRPr="00FD1606" w:rsidRDefault="00FD1606" w:rsidP="00FD1606">
            <w:pPr>
              <w:rPr>
                <w:sz w:val="22"/>
                <w:szCs w:val="22"/>
                <w:lang w:val="vi-VN"/>
              </w:rPr>
            </w:pPr>
            <w:r w:rsidRPr="00FD1606">
              <w:rPr>
                <w:sz w:val="22"/>
                <w:szCs w:val="22"/>
                <w:lang w:val="vi-VN"/>
              </w:rPr>
              <w:t>- Thủ tướng, các Phó Thủ tướng Chính phủ;</w:t>
            </w:r>
          </w:p>
          <w:p w14:paraId="73A0015B" w14:textId="77777777" w:rsidR="00FD1606" w:rsidRPr="00FD1606" w:rsidRDefault="00FD1606" w:rsidP="00FD1606">
            <w:pPr>
              <w:rPr>
                <w:sz w:val="22"/>
                <w:szCs w:val="22"/>
                <w:lang w:val="vi-VN"/>
              </w:rPr>
            </w:pPr>
            <w:r w:rsidRPr="00FD1606">
              <w:rPr>
                <w:sz w:val="22"/>
                <w:szCs w:val="22"/>
                <w:lang w:val="vi-VN"/>
              </w:rPr>
              <w:t>- Các bộ, cơ quan ngang bộ, cơ quan thuộc Chính phủ;</w:t>
            </w:r>
          </w:p>
          <w:p w14:paraId="5C60F2EC" w14:textId="77777777" w:rsidR="00FD1606" w:rsidRPr="00217D2F" w:rsidRDefault="00FD1606" w:rsidP="00FD1606">
            <w:pPr>
              <w:rPr>
                <w:spacing w:val="-8"/>
                <w:sz w:val="22"/>
                <w:szCs w:val="22"/>
                <w:lang w:val="vi-VN"/>
              </w:rPr>
            </w:pPr>
            <w:r w:rsidRPr="00217D2F">
              <w:rPr>
                <w:spacing w:val="-8"/>
                <w:sz w:val="22"/>
                <w:szCs w:val="22"/>
                <w:lang w:val="vi-VN"/>
              </w:rPr>
              <w:t>- HĐND, UBND các tỉnh, thành phố trực thuộc trung ương;</w:t>
            </w:r>
          </w:p>
          <w:p w14:paraId="0E54331C" w14:textId="77777777" w:rsidR="00FD1606" w:rsidRPr="00FD1606" w:rsidRDefault="00FD1606" w:rsidP="00FD1606">
            <w:pPr>
              <w:rPr>
                <w:sz w:val="22"/>
                <w:szCs w:val="22"/>
                <w:lang w:val="vi-VN"/>
              </w:rPr>
            </w:pPr>
            <w:r w:rsidRPr="00FD1606">
              <w:rPr>
                <w:sz w:val="22"/>
                <w:szCs w:val="22"/>
                <w:lang w:val="vi-VN"/>
              </w:rPr>
              <w:t>- Văn phòng Trung ương và các Ban của Đảng;</w:t>
            </w:r>
          </w:p>
          <w:p w14:paraId="4F3977D0" w14:textId="77777777" w:rsidR="00FD1606" w:rsidRPr="00FD1606" w:rsidRDefault="00FD1606" w:rsidP="00FD1606">
            <w:pPr>
              <w:rPr>
                <w:sz w:val="22"/>
                <w:szCs w:val="22"/>
                <w:lang w:val="vi-VN"/>
              </w:rPr>
            </w:pPr>
            <w:r w:rsidRPr="00FD1606">
              <w:rPr>
                <w:sz w:val="22"/>
                <w:szCs w:val="22"/>
                <w:lang w:val="vi-VN"/>
              </w:rPr>
              <w:t>- Văn phòng Tổng Bí thư;</w:t>
            </w:r>
          </w:p>
          <w:p w14:paraId="6AB63AB4" w14:textId="77777777" w:rsidR="00FD1606" w:rsidRPr="00FD1606" w:rsidRDefault="00FD1606" w:rsidP="00FD1606">
            <w:pPr>
              <w:rPr>
                <w:sz w:val="22"/>
                <w:szCs w:val="22"/>
                <w:lang w:val="vi-VN"/>
              </w:rPr>
            </w:pPr>
            <w:r w:rsidRPr="00FD1606">
              <w:rPr>
                <w:sz w:val="22"/>
                <w:szCs w:val="22"/>
                <w:lang w:val="vi-VN"/>
              </w:rPr>
              <w:t>- Văn phòng Chủ tịch nước;</w:t>
            </w:r>
          </w:p>
          <w:p w14:paraId="6BF70AEB" w14:textId="77777777" w:rsidR="00FD1606" w:rsidRPr="00FD1606" w:rsidRDefault="00FD1606" w:rsidP="00FD1606">
            <w:pPr>
              <w:rPr>
                <w:sz w:val="22"/>
                <w:szCs w:val="22"/>
                <w:lang w:val="vi-VN"/>
              </w:rPr>
            </w:pPr>
            <w:r w:rsidRPr="00FD1606">
              <w:rPr>
                <w:sz w:val="22"/>
                <w:szCs w:val="22"/>
                <w:lang w:val="vi-VN"/>
              </w:rPr>
              <w:t>- Hội đồng Dân tộc và các Ủy ban của Quốc hội;</w:t>
            </w:r>
          </w:p>
          <w:p w14:paraId="7F6AB90D" w14:textId="77777777" w:rsidR="00FD1606" w:rsidRPr="00FD1606" w:rsidRDefault="00FD1606" w:rsidP="00FD1606">
            <w:pPr>
              <w:rPr>
                <w:sz w:val="22"/>
                <w:szCs w:val="22"/>
                <w:lang w:val="vi-VN"/>
              </w:rPr>
            </w:pPr>
            <w:r w:rsidRPr="00FD1606">
              <w:rPr>
                <w:sz w:val="22"/>
                <w:szCs w:val="22"/>
                <w:lang w:val="vi-VN"/>
              </w:rPr>
              <w:t>- Văn phòng Quốc hội;</w:t>
            </w:r>
          </w:p>
          <w:p w14:paraId="3C4A2647" w14:textId="77777777" w:rsidR="00FD1606" w:rsidRPr="00FD1606" w:rsidRDefault="00FD1606" w:rsidP="00FD1606">
            <w:pPr>
              <w:rPr>
                <w:sz w:val="22"/>
                <w:szCs w:val="22"/>
                <w:lang w:val="vi-VN"/>
              </w:rPr>
            </w:pPr>
            <w:r w:rsidRPr="00FD1606">
              <w:rPr>
                <w:sz w:val="22"/>
                <w:szCs w:val="22"/>
                <w:lang w:val="vi-VN"/>
              </w:rPr>
              <w:t>- Tòa án nhân dân tối cao;</w:t>
            </w:r>
          </w:p>
          <w:p w14:paraId="03AB43B2" w14:textId="77777777" w:rsidR="00FD1606" w:rsidRPr="00FD1606" w:rsidRDefault="00FD1606" w:rsidP="00FD1606">
            <w:pPr>
              <w:rPr>
                <w:sz w:val="22"/>
                <w:szCs w:val="22"/>
                <w:lang w:val="vi-VN"/>
              </w:rPr>
            </w:pPr>
            <w:r w:rsidRPr="00FD1606">
              <w:rPr>
                <w:sz w:val="22"/>
                <w:szCs w:val="22"/>
                <w:lang w:val="vi-VN"/>
              </w:rPr>
              <w:t>- Viện kiểm sát nhân dân tối cao;</w:t>
            </w:r>
          </w:p>
          <w:p w14:paraId="5C50A53B" w14:textId="77777777" w:rsidR="00FD1606" w:rsidRPr="00FD1606" w:rsidRDefault="00FD1606" w:rsidP="00FD1606">
            <w:pPr>
              <w:rPr>
                <w:sz w:val="22"/>
                <w:szCs w:val="22"/>
                <w:lang w:val="vi-VN"/>
              </w:rPr>
            </w:pPr>
            <w:r w:rsidRPr="00FD1606">
              <w:rPr>
                <w:sz w:val="22"/>
                <w:szCs w:val="22"/>
                <w:lang w:val="vi-VN"/>
              </w:rPr>
              <w:t>- Kiểm toán nhà nước;</w:t>
            </w:r>
          </w:p>
          <w:p w14:paraId="1CDFB0A9" w14:textId="77777777" w:rsidR="00FD1606" w:rsidRPr="00FD1606" w:rsidRDefault="00FD1606" w:rsidP="00FD1606">
            <w:pPr>
              <w:rPr>
                <w:sz w:val="22"/>
                <w:szCs w:val="22"/>
                <w:lang w:val="vi-VN"/>
              </w:rPr>
            </w:pPr>
            <w:r w:rsidRPr="00FD1606">
              <w:rPr>
                <w:sz w:val="22"/>
                <w:szCs w:val="22"/>
                <w:lang w:val="vi-VN"/>
              </w:rPr>
              <w:t>- Ủy ban Trung ương Mặt trận Tổ quốc Việt Nam;</w:t>
            </w:r>
          </w:p>
          <w:p w14:paraId="4C891045" w14:textId="77777777" w:rsidR="00FD1606" w:rsidRPr="00FD1606" w:rsidRDefault="00FD1606" w:rsidP="00FD1606">
            <w:pPr>
              <w:rPr>
                <w:sz w:val="22"/>
                <w:szCs w:val="22"/>
                <w:lang w:val="vi-VN"/>
              </w:rPr>
            </w:pPr>
            <w:r w:rsidRPr="00FD1606">
              <w:rPr>
                <w:sz w:val="22"/>
                <w:szCs w:val="22"/>
                <w:lang w:val="vi-VN"/>
              </w:rPr>
              <w:t>- Cơ quan trung ương của các đoàn thể;</w:t>
            </w:r>
          </w:p>
          <w:p w14:paraId="21380E3A" w14:textId="77777777" w:rsidR="00217D2F" w:rsidRDefault="00FD1606" w:rsidP="00FD1606">
            <w:pPr>
              <w:rPr>
                <w:sz w:val="22"/>
                <w:szCs w:val="22"/>
                <w:lang w:val="vi-VN"/>
              </w:rPr>
            </w:pPr>
            <w:r w:rsidRPr="00FD1606">
              <w:rPr>
                <w:sz w:val="22"/>
                <w:szCs w:val="22"/>
                <w:lang w:val="vi-VN"/>
              </w:rPr>
              <w:t>- VPCP: BTCN, các PCN, Trợ lý TTg, TGĐ Cổng TTĐT,</w:t>
            </w:r>
          </w:p>
          <w:p w14:paraId="41420ED8" w14:textId="42CBD85C" w:rsidR="00FD1606" w:rsidRPr="00FD1606" w:rsidRDefault="00FD1606" w:rsidP="00FD1606">
            <w:pPr>
              <w:rPr>
                <w:sz w:val="22"/>
                <w:szCs w:val="22"/>
                <w:lang w:val="vi-VN"/>
              </w:rPr>
            </w:pPr>
            <w:r w:rsidRPr="00FD1606">
              <w:rPr>
                <w:sz w:val="22"/>
                <w:szCs w:val="22"/>
                <w:lang w:val="vi-VN"/>
              </w:rPr>
              <w:t xml:space="preserve"> các Vụ, Cục, đơn vị trực thuộc, Công báo;</w:t>
            </w:r>
          </w:p>
          <w:p w14:paraId="036B48FF" w14:textId="5422A15A" w:rsidR="00BA3050" w:rsidRPr="00A1211F" w:rsidRDefault="00D11475" w:rsidP="00FD1606">
            <w:pPr>
              <w:rPr>
                <w:sz w:val="22"/>
                <w:szCs w:val="22"/>
                <w:lang w:val="vi-VN"/>
              </w:rPr>
            </w:pPr>
            <w:r w:rsidRPr="00A1211F">
              <w:rPr>
                <w:sz w:val="22"/>
                <w:szCs w:val="22"/>
                <w:lang w:val="vi-VN"/>
              </w:rPr>
              <w:t>- Lưu: VT, CN (2b).</w:t>
            </w:r>
          </w:p>
        </w:tc>
        <w:tc>
          <w:tcPr>
            <w:tcW w:w="3533" w:type="dxa"/>
          </w:tcPr>
          <w:p w14:paraId="45DC0453" w14:textId="77777777" w:rsidR="004575A6" w:rsidRPr="00B01AE6" w:rsidRDefault="00F03C13" w:rsidP="00F03C13">
            <w:pPr>
              <w:jc w:val="center"/>
              <w:rPr>
                <w:b/>
                <w:bCs/>
                <w:sz w:val="28"/>
                <w:szCs w:val="28"/>
                <w:lang w:val="vi-VN"/>
              </w:rPr>
            </w:pPr>
            <w:r w:rsidRPr="00B01AE6">
              <w:rPr>
                <w:b/>
                <w:bCs/>
                <w:sz w:val="28"/>
                <w:szCs w:val="28"/>
                <w:lang w:val="vi-VN"/>
              </w:rPr>
              <w:t>TM. CHÍNH PHỦ</w:t>
            </w:r>
          </w:p>
          <w:p w14:paraId="249ECC01" w14:textId="2A4DD74C" w:rsidR="00587719" w:rsidRPr="00B01AE6" w:rsidRDefault="00217D2F" w:rsidP="00587719">
            <w:pPr>
              <w:jc w:val="center"/>
              <w:rPr>
                <w:b/>
                <w:bCs/>
                <w:sz w:val="28"/>
                <w:szCs w:val="28"/>
                <w:lang w:val="vi-VN"/>
              </w:rPr>
            </w:pPr>
            <w:r w:rsidRPr="00B01AE6">
              <w:rPr>
                <w:b/>
                <w:bCs/>
                <w:sz w:val="28"/>
                <w:szCs w:val="28"/>
              </w:rPr>
              <w:t xml:space="preserve">KT. </w:t>
            </w:r>
            <w:r w:rsidR="00F03C13" w:rsidRPr="00B01AE6">
              <w:rPr>
                <w:b/>
                <w:bCs/>
                <w:sz w:val="28"/>
                <w:szCs w:val="28"/>
                <w:lang w:val="vi-VN"/>
              </w:rPr>
              <w:t>THỦ TƯỚNG</w:t>
            </w:r>
          </w:p>
          <w:p w14:paraId="2A512FF4" w14:textId="77777777" w:rsidR="00B01AE6" w:rsidRDefault="00217D2F" w:rsidP="00B01AE6">
            <w:pPr>
              <w:jc w:val="center"/>
              <w:rPr>
                <w:b/>
                <w:bCs/>
                <w:sz w:val="28"/>
                <w:szCs w:val="28"/>
              </w:rPr>
            </w:pPr>
            <w:r w:rsidRPr="00B01AE6">
              <w:rPr>
                <w:b/>
                <w:bCs/>
                <w:sz w:val="28"/>
                <w:szCs w:val="28"/>
              </w:rPr>
              <w:t>PHÓ THỦ TƯỚNG</w:t>
            </w:r>
          </w:p>
          <w:p w14:paraId="0B70B2AC" w14:textId="77777777" w:rsidR="00B01AE6" w:rsidRDefault="00B01AE6" w:rsidP="00B01AE6">
            <w:pPr>
              <w:jc w:val="center"/>
              <w:rPr>
                <w:b/>
                <w:sz w:val="28"/>
                <w:szCs w:val="28"/>
              </w:rPr>
            </w:pPr>
          </w:p>
          <w:p w14:paraId="296F3868" w14:textId="3598ED42" w:rsidR="00B01AE6" w:rsidRPr="00B01AE6" w:rsidRDefault="00B01AE6" w:rsidP="00B01AE6">
            <w:pPr>
              <w:jc w:val="center"/>
              <w:rPr>
                <w:b/>
                <w:color w:val="FFFFFF"/>
                <w:sz w:val="28"/>
                <w:szCs w:val="28"/>
              </w:rPr>
            </w:pPr>
            <w:r w:rsidRPr="00B01AE6">
              <w:rPr>
                <w:b/>
                <w:color w:val="FFFFFF"/>
                <w:sz w:val="28"/>
                <w:szCs w:val="28"/>
              </w:rPr>
              <w:t>[daky]</w:t>
            </w:r>
          </w:p>
          <w:p w14:paraId="1542A29D" w14:textId="77777777" w:rsidR="00B01AE6" w:rsidRDefault="00B01AE6" w:rsidP="00B01AE6">
            <w:pPr>
              <w:jc w:val="center"/>
              <w:rPr>
                <w:b/>
                <w:sz w:val="28"/>
                <w:szCs w:val="28"/>
              </w:rPr>
            </w:pPr>
          </w:p>
          <w:p w14:paraId="5B2F40CE" w14:textId="2AD3AA8D" w:rsidR="004575A6" w:rsidRPr="00B01AE6" w:rsidRDefault="00217D2F" w:rsidP="00B01AE6">
            <w:pPr>
              <w:jc w:val="center"/>
              <w:rPr>
                <w:b/>
                <w:bCs/>
                <w:sz w:val="28"/>
                <w:szCs w:val="28"/>
              </w:rPr>
            </w:pPr>
            <w:r w:rsidRPr="00B01AE6">
              <w:rPr>
                <w:b/>
                <w:sz w:val="28"/>
                <w:szCs w:val="28"/>
              </w:rPr>
              <w:t>Trần Hồng Hà</w:t>
            </w:r>
          </w:p>
        </w:tc>
      </w:tr>
    </w:tbl>
    <w:p w14:paraId="4144E9B3" w14:textId="17AA968F" w:rsidR="004575A6" w:rsidRPr="0006319B" w:rsidRDefault="004575A6" w:rsidP="0006319B">
      <w:pPr>
        <w:jc w:val="both"/>
        <w:rPr>
          <w:b/>
          <w:bCs/>
          <w:sz w:val="2"/>
          <w:szCs w:val="2"/>
          <w:lang w:val="vi-VN"/>
        </w:rPr>
      </w:pPr>
    </w:p>
    <w:sectPr w:rsidR="004575A6" w:rsidRPr="0006319B" w:rsidSect="00217D2F">
      <w:headerReference w:type="default" r:id="rId8"/>
      <w:footerReference w:type="default" r:id="rId9"/>
      <w:headerReference w:type="first" r:id="rId10"/>
      <w:pgSz w:w="11907" w:h="16840" w:code="9"/>
      <w:pgMar w:top="1418" w:right="1134" w:bottom="1134" w:left="1985"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EAB195" w14:textId="77777777" w:rsidR="0058346E" w:rsidRDefault="0058346E" w:rsidP="00030220">
      <w:r>
        <w:separator/>
      </w:r>
    </w:p>
  </w:endnote>
  <w:endnote w:type="continuationSeparator" w:id="0">
    <w:p w14:paraId="6E26A9F5" w14:textId="77777777" w:rsidR="0058346E" w:rsidRDefault="0058346E" w:rsidP="00030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E5A5DD" w14:textId="054B8AF5" w:rsidR="00463518" w:rsidRDefault="0046351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27B887" w14:textId="77777777" w:rsidR="0058346E" w:rsidRDefault="0058346E" w:rsidP="00030220">
      <w:r>
        <w:separator/>
      </w:r>
    </w:p>
  </w:footnote>
  <w:footnote w:type="continuationSeparator" w:id="0">
    <w:p w14:paraId="59306574" w14:textId="77777777" w:rsidR="0058346E" w:rsidRDefault="0058346E" w:rsidP="000302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2707753"/>
      <w:docPartObj>
        <w:docPartGallery w:val="Page Numbers (Top of Page)"/>
        <w:docPartUnique/>
      </w:docPartObj>
    </w:sdtPr>
    <w:sdtEndPr>
      <w:rPr>
        <w:noProof/>
      </w:rPr>
    </w:sdtEndPr>
    <w:sdtContent>
      <w:p w14:paraId="7391451E" w14:textId="11AA2FC9" w:rsidR="00053E68" w:rsidRDefault="00053E68">
        <w:pPr>
          <w:pStyle w:val="Header"/>
          <w:jc w:val="center"/>
        </w:pPr>
        <w:r>
          <w:fldChar w:fldCharType="begin"/>
        </w:r>
        <w:r>
          <w:instrText xml:space="preserve"> PAGE   \* MERGEFORMAT </w:instrText>
        </w:r>
        <w:r>
          <w:fldChar w:fldCharType="separate"/>
        </w:r>
        <w:r w:rsidR="00375EAC">
          <w:rPr>
            <w:noProof/>
          </w:rPr>
          <w:t>3</w:t>
        </w:r>
        <w:r>
          <w:rPr>
            <w:noProof/>
          </w:rPr>
          <w:fldChar w:fldCharType="end"/>
        </w:r>
      </w:p>
    </w:sdtContent>
  </w:sdt>
  <w:p w14:paraId="43AE8645" w14:textId="77777777" w:rsidR="00053E68" w:rsidRDefault="00053E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33392" w14:textId="636E009B" w:rsidR="00C65699" w:rsidRDefault="00C65699">
    <w:pPr>
      <w:pStyle w:val="Header"/>
      <w:jc w:val="center"/>
    </w:pPr>
  </w:p>
  <w:p w14:paraId="2D6637B2" w14:textId="77777777" w:rsidR="00C65699" w:rsidRDefault="00C656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12F36"/>
    <w:multiLevelType w:val="hybridMultilevel"/>
    <w:tmpl w:val="EE0250A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27DB29D3"/>
    <w:multiLevelType w:val="hybridMultilevel"/>
    <w:tmpl w:val="1BB8C814"/>
    <w:lvl w:ilvl="0" w:tplc="58623D88">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nsid w:val="31041784"/>
    <w:multiLevelType w:val="hybridMultilevel"/>
    <w:tmpl w:val="C3DA2C5E"/>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nsid w:val="435F541F"/>
    <w:multiLevelType w:val="hybridMultilevel"/>
    <w:tmpl w:val="FAF2D9D6"/>
    <w:lvl w:ilvl="0" w:tplc="CB4218E8">
      <w:start w:val="4"/>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54710C"/>
    <w:multiLevelType w:val="hybridMultilevel"/>
    <w:tmpl w:val="32926F40"/>
    <w:lvl w:ilvl="0" w:tplc="BC8017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6BC82954"/>
    <w:multiLevelType w:val="hybridMultilevel"/>
    <w:tmpl w:val="DFF8C276"/>
    <w:lvl w:ilvl="0" w:tplc="F9D4CE96">
      <w:start w:val="4"/>
      <w:numFmt w:val="bullet"/>
      <w:lvlText w:val="-"/>
      <w:lvlJc w:val="left"/>
      <w:pPr>
        <w:ind w:left="720" w:hanging="360"/>
      </w:pPr>
      <w:rPr>
        <w:rFonts w:ascii="Times New Roman" w:eastAsia="Times New Roman" w:hAnsi="Times New Roman" w:cs="Times New Roman" w:hint="default"/>
        <w:color w:val="FF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291"/>
    <w:rsid w:val="00023047"/>
    <w:rsid w:val="00027C36"/>
    <w:rsid w:val="00030220"/>
    <w:rsid w:val="0003726B"/>
    <w:rsid w:val="00037EC3"/>
    <w:rsid w:val="00046678"/>
    <w:rsid w:val="000524EF"/>
    <w:rsid w:val="00053E68"/>
    <w:rsid w:val="00054ABE"/>
    <w:rsid w:val="0006002D"/>
    <w:rsid w:val="0006319B"/>
    <w:rsid w:val="000639AF"/>
    <w:rsid w:val="00065EBE"/>
    <w:rsid w:val="00066511"/>
    <w:rsid w:val="00070513"/>
    <w:rsid w:val="00072B57"/>
    <w:rsid w:val="000741AF"/>
    <w:rsid w:val="00074FF3"/>
    <w:rsid w:val="00075D16"/>
    <w:rsid w:val="000821F0"/>
    <w:rsid w:val="00083C3E"/>
    <w:rsid w:val="00084803"/>
    <w:rsid w:val="00085FF1"/>
    <w:rsid w:val="00094C7C"/>
    <w:rsid w:val="00096353"/>
    <w:rsid w:val="000A0894"/>
    <w:rsid w:val="000A1CD7"/>
    <w:rsid w:val="000A363B"/>
    <w:rsid w:val="000B0524"/>
    <w:rsid w:val="000B2C8D"/>
    <w:rsid w:val="000D10AC"/>
    <w:rsid w:val="000E0F87"/>
    <w:rsid w:val="000E2467"/>
    <w:rsid w:val="000E3B0B"/>
    <w:rsid w:val="000F18A1"/>
    <w:rsid w:val="0010005C"/>
    <w:rsid w:val="001073F8"/>
    <w:rsid w:val="00107F39"/>
    <w:rsid w:val="00113ADB"/>
    <w:rsid w:val="00117188"/>
    <w:rsid w:val="001172EA"/>
    <w:rsid w:val="00120185"/>
    <w:rsid w:val="00136173"/>
    <w:rsid w:val="00136F97"/>
    <w:rsid w:val="00142265"/>
    <w:rsid w:val="00147CA5"/>
    <w:rsid w:val="00153864"/>
    <w:rsid w:val="0015454B"/>
    <w:rsid w:val="00156DF0"/>
    <w:rsid w:val="0016011E"/>
    <w:rsid w:val="00160F55"/>
    <w:rsid w:val="0016299C"/>
    <w:rsid w:val="00164E52"/>
    <w:rsid w:val="00166395"/>
    <w:rsid w:val="00171000"/>
    <w:rsid w:val="00174CBB"/>
    <w:rsid w:val="0017684B"/>
    <w:rsid w:val="00182569"/>
    <w:rsid w:val="00190832"/>
    <w:rsid w:val="00191666"/>
    <w:rsid w:val="00192EBE"/>
    <w:rsid w:val="001945B2"/>
    <w:rsid w:val="001973D8"/>
    <w:rsid w:val="001A3349"/>
    <w:rsid w:val="001A3476"/>
    <w:rsid w:val="001A5119"/>
    <w:rsid w:val="001A6BF6"/>
    <w:rsid w:val="001A7DB9"/>
    <w:rsid w:val="001B62D0"/>
    <w:rsid w:val="001B7821"/>
    <w:rsid w:val="001C279D"/>
    <w:rsid w:val="001C7B8A"/>
    <w:rsid w:val="001C7E81"/>
    <w:rsid w:val="001D595E"/>
    <w:rsid w:val="001D61D4"/>
    <w:rsid w:val="001D6378"/>
    <w:rsid w:val="001D74AE"/>
    <w:rsid w:val="001D7504"/>
    <w:rsid w:val="001F4625"/>
    <w:rsid w:val="001F768C"/>
    <w:rsid w:val="00205BE3"/>
    <w:rsid w:val="00207ABA"/>
    <w:rsid w:val="00214714"/>
    <w:rsid w:val="00216BC6"/>
    <w:rsid w:val="00217D2F"/>
    <w:rsid w:val="00220331"/>
    <w:rsid w:val="00220A7B"/>
    <w:rsid w:val="00222844"/>
    <w:rsid w:val="00222FF8"/>
    <w:rsid w:val="00224151"/>
    <w:rsid w:val="00224452"/>
    <w:rsid w:val="00231051"/>
    <w:rsid w:val="002413F9"/>
    <w:rsid w:val="00244B59"/>
    <w:rsid w:val="0025560B"/>
    <w:rsid w:val="00266CFE"/>
    <w:rsid w:val="00275CC0"/>
    <w:rsid w:val="002761EA"/>
    <w:rsid w:val="00277831"/>
    <w:rsid w:val="00286E98"/>
    <w:rsid w:val="0029196D"/>
    <w:rsid w:val="00291C1F"/>
    <w:rsid w:val="00295EFC"/>
    <w:rsid w:val="002A464F"/>
    <w:rsid w:val="002A5407"/>
    <w:rsid w:val="002A6B4A"/>
    <w:rsid w:val="002A6DA8"/>
    <w:rsid w:val="002A749D"/>
    <w:rsid w:val="002B5B76"/>
    <w:rsid w:val="002C1770"/>
    <w:rsid w:val="002C1973"/>
    <w:rsid w:val="002C6581"/>
    <w:rsid w:val="002D095F"/>
    <w:rsid w:val="002D11D0"/>
    <w:rsid w:val="002D2B9E"/>
    <w:rsid w:val="002D5F4E"/>
    <w:rsid w:val="002D6E92"/>
    <w:rsid w:val="002D72FF"/>
    <w:rsid w:val="002D771C"/>
    <w:rsid w:val="002E1757"/>
    <w:rsid w:val="002E4988"/>
    <w:rsid w:val="002E498F"/>
    <w:rsid w:val="002F0583"/>
    <w:rsid w:val="002F1A41"/>
    <w:rsid w:val="002F49F3"/>
    <w:rsid w:val="002F6BDE"/>
    <w:rsid w:val="00302905"/>
    <w:rsid w:val="00304E0E"/>
    <w:rsid w:val="00310FE2"/>
    <w:rsid w:val="00313948"/>
    <w:rsid w:val="00316817"/>
    <w:rsid w:val="00317140"/>
    <w:rsid w:val="00320CD1"/>
    <w:rsid w:val="0033771F"/>
    <w:rsid w:val="00343C89"/>
    <w:rsid w:val="003645EF"/>
    <w:rsid w:val="00366FD0"/>
    <w:rsid w:val="00375EAC"/>
    <w:rsid w:val="0038003A"/>
    <w:rsid w:val="00387FDF"/>
    <w:rsid w:val="003926D1"/>
    <w:rsid w:val="00392BB4"/>
    <w:rsid w:val="00393D51"/>
    <w:rsid w:val="003979AE"/>
    <w:rsid w:val="003A08DB"/>
    <w:rsid w:val="003C41AE"/>
    <w:rsid w:val="003C4C96"/>
    <w:rsid w:val="003D0A03"/>
    <w:rsid w:val="003D2D4F"/>
    <w:rsid w:val="003E0117"/>
    <w:rsid w:val="003E294F"/>
    <w:rsid w:val="003E2AE5"/>
    <w:rsid w:val="003F27D4"/>
    <w:rsid w:val="003F4886"/>
    <w:rsid w:val="00416E11"/>
    <w:rsid w:val="00432F48"/>
    <w:rsid w:val="00437A06"/>
    <w:rsid w:val="004408F0"/>
    <w:rsid w:val="00445347"/>
    <w:rsid w:val="004575A6"/>
    <w:rsid w:val="00460876"/>
    <w:rsid w:val="0046115E"/>
    <w:rsid w:val="00463518"/>
    <w:rsid w:val="00467B67"/>
    <w:rsid w:val="00470D6C"/>
    <w:rsid w:val="004736EE"/>
    <w:rsid w:val="00494325"/>
    <w:rsid w:val="004A108E"/>
    <w:rsid w:val="004A54D2"/>
    <w:rsid w:val="004B1317"/>
    <w:rsid w:val="004B3B4C"/>
    <w:rsid w:val="004E0C70"/>
    <w:rsid w:val="004E1C5A"/>
    <w:rsid w:val="004E37AB"/>
    <w:rsid w:val="004E650B"/>
    <w:rsid w:val="004F1C50"/>
    <w:rsid w:val="00500339"/>
    <w:rsid w:val="005042AF"/>
    <w:rsid w:val="005057A1"/>
    <w:rsid w:val="00512004"/>
    <w:rsid w:val="00514EBF"/>
    <w:rsid w:val="005150AC"/>
    <w:rsid w:val="0052166D"/>
    <w:rsid w:val="0052172F"/>
    <w:rsid w:val="00530C41"/>
    <w:rsid w:val="005313A5"/>
    <w:rsid w:val="00537CD3"/>
    <w:rsid w:val="00541696"/>
    <w:rsid w:val="00550D95"/>
    <w:rsid w:val="00552642"/>
    <w:rsid w:val="00556403"/>
    <w:rsid w:val="005569ED"/>
    <w:rsid w:val="005643A7"/>
    <w:rsid w:val="0056786C"/>
    <w:rsid w:val="00573EDD"/>
    <w:rsid w:val="005740FF"/>
    <w:rsid w:val="0058140C"/>
    <w:rsid w:val="005828BE"/>
    <w:rsid w:val="0058346E"/>
    <w:rsid w:val="00587719"/>
    <w:rsid w:val="00593E70"/>
    <w:rsid w:val="005942C8"/>
    <w:rsid w:val="005957A2"/>
    <w:rsid w:val="00595AF9"/>
    <w:rsid w:val="005A42BE"/>
    <w:rsid w:val="005A62C4"/>
    <w:rsid w:val="005A730D"/>
    <w:rsid w:val="005C39FA"/>
    <w:rsid w:val="005D0086"/>
    <w:rsid w:val="005D31C3"/>
    <w:rsid w:val="005D6D82"/>
    <w:rsid w:val="005E0847"/>
    <w:rsid w:val="005E6C8C"/>
    <w:rsid w:val="005E7086"/>
    <w:rsid w:val="005E79AC"/>
    <w:rsid w:val="005F209C"/>
    <w:rsid w:val="005F2FBC"/>
    <w:rsid w:val="006031BA"/>
    <w:rsid w:val="00606CEC"/>
    <w:rsid w:val="00607AF8"/>
    <w:rsid w:val="00611740"/>
    <w:rsid w:val="00615BD1"/>
    <w:rsid w:val="00620F33"/>
    <w:rsid w:val="006247B1"/>
    <w:rsid w:val="006313A6"/>
    <w:rsid w:val="00635214"/>
    <w:rsid w:val="00650AA6"/>
    <w:rsid w:val="0065311D"/>
    <w:rsid w:val="0065410E"/>
    <w:rsid w:val="0066685B"/>
    <w:rsid w:val="00667FE5"/>
    <w:rsid w:val="00671AAD"/>
    <w:rsid w:val="00675CC6"/>
    <w:rsid w:val="00676A48"/>
    <w:rsid w:val="006777F7"/>
    <w:rsid w:val="006802AE"/>
    <w:rsid w:val="00680987"/>
    <w:rsid w:val="006853FA"/>
    <w:rsid w:val="006914E6"/>
    <w:rsid w:val="006A739E"/>
    <w:rsid w:val="006C7D5A"/>
    <w:rsid w:val="006D10E3"/>
    <w:rsid w:val="006D6103"/>
    <w:rsid w:val="006D70BE"/>
    <w:rsid w:val="006E457D"/>
    <w:rsid w:val="006F1F5F"/>
    <w:rsid w:val="006F4686"/>
    <w:rsid w:val="00700242"/>
    <w:rsid w:val="00703715"/>
    <w:rsid w:val="0070709F"/>
    <w:rsid w:val="007106DE"/>
    <w:rsid w:val="007110B9"/>
    <w:rsid w:val="007309F1"/>
    <w:rsid w:val="007339E9"/>
    <w:rsid w:val="00733CA7"/>
    <w:rsid w:val="00736F78"/>
    <w:rsid w:val="00737E51"/>
    <w:rsid w:val="007662D4"/>
    <w:rsid w:val="007708CE"/>
    <w:rsid w:val="00776319"/>
    <w:rsid w:val="007808E9"/>
    <w:rsid w:val="00782662"/>
    <w:rsid w:val="0078276F"/>
    <w:rsid w:val="007954AF"/>
    <w:rsid w:val="00796068"/>
    <w:rsid w:val="007967F5"/>
    <w:rsid w:val="007A0BA0"/>
    <w:rsid w:val="007A4568"/>
    <w:rsid w:val="007A5169"/>
    <w:rsid w:val="007A7702"/>
    <w:rsid w:val="007B39C0"/>
    <w:rsid w:val="007C723A"/>
    <w:rsid w:val="007D2C72"/>
    <w:rsid w:val="007E6A89"/>
    <w:rsid w:val="007E7590"/>
    <w:rsid w:val="007F244C"/>
    <w:rsid w:val="007F593A"/>
    <w:rsid w:val="00813861"/>
    <w:rsid w:val="00814261"/>
    <w:rsid w:val="00816DA4"/>
    <w:rsid w:val="0081714C"/>
    <w:rsid w:val="00820CDF"/>
    <w:rsid w:val="00823C3C"/>
    <w:rsid w:val="00830FE8"/>
    <w:rsid w:val="0083183E"/>
    <w:rsid w:val="008375CF"/>
    <w:rsid w:val="008410F2"/>
    <w:rsid w:val="0084243B"/>
    <w:rsid w:val="00851DDA"/>
    <w:rsid w:val="0086336B"/>
    <w:rsid w:val="00863735"/>
    <w:rsid w:val="008651BB"/>
    <w:rsid w:val="00871409"/>
    <w:rsid w:val="00873EC8"/>
    <w:rsid w:val="00875C4F"/>
    <w:rsid w:val="00876B07"/>
    <w:rsid w:val="00877F26"/>
    <w:rsid w:val="00880A1E"/>
    <w:rsid w:val="00895565"/>
    <w:rsid w:val="008963E1"/>
    <w:rsid w:val="00896E27"/>
    <w:rsid w:val="00897D22"/>
    <w:rsid w:val="008A2124"/>
    <w:rsid w:val="008A5D29"/>
    <w:rsid w:val="008B150C"/>
    <w:rsid w:val="008B3C2F"/>
    <w:rsid w:val="008B5B56"/>
    <w:rsid w:val="008B77FE"/>
    <w:rsid w:val="008C1503"/>
    <w:rsid w:val="008E3E93"/>
    <w:rsid w:val="008E6E6A"/>
    <w:rsid w:val="008F2492"/>
    <w:rsid w:val="008F32D6"/>
    <w:rsid w:val="00906157"/>
    <w:rsid w:val="009238CC"/>
    <w:rsid w:val="00926C97"/>
    <w:rsid w:val="00937E5F"/>
    <w:rsid w:val="00950957"/>
    <w:rsid w:val="00952509"/>
    <w:rsid w:val="0095609F"/>
    <w:rsid w:val="009603B0"/>
    <w:rsid w:val="0096391E"/>
    <w:rsid w:val="009643F4"/>
    <w:rsid w:val="00964B2B"/>
    <w:rsid w:val="00964D4F"/>
    <w:rsid w:val="00970E93"/>
    <w:rsid w:val="0097269B"/>
    <w:rsid w:val="00974A39"/>
    <w:rsid w:val="009769D3"/>
    <w:rsid w:val="00982307"/>
    <w:rsid w:val="009A16B6"/>
    <w:rsid w:val="009A2C43"/>
    <w:rsid w:val="009A368D"/>
    <w:rsid w:val="009A4FB5"/>
    <w:rsid w:val="009A6C2D"/>
    <w:rsid w:val="009B2E43"/>
    <w:rsid w:val="009B6908"/>
    <w:rsid w:val="009E79FA"/>
    <w:rsid w:val="009F130B"/>
    <w:rsid w:val="009F48E1"/>
    <w:rsid w:val="00A000BF"/>
    <w:rsid w:val="00A07BB9"/>
    <w:rsid w:val="00A1059B"/>
    <w:rsid w:val="00A1062C"/>
    <w:rsid w:val="00A1211F"/>
    <w:rsid w:val="00A136D9"/>
    <w:rsid w:val="00A207B0"/>
    <w:rsid w:val="00A31A88"/>
    <w:rsid w:val="00A332E4"/>
    <w:rsid w:val="00A35A56"/>
    <w:rsid w:val="00A373E2"/>
    <w:rsid w:val="00A40D2B"/>
    <w:rsid w:val="00A4552C"/>
    <w:rsid w:val="00A45D33"/>
    <w:rsid w:val="00A53362"/>
    <w:rsid w:val="00A54E51"/>
    <w:rsid w:val="00A67D40"/>
    <w:rsid w:val="00A73C62"/>
    <w:rsid w:val="00A7488C"/>
    <w:rsid w:val="00A82223"/>
    <w:rsid w:val="00A832D7"/>
    <w:rsid w:val="00A92C4E"/>
    <w:rsid w:val="00A9701B"/>
    <w:rsid w:val="00AA071D"/>
    <w:rsid w:val="00AA0DEF"/>
    <w:rsid w:val="00AA11AD"/>
    <w:rsid w:val="00AA60EA"/>
    <w:rsid w:val="00AA62F8"/>
    <w:rsid w:val="00AA76AE"/>
    <w:rsid w:val="00AB2B9C"/>
    <w:rsid w:val="00AB5B34"/>
    <w:rsid w:val="00AD1BD2"/>
    <w:rsid w:val="00AD465E"/>
    <w:rsid w:val="00AE1D1D"/>
    <w:rsid w:val="00AE50F2"/>
    <w:rsid w:val="00AE5DA6"/>
    <w:rsid w:val="00AF27BD"/>
    <w:rsid w:val="00B01280"/>
    <w:rsid w:val="00B01AE6"/>
    <w:rsid w:val="00B05FC3"/>
    <w:rsid w:val="00B141F7"/>
    <w:rsid w:val="00B17DAB"/>
    <w:rsid w:val="00B2006D"/>
    <w:rsid w:val="00B33814"/>
    <w:rsid w:val="00B33995"/>
    <w:rsid w:val="00B371DC"/>
    <w:rsid w:val="00B50D3F"/>
    <w:rsid w:val="00B51974"/>
    <w:rsid w:val="00B53CA3"/>
    <w:rsid w:val="00B55492"/>
    <w:rsid w:val="00B55EA6"/>
    <w:rsid w:val="00B56E04"/>
    <w:rsid w:val="00B6219C"/>
    <w:rsid w:val="00B676F7"/>
    <w:rsid w:val="00B90B3A"/>
    <w:rsid w:val="00B92042"/>
    <w:rsid w:val="00BA3050"/>
    <w:rsid w:val="00BA5BDB"/>
    <w:rsid w:val="00BA6259"/>
    <w:rsid w:val="00BA7CA7"/>
    <w:rsid w:val="00BC32B9"/>
    <w:rsid w:val="00BD4F8F"/>
    <w:rsid w:val="00BD796E"/>
    <w:rsid w:val="00BE4C62"/>
    <w:rsid w:val="00BE4CDC"/>
    <w:rsid w:val="00BE64D4"/>
    <w:rsid w:val="00BE7520"/>
    <w:rsid w:val="00BF289C"/>
    <w:rsid w:val="00BF3C91"/>
    <w:rsid w:val="00C011B8"/>
    <w:rsid w:val="00C2592D"/>
    <w:rsid w:val="00C330C8"/>
    <w:rsid w:val="00C4293E"/>
    <w:rsid w:val="00C43CC5"/>
    <w:rsid w:val="00C45614"/>
    <w:rsid w:val="00C47B25"/>
    <w:rsid w:val="00C543A7"/>
    <w:rsid w:val="00C635DA"/>
    <w:rsid w:val="00C65699"/>
    <w:rsid w:val="00C670BC"/>
    <w:rsid w:val="00C779D4"/>
    <w:rsid w:val="00C824D0"/>
    <w:rsid w:val="00C858D9"/>
    <w:rsid w:val="00C94B82"/>
    <w:rsid w:val="00C966A2"/>
    <w:rsid w:val="00C97165"/>
    <w:rsid w:val="00CA0C58"/>
    <w:rsid w:val="00CA20F8"/>
    <w:rsid w:val="00CA752E"/>
    <w:rsid w:val="00CB055C"/>
    <w:rsid w:val="00CB1E00"/>
    <w:rsid w:val="00CB3588"/>
    <w:rsid w:val="00CB4B5E"/>
    <w:rsid w:val="00CC0924"/>
    <w:rsid w:val="00CC139C"/>
    <w:rsid w:val="00CC15CE"/>
    <w:rsid w:val="00CC38AA"/>
    <w:rsid w:val="00CD1505"/>
    <w:rsid w:val="00CD1B54"/>
    <w:rsid w:val="00CD6933"/>
    <w:rsid w:val="00CD7632"/>
    <w:rsid w:val="00CE178D"/>
    <w:rsid w:val="00CF0425"/>
    <w:rsid w:val="00CF0850"/>
    <w:rsid w:val="00CF3DF9"/>
    <w:rsid w:val="00CF5D9B"/>
    <w:rsid w:val="00CF77C6"/>
    <w:rsid w:val="00D018BA"/>
    <w:rsid w:val="00D020EF"/>
    <w:rsid w:val="00D02372"/>
    <w:rsid w:val="00D03ADC"/>
    <w:rsid w:val="00D10BB5"/>
    <w:rsid w:val="00D11475"/>
    <w:rsid w:val="00D130EF"/>
    <w:rsid w:val="00D14895"/>
    <w:rsid w:val="00D211F5"/>
    <w:rsid w:val="00D21288"/>
    <w:rsid w:val="00D24EA9"/>
    <w:rsid w:val="00D32C0B"/>
    <w:rsid w:val="00D34DC9"/>
    <w:rsid w:val="00D44ACD"/>
    <w:rsid w:val="00D47E78"/>
    <w:rsid w:val="00D51303"/>
    <w:rsid w:val="00D51835"/>
    <w:rsid w:val="00D57149"/>
    <w:rsid w:val="00D57EDD"/>
    <w:rsid w:val="00D75FDA"/>
    <w:rsid w:val="00D82231"/>
    <w:rsid w:val="00D922EB"/>
    <w:rsid w:val="00D94B75"/>
    <w:rsid w:val="00DB20E5"/>
    <w:rsid w:val="00DB28F4"/>
    <w:rsid w:val="00DC5408"/>
    <w:rsid w:val="00DC577D"/>
    <w:rsid w:val="00DD1D83"/>
    <w:rsid w:val="00DD2204"/>
    <w:rsid w:val="00DD421E"/>
    <w:rsid w:val="00DD52EC"/>
    <w:rsid w:val="00DE3325"/>
    <w:rsid w:val="00DE6F16"/>
    <w:rsid w:val="00DF0D68"/>
    <w:rsid w:val="00DF188D"/>
    <w:rsid w:val="00DF6192"/>
    <w:rsid w:val="00DF66CE"/>
    <w:rsid w:val="00E0169B"/>
    <w:rsid w:val="00E11E72"/>
    <w:rsid w:val="00E12238"/>
    <w:rsid w:val="00E166E7"/>
    <w:rsid w:val="00E1745E"/>
    <w:rsid w:val="00E21ABE"/>
    <w:rsid w:val="00E23383"/>
    <w:rsid w:val="00E241D0"/>
    <w:rsid w:val="00E2765B"/>
    <w:rsid w:val="00E30106"/>
    <w:rsid w:val="00E3275A"/>
    <w:rsid w:val="00E32ADE"/>
    <w:rsid w:val="00E358AD"/>
    <w:rsid w:val="00E36858"/>
    <w:rsid w:val="00E418DA"/>
    <w:rsid w:val="00E51211"/>
    <w:rsid w:val="00E5362E"/>
    <w:rsid w:val="00E55BE6"/>
    <w:rsid w:val="00E626FB"/>
    <w:rsid w:val="00E63AC1"/>
    <w:rsid w:val="00E64013"/>
    <w:rsid w:val="00E67A33"/>
    <w:rsid w:val="00E67B28"/>
    <w:rsid w:val="00E705BC"/>
    <w:rsid w:val="00E70A0D"/>
    <w:rsid w:val="00E73EF5"/>
    <w:rsid w:val="00E764B9"/>
    <w:rsid w:val="00E7685D"/>
    <w:rsid w:val="00E8250D"/>
    <w:rsid w:val="00E90EEB"/>
    <w:rsid w:val="00E91299"/>
    <w:rsid w:val="00E93D5A"/>
    <w:rsid w:val="00E94291"/>
    <w:rsid w:val="00E94992"/>
    <w:rsid w:val="00E97963"/>
    <w:rsid w:val="00EA0DBA"/>
    <w:rsid w:val="00EA166C"/>
    <w:rsid w:val="00EA29D5"/>
    <w:rsid w:val="00EA369B"/>
    <w:rsid w:val="00EA54DE"/>
    <w:rsid w:val="00EB319F"/>
    <w:rsid w:val="00EB569D"/>
    <w:rsid w:val="00EB784B"/>
    <w:rsid w:val="00EC16D1"/>
    <w:rsid w:val="00EC3DC0"/>
    <w:rsid w:val="00ED2094"/>
    <w:rsid w:val="00ED2A1D"/>
    <w:rsid w:val="00ED5221"/>
    <w:rsid w:val="00ED669E"/>
    <w:rsid w:val="00ED71FF"/>
    <w:rsid w:val="00EE0150"/>
    <w:rsid w:val="00EE0A30"/>
    <w:rsid w:val="00EF0AAE"/>
    <w:rsid w:val="00EF137D"/>
    <w:rsid w:val="00EF1D78"/>
    <w:rsid w:val="00EF2A32"/>
    <w:rsid w:val="00F03C13"/>
    <w:rsid w:val="00F162CA"/>
    <w:rsid w:val="00F167AF"/>
    <w:rsid w:val="00F26C65"/>
    <w:rsid w:val="00F31A3C"/>
    <w:rsid w:val="00F32F76"/>
    <w:rsid w:val="00F41EF1"/>
    <w:rsid w:val="00F47C69"/>
    <w:rsid w:val="00F506FB"/>
    <w:rsid w:val="00F51453"/>
    <w:rsid w:val="00F5248D"/>
    <w:rsid w:val="00F60B23"/>
    <w:rsid w:val="00F653B5"/>
    <w:rsid w:val="00F66AF6"/>
    <w:rsid w:val="00F67B6E"/>
    <w:rsid w:val="00F802A1"/>
    <w:rsid w:val="00F816FF"/>
    <w:rsid w:val="00F8173D"/>
    <w:rsid w:val="00F84E22"/>
    <w:rsid w:val="00F95D12"/>
    <w:rsid w:val="00FA5F62"/>
    <w:rsid w:val="00FB5017"/>
    <w:rsid w:val="00FC1EC0"/>
    <w:rsid w:val="00FC330E"/>
    <w:rsid w:val="00FC4DF4"/>
    <w:rsid w:val="00FD1606"/>
    <w:rsid w:val="00FD5FD4"/>
    <w:rsid w:val="00FD6739"/>
    <w:rsid w:val="00FE14D0"/>
    <w:rsid w:val="00FE316F"/>
    <w:rsid w:val="00FE681A"/>
    <w:rsid w:val="00FE6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29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75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011B8"/>
    <w:rPr>
      <w:b/>
      <w:bCs/>
    </w:rPr>
  </w:style>
  <w:style w:type="paragraph" w:styleId="ListParagraph">
    <w:name w:val="List Paragraph"/>
    <w:basedOn w:val="Normal"/>
    <w:uiPriority w:val="34"/>
    <w:qFormat/>
    <w:rsid w:val="005942C8"/>
    <w:pPr>
      <w:ind w:left="720"/>
      <w:contextualSpacing/>
    </w:pPr>
  </w:style>
  <w:style w:type="paragraph" w:styleId="Header">
    <w:name w:val="header"/>
    <w:basedOn w:val="Normal"/>
    <w:link w:val="HeaderChar"/>
    <w:uiPriority w:val="99"/>
    <w:unhideWhenUsed/>
    <w:rsid w:val="00030220"/>
    <w:pPr>
      <w:tabs>
        <w:tab w:val="center" w:pos="4680"/>
        <w:tab w:val="right" w:pos="9360"/>
      </w:tabs>
    </w:pPr>
  </w:style>
  <w:style w:type="character" w:customStyle="1" w:styleId="HeaderChar">
    <w:name w:val="Header Char"/>
    <w:basedOn w:val="DefaultParagraphFont"/>
    <w:link w:val="Header"/>
    <w:uiPriority w:val="99"/>
    <w:rsid w:val="000302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30220"/>
    <w:pPr>
      <w:tabs>
        <w:tab w:val="center" w:pos="4680"/>
        <w:tab w:val="right" w:pos="9360"/>
      </w:tabs>
    </w:pPr>
  </w:style>
  <w:style w:type="character" w:customStyle="1" w:styleId="FooterChar">
    <w:name w:val="Footer Char"/>
    <w:basedOn w:val="DefaultParagraphFont"/>
    <w:link w:val="Footer"/>
    <w:uiPriority w:val="99"/>
    <w:rsid w:val="0003022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E4CDC"/>
    <w:rPr>
      <w:rFonts w:ascii="Tahoma" w:hAnsi="Tahoma" w:cs="Tahoma"/>
      <w:sz w:val="16"/>
      <w:szCs w:val="16"/>
    </w:rPr>
  </w:style>
  <w:style w:type="character" w:customStyle="1" w:styleId="BalloonTextChar">
    <w:name w:val="Balloon Text Char"/>
    <w:basedOn w:val="DefaultParagraphFont"/>
    <w:link w:val="BalloonText"/>
    <w:uiPriority w:val="99"/>
    <w:semiHidden/>
    <w:rsid w:val="00BE4CDC"/>
    <w:rPr>
      <w:rFonts w:ascii="Tahoma" w:eastAsia="Times New Roman" w:hAnsi="Tahoma" w:cs="Tahoma"/>
      <w:sz w:val="16"/>
      <w:szCs w:val="16"/>
    </w:rPr>
  </w:style>
  <w:style w:type="paragraph" w:customStyle="1" w:styleId="CharCharCharCharCharCharChar">
    <w:name w:val="Char Char Char Char Char Char Char"/>
    <w:basedOn w:val="Normal"/>
    <w:rsid w:val="00C45614"/>
    <w:pPr>
      <w:pageBreakBefore/>
      <w:spacing w:before="100" w:beforeAutospacing="1" w:after="100" w:afterAutospacing="1"/>
      <w:jc w:val="both"/>
    </w:pPr>
    <w:rPr>
      <w:rFonts w:ascii="Tahoma" w:hAnsi="Tahoma"/>
      <w:sz w:val="20"/>
      <w:szCs w:val="28"/>
    </w:rPr>
  </w:style>
  <w:style w:type="character" w:customStyle="1" w:styleId="fontstyle01">
    <w:name w:val="fontstyle01"/>
    <w:basedOn w:val="DefaultParagraphFont"/>
    <w:rsid w:val="00E51211"/>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D130EF"/>
    <w:rPr>
      <w:rFonts w:ascii="Times New Roman" w:hAnsi="Times New Roman" w:cs="Times New Roman"/>
      <w:sz w:val="28"/>
      <w:szCs w:val="28"/>
    </w:rPr>
  </w:style>
  <w:style w:type="paragraph" w:customStyle="1" w:styleId="Vnbnnidung0">
    <w:name w:val="Văn bản nội dung"/>
    <w:basedOn w:val="Normal"/>
    <w:link w:val="Vnbnnidung"/>
    <w:uiPriority w:val="99"/>
    <w:rsid w:val="00D130EF"/>
    <w:pPr>
      <w:widowControl w:val="0"/>
      <w:spacing w:after="120"/>
      <w:ind w:firstLine="400"/>
    </w:pPr>
    <w:rPr>
      <w:rFonts w:eastAsiaTheme="minorHAnsi"/>
      <w:sz w:val="28"/>
      <w:szCs w:val="28"/>
    </w:rPr>
  </w:style>
  <w:style w:type="paragraph" w:styleId="Revision">
    <w:name w:val="Revision"/>
    <w:hidden/>
    <w:uiPriority w:val="99"/>
    <w:semiHidden/>
    <w:rsid w:val="007110B9"/>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828BE"/>
    <w:pPr>
      <w:spacing w:before="100" w:beforeAutospacing="1" w:after="100" w:afterAutospacing="1"/>
    </w:pPr>
  </w:style>
  <w:style w:type="character" w:styleId="Hyperlink">
    <w:name w:val="Hyperlink"/>
    <w:basedOn w:val="DefaultParagraphFont"/>
    <w:uiPriority w:val="99"/>
    <w:semiHidden/>
    <w:unhideWhenUsed/>
    <w:rsid w:val="005828B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29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75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011B8"/>
    <w:rPr>
      <w:b/>
      <w:bCs/>
    </w:rPr>
  </w:style>
  <w:style w:type="paragraph" w:styleId="ListParagraph">
    <w:name w:val="List Paragraph"/>
    <w:basedOn w:val="Normal"/>
    <w:uiPriority w:val="34"/>
    <w:qFormat/>
    <w:rsid w:val="005942C8"/>
    <w:pPr>
      <w:ind w:left="720"/>
      <w:contextualSpacing/>
    </w:pPr>
  </w:style>
  <w:style w:type="paragraph" w:styleId="Header">
    <w:name w:val="header"/>
    <w:basedOn w:val="Normal"/>
    <w:link w:val="HeaderChar"/>
    <w:uiPriority w:val="99"/>
    <w:unhideWhenUsed/>
    <w:rsid w:val="00030220"/>
    <w:pPr>
      <w:tabs>
        <w:tab w:val="center" w:pos="4680"/>
        <w:tab w:val="right" w:pos="9360"/>
      </w:tabs>
    </w:pPr>
  </w:style>
  <w:style w:type="character" w:customStyle="1" w:styleId="HeaderChar">
    <w:name w:val="Header Char"/>
    <w:basedOn w:val="DefaultParagraphFont"/>
    <w:link w:val="Header"/>
    <w:uiPriority w:val="99"/>
    <w:rsid w:val="000302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30220"/>
    <w:pPr>
      <w:tabs>
        <w:tab w:val="center" w:pos="4680"/>
        <w:tab w:val="right" w:pos="9360"/>
      </w:tabs>
    </w:pPr>
  </w:style>
  <w:style w:type="character" w:customStyle="1" w:styleId="FooterChar">
    <w:name w:val="Footer Char"/>
    <w:basedOn w:val="DefaultParagraphFont"/>
    <w:link w:val="Footer"/>
    <w:uiPriority w:val="99"/>
    <w:rsid w:val="0003022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E4CDC"/>
    <w:rPr>
      <w:rFonts w:ascii="Tahoma" w:hAnsi="Tahoma" w:cs="Tahoma"/>
      <w:sz w:val="16"/>
      <w:szCs w:val="16"/>
    </w:rPr>
  </w:style>
  <w:style w:type="character" w:customStyle="1" w:styleId="BalloonTextChar">
    <w:name w:val="Balloon Text Char"/>
    <w:basedOn w:val="DefaultParagraphFont"/>
    <w:link w:val="BalloonText"/>
    <w:uiPriority w:val="99"/>
    <w:semiHidden/>
    <w:rsid w:val="00BE4CDC"/>
    <w:rPr>
      <w:rFonts w:ascii="Tahoma" w:eastAsia="Times New Roman" w:hAnsi="Tahoma" w:cs="Tahoma"/>
      <w:sz w:val="16"/>
      <w:szCs w:val="16"/>
    </w:rPr>
  </w:style>
  <w:style w:type="paragraph" w:customStyle="1" w:styleId="CharCharCharCharCharCharChar">
    <w:name w:val="Char Char Char Char Char Char Char"/>
    <w:basedOn w:val="Normal"/>
    <w:rsid w:val="00C45614"/>
    <w:pPr>
      <w:pageBreakBefore/>
      <w:spacing w:before="100" w:beforeAutospacing="1" w:after="100" w:afterAutospacing="1"/>
      <w:jc w:val="both"/>
    </w:pPr>
    <w:rPr>
      <w:rFonts w:ascii="Tahoma" w:hAnsi="Tahoma"/>
      <w:sz w:val="20"/>
      <w:szCs w:val="28"/>
    </w:rPr>
  </w:style>
  <w:style w:type="character" w:customStyle="1" w:styleId="fontstyle01">
    <w:name w:val="fontstyle01"/>
    <w:basedOn w:val="DefaultParagraphFont"/>
    <w:rsid w:val="00E51211"/>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D130EF"/>
    <w:rPr>
      <w:rFonts w:ascii="Times New Roman" w:hAnsi="Times New Roman" w:cs="Times New Roman"/>
      <w:sz w:val="28"/>
      <w:szCs w:val="28"/>
    </w:rPr>
  </w:style>
  <w:style w:type="paragraph" w:customStyle="1" w:styleId="Vnbnnidung0">
    <w:name w:val="Văn bản nội dung"/>
    <w:basedOn w:val="Normal"/>
    <w:link w:val="Vnbnnidung"/>
    <w:uiPriority w:val="99"/>
    <w:rsid w:val="00D130EF"/>
    <w:pPr>
      <w:widowControl w:val="0"/>
      <w:spacing w:after="120"/>
      <w:ind w:firstLine="400"/>
    </w:pPr>
    <w:rPr>
      <w:rFonts w:eastAsiaTheme="minorHAnsi"/>
      <w:sz w:val="28"/>
      <w:szCs w:val="28"/>
    </w:rPr>
  </w:style>
  <w:style w:type="paragraph" w:styleId="Revision">
    <w:name w:val="Revision"/>
    <w:hidden/>
    <w:uiPriority w:val="99"/>
    <w:semiHidden/>
    <w:rsid w:val="007110B9"/>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828BE"/>
    <w:pPr>
      <w:spacing w:before="100" w:beforeAutospacing="1" w:after="100" w:afterAutospacing="1"/>
    </w:pPr>
  </w:style>
  <w:style w:type="character" w:styleId="Hyperlink">
    <w:name w:val="Hyperlink"/>
    <w:basedOn w:val="DefaultParagraphFont"/>
    <w:uiPriority w:val="99"/>
    <w:semiHidden/>
    <w:unhideWhenUsed/>
    <w:rsid w:val="005828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3061">
      <w:bodyDiv w:val="1"/>
      <w:marLeft w:val="0"/>
      <w:marRight w:val="0"/>
      <w:marTop w:val="0"/>
      <w:marBottom w:val="0"/>
      <w:divBdr>
        <w:top w:val="none" w:sz="0" w:space="0" w:color="auto"/>
        <w:left w:val="none" w:sz="0" w:space="0" w:color="auto"/>
        <w:bottom w:val="none" w:sz="0" w:space="0" w:color="auto"/>
        <w:right w:val="none" w:sz="0" w:space="0" w:color="auto"/>
      </w:divBdr>
    </w:div>
    <w:div w:id="286544913">
      <w:bodyDiv w:val="1"/>
      <w:marLeft w:val="0"/>
      <w:marRight w:val="0"/>
      <w:marTop w:val="0"/>
      <w:marBottom w:val="0"/>
      <w:divBdr>
        <w:top w:val="none" w:sz="0" w:space="0" w:color="auto"/>
        <w:left w:val="none" w:sz="0" w:space="0" w:color="auto"/>
        <w:bottom w:val="none" w:sz="0" w:space="0" w:color="auto"/>
        <w:right w:val="none" w:sz="0" w:space="0" w:color="auto"/>
      </w:divBdr>
    </w:div>
    <w:div w:id="909654593">
      <w:bodyDiv w:val="1"/>
      <w:marLeft w:val="0"/>
      <w:marRight w:val="0"/>
      <w:marTop w:val="0"/>
      <w:marBottom w:val="0"/>
      <w:divBdr>
        <w:top w:val="none" w:sz="0" w:space="0" w:color="auto"/>
        <w:left w:val="none" w:sz="0" w:space="0" w:color="auto"/>
        <w:bottom w:val="none" w:sz="0" w:space="0" w:color="auto"/>
        <w:right w:val="none" w:sz="0" w:space="0" w:color="auto"/>
      </w:divBdr>
    </w:div>
    <w:div w:id="1096749003">
      <w:bodyDiv w:val="1"/>
      <w:marLeft w:val="0"/>
      <w:marRight w:val="0"/>
      <w:marTop w:val="0"/>
      <w:marBottom w:val="0"/>
      <w:divBdr>
        <w:top w:val="none" w:sz="0" w:space="0" w:color="auto"/>
        <w:left w:val="none" w:sz="0" w:space="0" w:color="auto"/>
        <w:bottom w:val="none" w:sz="0" w:space="0" w:color="auto"/>
        <w:right w:val="none" w:sz="0" w:space="0" w:color="auto"/>
      </w:divBdr>
    </w:div>
    <w:div w:id="1138647668">
      <w:bodyDiv w:val="1"/>
      <w:marLeft w:val="0"/>
      <w:marRight w:val="0"/>
      <w:marTop w:val="0"/>
      <w:marBottom w:val="0"/>
      <w:divBdr>
        <w:top w:val="none" w:sz="0" w:space="0" w:color="auto"/>
        <w:left w:val="none" w:sz="0" w:space="0" w:color="auto"/>
        <w:bottom w:val="none" w:sz="0" w:space="0" w:color="auto"/>
        <w:right w:val="none" w:sz="0" w:space="0" w:color="auto"/>
      </w:divBdr>
    </w:div>
    <w:div w:id="1334644465">
      <w:bodyDiv w:val="1"/>
      <w:marLeft w:val="0"/>
      <w:marRight w:val="0"/>
      <w:marTop w:val="0"/>
      <w:marBottom w:val="0"/>
      <w:divBdr>
        <w:top w:val="none" w:sz="0" w:space="0" w:color="auto"/>
        <w:left w:val="none" w:sz="0" w:space="0" w:color="auto"/>
        <w:bottom w:val="none" w:sz="0" w:space="0" w:color="auto"/>
        <w:right w:val="none" w:sz="0" w:space="0" w:color="auto"/>
      </w:divBdr>
    </w:div>
    <w:div w:id="148670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3726</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Thuy_PC</dc:creator>
  <cp:lastModifiedBy>PC FUJITSU</cp:lastModifiedBy>
  <cp:revision>2</cp:revision>
  <cp:lastPrinted>2025-06-11T08:35:00Z</cp:lastPrinted>
  <dcterms:created xsi:type="dcterms:W3CDTF">2025-06-13T07:30:00Z</dcterms:created>
  <dcterms:modified xsi:type="dcterms:W3CDTF">2025-06-13T07:30:00Z</dcterms:modified>
</cp:coreProperties>
</file>