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docx" ContentType="application/vnd.openxmlformats-officedocument.wordprocessingml.documen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39" w:type="dxa"/>
        <w:jc w:val="left"/>
        <w:tblInd w:w="0" w:type="dxa"/>
        <w:tblLayout w:type="fixed"/>
        <w:tblCellMar>
          <w:top w:w="0" w:type="dxa"/>
          <w:left w:w="108" w:type="dxa"/>
          <w:bottom w:w="0" w:type="dxa"/>
          <w:right w:w="108" w:type="dxa"/>
        </w:tblCellMar>
      </w:tblPr>
      <w:tblGrid>
        <w:gridCol w:w="3348"/>
        <w:gridCol w:w="5691"/>
      </w:tblGrid>
      <w:tr>
        <w:trPr/>
        <w:tc>
          <w:tcPr>
            <w:tcW w:w="3348" w:type="dxa"/>
            <w:tcBorders/>
          </w:tcPr>
          <w:p>
            <w:pPr>
              <w:pStyle w:val="Normal"/>
              <w:spacing w:before="120" w:after="0"/>
              <w:jc w:val="center"/>
              <w:rPr>
                <w:rFonts w:ascii="Times New Roman" w:hAnsi="Times New Roman" w:cs="Times New Roman"/>
                <w:b/>
                <w:sz w:val="26"/>
                <w:szCs w:val="26"/>
                <w:lang w:val="en-US"/>
              </w:rPr>
            </w:pPr>
            <w:r>
              <w:rPr>
                <w:rFonts w:cs="Times New Roman" w:ascii="Times New Roman" w:hAnsi="Times New Roman"/>
                <w:b/>
                <w:sz w:val="26"/>
                <w:szCs w:val="26"/>
                <w:lang w:val="en-US"/>
              </w:rPr>
              <w:t>BẢO HIỂM XÃ HỘI VIỆT NAM</w:t>
            </w:r>
            <w:r>
              <w:rPr>
                <w:rFonts w:cs="Times New Roman" w:ascii="Times New Roman" w:hAnsi="Times New Roman"/>
                <w:b/>
                <w:sz w:val="26"/>
                <w:szCs w:val="26"/>
              </w:rPr>
              <w:br/>
              <w:t>-------</w:t>
            </w:r>
          </w:p>
        </w:tc>
        <w:tc>
          <w:tcPr>
            <w:tcW w:w="5691" w:type="dxa"/>
            <w:tcBorders/>
          </w:tcPr>
          <w:p>
            <w:pPr>
              <w:pStyle w:val="Normal"/>
              <w:spacing w:before="120" w:after="0"/>
              <w:jc w:val="center"/>
              <w:rPr>
                <w:rFonts w:ascii="Times New Roman" w:hAnsi="Times New Roman" w:cs="Times New Roman"/>
                <w:sz w:val="26"/>
                <w:szCs w:val="26"/>
              </w:rPr>
            </w:pPr>
            <w:r>
              <w:rPr>
                <w:rFonts w:cs="Times New Roman" w:ascii="Times New Roman" w:hAnsi="Times New Roman"/>
                <w:b/>
                <w:sz w:val="26"/>
                <w:szCs w:val="26"/>
              </w:rPr>
              <w:t>CỘNG HÒA XÃ HỘI CHỦ NGHĨA VIỆT NAM</w:t>
              <w:br/>
              <w:t>Độc lập - Tự do - Hạnh phúc</w:t>
              <w:br/>
              <w:t>---------------</w:t>
            </w:r>
          </w:p>
        </w:tc>
      </w:tr>
      <w:tr>
        <w:trPr/>
        <w:tc>
          <w:tcPr>
            <w:tcW w:w="3348" w:type="dxa"/>
            <w:tcBorders/>
          </w:tcPr>
          <w:p>
            <w:pPr>
              <w:pStyle w:val="Normal"/>
              <w:spacing w:before="120" w:after="0"/>
              <w:jc w:val="center"/>
              <w:rPr>
                <w:rFonts w:ascii="Times New Roman" w:hAnsi="Times New Roman" w:cs="Times New Roman"/>
                <w:sz w:val="26"/>
                <w:szCs w:val="26"/>
                <w:lang w:val="en-US"/>
              </w:rPr>
            </w:pPr>
            <w:r>
              <w:rPr>
                <w:rFonts w:cs="Times New Roman" w:ascii="Times New Roman" w:hAnsi="Times New Roman"/>
                <w:sz w:val="26"/>
                <w:szCs w:val="26"/>
              </w:rPr>
              <w:t>Số:</w:t>
            </w:r>
            <w:r>
              <w:rPr>
                <w:rFonts w:cs="Times New Roman" w:ascii="Times New Roman" w:hAnsi="Times New Roman"/>
                <w:sz w:val="26"/>
                <w:szCs w:val="26"/>
                <w:lang w:val="en-US"/>
              </w:rPr>
              <w:t xml:space="preserve"> 959</w:t>
            </w:r>
            <w:r>
              <w:rPr>
                <w:rFonts w:cs="Times New Roman" w:ascii="Times New Roman" w:hAnsi="Times New Roman"/>
                <w:sz w:val="26"/>
                <w:szCs w:val="26"/>
              </w:rPr>
              <w:t>/</w:t>
            </w:r>
            <w:r>
              <w:rPr>
                <w:rFonts w:cs="Times New Roman" w:ascii="Times New Roman" w:hAnsi="Times New Roman"/>
                <w:sz w:val="26"/>
                <w:szCs w:val="26"/>
                <w:lang w:val="en-US"/>
              </w:rPr>
              <w:t>QĐ</w:t>
            </w:r>
            <w:r>
              <w:rPr>
                <w:rFonts w:cs="Times New Roman" w:ascii="Times New Roman" w:hAnsi="Times New Roman"/>
                <w:sz w:val="26"/>
                <w:szCs w:val="26"/>
              </w:rPr>
              <w:t>-B</w:t>
            </w:r>
            <w:r>
              <w:rPr>
                <w:rFonts w:cs="Times New Roman" w:ascii="Times New Roman" w:hAnsi="Times New Roman"/>
                <w:sz w:val="26"/>
                <w:szCs w:val="26"/>
                <w:lang w:val="en-US"/>
              </w:rPr>
              <w:t>HXH</w:t>
            </w:r>
          </w:p>
        </w:tc>
        <w:tc>
          <w:tcPr>
            <w:tcW w:w="5691" w:type="dxa"/>
            <w:tcBorders/>
          </w:tcPr>
          <w:p>
            <w:pPr>
              <w:pStyle w:val="Normal"/>
              <w:spacing w:before="120" w:after="0"/>
              <w:jc w:val="center"/>
              <w:rPr/>
            </w:pPr>
            <w:r>
              <w:rPr>
                <w:rFonts w:cs="Times New Roman" w:ascii="Times New Roman" w:hAnsi="Times New Roman"/>
                <w:i/>
                <w:sz w:val="26"/>
                <w:szCs w:val="26"/>
              </w:rPr>
              <w:t>Hà</w:t>
            </w:r>
            <w:r>
              <w:rPr>
                <w:rFonts w:cs="Times New Roman" w:ascii="Times New Roman" w:hAnsi="Times New Roman"/>
                <w:i/>
                <w:sz w:val="26"/>
                <w:szCs w:val="26"/>
                <w:lang w:val="en-US"/>
              </w:rPr>
              <w:t xml:space="preserve"> </w:t>
            </w:r>
            <w:r>
              <w:rPr>
                <w:rFonts w:cs="Times New Roman" w:ascii="Times New Roman" w:hAnsi="Times New Roman"/>
                <w:i/>
                <w:sz w:val="26"/>
                <w:szCs w:val="26"/>
              </w:rPr>
              <w:t xml:space="preserve">Nội, ngày </w:t>
            </w:r>
            <w:r>
              <w:rPr>
                <w:rFonts w:cs="Times New Roman" w:ascii="Times New Roman" w:hAnsi="Times New Roman"/>
                <w:i/>
                <w:sz w:val="26"/>
                <w:szCs w:val="26"/>
                <w:lang w:val="en-US"/>
              </w:rPr>
              <w:t>09</w:t>
            </w:r>
            <w:r>
              <w:rPr>
                <w:rFonts w:cs="Times New Roman" w:ascii="Times New Roman" w:hAnsi="Times New Roman"/>
                <w:i/>
                <w:sz w:val="26"/>
                <w:szCs w:val="26"/>
              </w:rPr>
              <w:t xml:space="preserve"> tháng </w:t>
            </w:r>
            <w:r>
              <w:rPr>
                <w:rFonts w:cs="Times New Roman" w:ascii="Times New Roman" w:hAnsi="Times New Roman"/>
                <w:i/>
                <w:sz w:val="26"/>
                <w:szCs w:val="26"/>
                <w:lang w:val="en-US"/>
              </w:rPr>
              <w:t>09</w:t>
            </w:r>
            <w:r>
              <w:rPr>
                <w:rFonts w:cs="Times New Roman" w:ascii="Times New Roman" w:hAnsi="Times New Roman"/>
                <w:i/>
                <w:sz w:val="26"/>
                <w:szCs w:val="26"/>
              </w:rPr>
              <w:t xml:space="preserve"> năm </w:t>
            </w:r>
            <w:r>
              <w:rPr>
                <w:rFonts w:cs="Times New Roman" w:ascii="Times New Roman" w:hAnsi="Times New Roman"/>
                <w:i/>
                <w:sz w:val="26"/>
                <w:szCs w:val="26"/>
                <w:lang w:val="en-US"/>
              </w:rPr>
              <w:t>2015</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Times New Roman" w:hAnsi="Times New Roman" w:cs="Times New Roman"/>
          <w:b/>
          <w:sz w:val="28"/>
          <w:szCs w:val="28"/>
        </w:rPr>
      </w:pPr>
      <w:bookmarkStart w:id="0" w:name="loai_1"/>
      <w:r>
        <w:rPr>
          <w:rFonts w:cs="Times New Roman" w:ascii="Times New Roman" w:hAnsi="Times New Roman"/>
          <w:b/>
          <w:sz w:val="28"/>
          <w:szCs w:val="28"/>
        </w:rPr>
        <w:t>QUYẾT ĐỊNH</w:t>
      </w:r>
      <w:bookmarkEnd w:id="0"/>
    </w:p>
    <w:p>
      <w:pPr>
        <w:pStyle w:val="Normal"/>
        <w:spacing w:before="120" w:after="0"/>
        <w:jc w:val="center"/>
        <w:rPr>
          <w:rFonts w:ascii="Times New Roman" w:hAnsi="Times New Roman" w:cs="Times New Roman"/>
          <w:sz w:val="28"/>
          <w:szCs w:val="28"/>
          <w:lang w:val="en-US"/>
        </w:rPr>
      </w:pPr>
      <w:bookmarkStart w:id="1" w:name="loai_1_name"/>
      <w:r>
        <w:rPr>
          <w:rFonts w:cs="Times New Roman" w:ascii="Times New Roman" w:hAnsi="Times New Roman"/>
          <w:sz w:val="28"/>
          <w:szCs w:val="28"/>
          <w:lang w:val="en-US"/>
        </w:rPr>
        <w:t>BAN HÀNH QUY ĐỊNH VỀ QUẢN LÝ THU BẢO HIỂM XÃ HỘI, BẢO HIỂM Y TẾ, BẢO HIỂM THẤT NGHIỆP; QUẢN LÝ SỔ BẢO HIỂM XÃ HỘI, THẺ BẢO HIỂM Y TẾ</w:t>
      </w:r>
      <w:bookmarkEnd w:id="1"/>
    </w:p>
    <w:p>
      <w:pPr>
        <w:pStyle w:val="Normal"/>
        <w:spacing w:before="120" w:after="0"/>
        <w:jc w:val="center"/>
        <w:rPr>
          <w:rFonts w:ascii="Times New Roman" w:hAnsi="Times New Roman" w:cs="Times New Roman"/>
          <w:b/>
          <w:sz w:val="28"/>
          <w:szCs w:val="28"/>
        </w:rPr>
      </w:pPr>
      <w:r>
        <w:rPr>
          <w:rFonts w:cs="Times New Roman" w:ascii="Times New Roman" w:hAnsi="Times New Roman"/>
          <w:b/>
          <w:sz w:val="28"/>
          <w:szCs w:val="28"/>
        </w:rPr>
        <w:t>TỔNG GIÁM ĐỐC BẢO HIỂM XÃ HỘI VIỆT NAM</w:t>
      </w:r>
    </w:p>
    <w:p>
      <w:pPr>
        <w:pStyle w:val="Normal"/>
        <w:spacing w:before="120" w:after="0"/>
        <w:ind w:firstLine="709" w:right="0"/>
        <w:jc w:val="both"/>
        <w:rPr/>
      </w:pPr>
      <w:r>
        <w:rPr>
          <w:rFonts w:cs="Times New Roman" w:ascii="Times New Roman" w:hAnsi="Times New Roman"/>
          <w:i/>
          <w:sz w:val="28"/>
          <w:szCs w:val="28"/>
        </w:rPr>
        <w:t>C</w:t>
      </w:r>
      <w:r>
        <w:rPr>
          <w:rFonts w:cs="Times New Roman" w:ascii="Times New Roman" w:hAnsi="Times New Roman"/>
          <w:i/>
          <w:sz w:val="28"/>
          <w:szCs w:val="28"/>
          <w:lang w:val="en-US"/>
        </w:rPr>
        <w:t xml:space="preserve">ăn cứ </w:t>
      </w:r>
      <w:r>
        <w:rPr>
          <w:rFonts w:cs="Times New Roman" w:ascii="Times New Roman" w:hAnsi="Times New Roman"/>
          <w:i/>
          <w:sz w:val="28"/>
          <w:szCs w:val="28"/>
        </w:rPr>
        <w:t>L</w:t>
      </w:r>
      <w:r>
        <w:rPr>
          <w:rFonts w:cs="Times New Roman" w:ascii="Times New Roman" w:hAnsi="Times New Roman"/>
          <w:i/>
          <w:sz w:val="28"/>
          <w:szCs w:val="28"/>
          <w:lang w:val="en-US"/>
        </w:rPr>
        <w:t>uật</w:t>
      </w:r>
      <w:r>
        <w:rPr>
          <w:rFonts w:cs="Times New Roman" w:ascii="Times New Roman" w:hAnsi="Times New Roman"/>
          <w:i/>
          <w:sz w:val="28"/>
          <w:szCs w:val="28"/>
        </w:rPr>
        <w:t xml:space="preserve"> Bảo hiểm x</w:t>
      </w:r>
      <w:r>
        <w:rPr>
          <w:rFonts w:cs="Times New Roman" w:ascii="Times New Roman" w:hAnsi="Times New Roman"/>
          <w:i/>
          <w:sz w:val="28"/>
          <w:szCs w:val="28"/>
          <w:lang w:val="en-US"/>
        </w:rPr>
        <w:t xml:space="preserve">ã </w:t>
      </w:r>
      <w:r>
        <w:rPr>
          <w:rFonts w:cs="Times New Roman" w:ascii="Times New Roman" w:hAnsi="Times New Roman"/>
          <w:i/>
          <w:sz w:val="28"/>
          <w:szCs w:val="28"/>
        </w:rPr>
        <w:t>hội số 5</w:t>
      </w:r>
      <w:r>
        <w:rPr>
          <w:rFonts w:cs="Times New Roman" w:ascii="Times New Roman" w:hAnsi="Times New Roman"/>
          <w:i/>
          <w:sz w:val="28"/>
          <w:szCs w:val="28"/>
          <w:lang w:val="en-US"/>
        </w:rPr>
        <w:t>8</w:t>
      </w:r>
      <w:r>
        <w:rPr>
          <w:rFonts w:cs="Times New Roman" w:ascii="Times New Roman" w:hAnsi="Times New Roman"/>
          <w:i/>
          <w:sz w:val="28"/>
          <w:szCs w:val="28"/>
        </w:rPr>
        <w:t>/2014/QH13 ngày 20 tháng 11 năm 2014;</w:t>
      </w:r>
    </w:p>
    <w:p>
      <w:pPr>
        <w:pStyle w:val="Normal"/>
        <w:spacing w:before="120" w:after="0"/>
        <w:ind w:firstLine="709" w:right="0"/>
        <w:jc w:val="both"/>
        <w:rPr>
          <w:rFonts w:ascii="Times New Roman" w:hAnsi="Times New Roman" w:cs="Times New Roman"/>
          <w:i/>
          <w:i/>
          <w:sz w:val="28"/>
          <w:szCs w:val="28"/>
          <w:lang w:val="en-US"/>
        </w:rPr>
      </w:pPr>
      <w:r>
        <w:rPr>
          <w:rFonts w:cs="Times New Roman" w:ascii="Times New Roman" w:hAnsi="Times New Roman"/>
          <w:i/>
          <w:sz w:val="28"/>
          <w:szCs w:val="28"/>
        </w:rPr>
        <w:t>Căn cứ Luật Bảo hiểm y tế s</w:t>
      </w:r>
      <w:r>
        <w:rPr>
          <w:rFonts w:cs="Times New Roman" w:ascii="Times New Roman" w:hAnsi="Times New Roman"/>
          <w:i/>
          <w:sz w:val="28"/>
          <w:szCs w:val="28"/>
          <w:lang w:val="en-US"/>
        </w:rPr>
        <w:t>ố</w:t>
      </w:r>
      <w:r>
        <w:rPr>
          <w:rFonts w:cs="Times New Roman" w:ascii="Times New Roman" w:hAnsi="Times New Roman"/>
          <w:i/>
          <w:sz w:val="28"/>
          <w:szCs w:val="28"/>
        </w:rPr>
        <w:t xml:space="preserve"> 25/2008/QH12 ngày 14 tháng 11 năm 2008;</w:t>
      </w:r>
      <w:r>
        <w:rPr>
          <w:rFonts w:cs="Times New Roman" w:ascii="Times New Roman" w:hAnsi="Times New Roman"/>
          <w:i/>
          <w:sz w:val="28"/>
          <w:szCs w:val="28"/>
          <w:lang w:val="en-US"/>
        </w:rPr>
        <w:t xml:space="preserve"> </w:t>
      </w:r>
      <w:r>
        <w:rPr>
          <w:rFonts w:cs="Times New Roman" w:ascii="Times New Roman" w:hAnsi="Times New Roman"/>
          <w:i/>
          <w:sz w:val="28"/>
          <w:szCs w:val="28"/>
        </w:rPr>
        <w:t xml:space="preserve">Luật số 46/2014/QH13 ngày 13 tháng </w:t>
      </w:r>
      <w:r>
        <w:rPr>
          <w:rFonts w:cs="Times New Roman" w:ascii="Times New Roman" w:hAnsi="Times New Roman"/>
          <w:i/>
          <w:sz w:val="28"/>
          <w:szCs w:val="28"/>
          <w:lang w:val="en-US"/>
        </w:rPr>
        <w:t>6</w:t>
      </w:r>
      <w:r>
        <w:rPr>
          <w:rFonts w:cs="Times New Roman" w:ascii="Times New Roman" w:hAnsi="Times New Roman"/>
          <w:i/>
          <w:sz w:val="28"/>
          <w:szCs w:val="28"/>
        </w:rPr>
        <w:t xml:space="preserve"> năm 2014 sửa đổi, bổ sung một số điều của</w:t>
      </w:r>
      <w:r>
        <w:rPr>
          <w:rFonts w:cs="Times New Roman" w:ascii="Times New Roman" w:hAnsi="Times New Roman"/>
          <w:i/>
          <w:sz w:val="28"/>
          <w:szCs w:val="28"/>
          <w:lang w:val="en-US"/>
        </w:rPr>
        <w:t xml:space="preserve"> </w:t>
      </w:r>
      <w:r>
        <w:rPr>
          <w:rFonts w:cs="Times New Roman" w:ascii="Times New Roman" w:hAnsi="Times New Roman"/>
          <w:i/>
          <w:sz w:val="28"/>
          <w:szCs w:val="28"/>
        </w:rPr>
        <w:t>Luật Bảo hiểm y tế;</w:t>
      </w:r>
    </w:p>
    <w:p>
      <w:pPr>
        <w:pStyle w:val="Normal"/>
        <w:spacing w:before="120" w:after="0"/>
        <w:ind w:firstLine="709" w:right="0"/>
        <w:jc w:val="both"/>
        <w:rPr/>
      </w:pPr>
      <w:r>
        <w:rPr>
          <w:rFonts w:cs="Times New Roman" w:ascii="Times New Roman" w:hAnsi="Times New Roman"/>
          <w:i/>
          <w:sz w:val="28"/>
          <w:szCs w:val="28"/>
        </w:rPr>
        <w:t>Căn c</w:t>
      </w:r>
      <w:r>
        <w:rPr>
          <w:rFonts w:cs="Times New Roman" w:ascii="Times New Roman" w:hAnsi="Times New Roman"/>
          <w:i/>
          <w:sz w:val="28"/>
          <w:szCs w:val="28"/>
          <w:lang w:val="en-US"/>
        </w:rPr>
        <w:t>ứ</w:t>
      </w:r>
      <w:r>
        <w:rPr>
          <w:rFonts w:cs="Times New Roman" w:ascii="Times New Roman" w:hAnsi="Times New Roman"/>
          <w:i/>
          <w:sz w:val="28"/>
          <w:szCs w:val="28"/>
        </w:rPr>
        <w:t xml:space="preserve"> Luật Việc l</w:t>
      </w:r>
      <w:r>
        <w:rPr>
          <w:rFonts w:cs="Times New Roman" w:ascii="Times New Roman" w:hAnsi="Times New Roman"/>
          <w:i/>
          <w:sz w:val="28"/>
          <w:szCs w:val="28"/>
          <w:lang w:val="en-US"/>
        </w:rPr>
        <w:t>à</w:t>
      </w:r>
      <w:r>
        <w:rPr>
          <w:rFonts w:cs="Times New Roman" w:ascii="Times New Roman" w:hAnsi="Times New Roman"/>
          <w:i/>
          <w:sz w:val="28"/>
          <w:szCs w:val="28"/>
        </w:rPr>
        <w:t>m số 38/2013/QH13 ngày 16 tháng 11 năm 2013;</w:t>
      </w:r>
    </w:p>
    <w:p>
      <w:pPr>
        <w:pStyle w:val="Normal"/>
        <w:spacing w:before="120" w:after="0"/>
        <w:ind w:firstLine="709" w:right="0"/>
        <w:jc w:val="both"/>
        <w:rPr/>
      </w:pPr>
      <w:r>
        <w:rPr>
          <w:rFonts w:cs="Times New Roman" w:ascii="Times New Roman" w:hAnsi="Times New Roman"/>
          <w:i/>
          <w:sz w:val="28"/>
          <w:szCs w:val="28"/>
        </w:rPr>
        <w:t>Căn cứ Nghị định s</w:t>
      </w:r>
      <w:r>
        <w:rPr>
          <w:rFonts w:cs="Times New Roman" w:ascii="Times New Roman" w:hAnsi="Times New Roman"/>
          <w:i/>
          <w:sz w:val="28"/>
          <w:szCs w:val="28"/>
          <w:lang w:val="en-US"/>
        </w:rPr>
        <w:t>ố</w:t>
      </w:r>
      <w:r>
        <w:rPr>
          <w:rFonts w:cs="Times New Roman" w:ascii="Times New Roman" w:hAnsi="Times New Roman"/>
          <w:i/>
          <w:sz w:val="28"/>
          <w:szCs w:val="28"/>
        </w:rPr>
        <w:t xml:space="preserve"> 05/2014</w:t>
      </w:r>
      <w:r>
        <w:rPr>
          <w:rFonts w:cs="Times New Roman" w:ascii="Times New Roman" w:hAnsi="Times New Roman"/>
          <w:i/>
          <w:sz w:val="28"/>
          <w:szCs w:val="28"/>
          <w:lang w:val="en-US"/>
        </w:rPr>
        <w:t>/</w:t>
      </w:r>
      <w:r>
        <w:rPr>
          <w:rFonts w:cs="Times New Roman" w:ascii="Times New Roman" w:hAnsi="Times New Roman"/>
          <w:i/>
          <w:sz w:val="28"/>
          <w:szCs w:val="28"/>
        </w:rPr>
        <w:t>NĐ-CP ngày 17 tháng 01 năm 2014 của</w:t>
      </w:r>
      <w:r>
        <w:rPr>
          <w:rFonts w:cs="Times New Roman" w:ascii="Times New Roman" w:hAnsi="Times New Roman"/>
          <w:i/>
          <w:sz w:val="28"/>
          <w:szCs w:val="28"/>
          <w:lang w:val="en-US"/>
        </w:rPr>
        <w:t xml:space="preserve"> </w:t>
      </w:r>
      <w:r>
        <w:rPr>
          <w:rFonts w:cs="Times New Roman" w:ascii="Times New Roman" w:hAnsi="Times New Roman"/>
          <w:i/>
          <w:sz w:val="28"/>
          <w:szCs w:val="28"/>
        </w:rPr>
        <w:t>Chính phủ quy định chức n</w:t>
      </w:r>
      <w:r>
        <w:rPr>
          <w:rFonts w:cs="Times New Roman" w:ascii="Times New Roman" w:hAnsi="Times New Roman"/>
          <w:i/>
          <w:sz w:val="28"/>
          <w:szCs w:val="28"/>
          <w:lang w:val="en-US"/>
        </w:rPr>
        <w:t>ă</w:t>
      </w:r>
      <w:r>
        <w:rPr>
          <w:rFonts w:cs="Times New Roman" w:ascii="Times New Roman" w:hAnsi="Times New Roman"/>
          <w:i/>
          <w:sz w:val="28"/>
          <w:szCs w:val="28"/>
        </w:rPr>
        <w:t xml:space="preserve">ng, nhiệm vụ, quyền hạn và </w:t>
      </w:r>
      <w:r>
        <w:rPr>
          <w:rFonts w:cs="Times New Roman" w:ascii="Times New Roman" w:hAnsi="Times New Roman"/>
          <w:i/>
          <w:sz w:val="28"/>
          <w:szCs w:val="28"/>
          <w:lang w:val="en-US"/>
        </w:rPr>
        <w:t>cơ</w:t>
      </w:r>
      <w:r>
        <w:rPr>
          <w:rFonts w:cs="Times New Roman" w:ascii="Times New Roman" w:hAnsi="Times New Roman"/>
          <w:i/>
          <w:sz w:val="28"/>
          <w:szCs w:val="28"/>
        </w:rPr>
        <w:t xml:space="preserve"> cấu tổ chức của Bảo</w:t>
      </w:r>
      <w:r>
        <w:rPr>
          <w:rFonts w:cs="Times New Roman" w:ascii="Times New Roman" w:hAnsi="Times New Roman"/>
          <w:i/>
          <w:sz w:val="28"/>
          <w:szCs w:val="28"/>
          <w:lang w:val="en-US"/>
        </w:rPr>
        <w:t xml:space="preserve"> </w:t>
      </w:r>
      <w:r>
        <w:rPr>
          <w:rFonts w:cs="Times New Roman" w:ascii="Times New Roman" w:hAnsi="Times New Roman"/>
          <w:i/>
          <w:sz w:val="28"/>
          <w:szCs w:val="28"/>
        </w:rPr>
        <w:t>hiểm xã hội Việt Nam;</w:t>
      </w:r>
    </w:p>
    <w:p>
      <w:pPr>
        <w:pStyle w:val="Normal"/>
        <w:spacing w:before="120" w:after="0"/>
        <w:ind w:firstLine="709" w:right="0"/>
        <w:jc w:val="both"/>
        <w:rPr/>
      </w:pPr>
      <w:r>
        <w:rPr>
          <w:rFonts w:cs="Times New Roman" w:ascii="Times New Roman" w:hAnsi="Times New Roman"/>
          <w:i/>
          <w:sz w:val="28"/>
          <w:szCs w:val="28"/>
        </w:rPr>
        <w:t xml:space="preserve">Xét đề nghị của Trưởng Ban Thu, Trưởng Ban </w:t>
      </w:r>
      <w:r>
        <w:rPr>
          <w:rFonts w:cs="Times New Roman" w:ascii="Times New Roman" w:hAnsi="Times New Roman"/>
          <w:i/>
          <w:sz w:val="28"/>
          <w:szCs w:val="28"/>
          <w:lang w:val="en-US"/>
        </w:rPr>
        <w:t>Sổ</w:t>
      </w:r>
      <w:r>
        <w:rPr>
          <w:rFonts w:cs="Times New Roman" w:ascii="Times New Roman" w:hAnsi="Times New Roman"/>
          <w:i/>
          <w:sz w:val="28"/>
          <w:szCs w:val="28"/>
        </w:rPr>
        <w:t xml:space="preserve"> - Thẻ,</w:t>
      </w:r>
    </w:p>
    <w:p>
      <w:pPr>
        <w:pStyle w:val="Normal"/>
        <w:spacing w:before="120" w:after="0"/>
        <w:jc w:val="center"/>
        <w:rPr>
          <w:rFonts w:ascii="Times New Roman" w:hAnsi="Times New Roman" w:cs="Times New Roman"/>
          <w:b/>
          <w:sz w:val="28"/>
          <w:szCs w:val="28"/>
        </w:rPr>
      </w:pPr>
      <w:r>
        <w:rPr>
          <w:rFonts w:cs="Times New Roman" w:ascii="Times New Roman" w:hAnsi="Times New Roman"/>
          <w:b/>
          <w:sz w:val="28"/>
          <w:szCs w:val="28"/>
        </w:rPr>
        <w:t>QUYẾT ĐỊNH:</w:t>
      </w:r>
    </w:p>
    <w:p>
      <w:pPr>
        <w:pStyle w:val="Normal"/>
        <w:spacing w:before="120" w:after="0"/>
        <w:ind w:firstLine="709" w:right="0"/>
        <w:jc w:val="both"/>
        <w:rPr/>
      </w:pPr>
      <w:bookmarkStart w:id="2" w:name="dieu_1"/>
      <w:r>
        <w:rPr>
          <w:rFonts w:cs="Times New Roman" w:ascii="Times New Roman" w:hAnsi="Times New Roman"/>
          <w:b/>
          <w:sz w:val="28"/>
          <w:szCs w:val="28"/>
          <w:lang w:val="en-US"/>
        </w:rPr>
        <w:t>Điều 1.</w:t>
      </w:r>
      <w:bookmarkEnd w:id="2"/>
      <w:r>
        <w:rPr>
          <w:rFonts w:cs="Times New Roman" w:ascii="Times New Roman" w:hAnsi="Times New Roman"/>
          <w:sz w:val="28"/>
          <w:szCs w:val="28"/>
          <w:lang w:val="en-US"/>
        </w:rPr>
        <w:t xml:space="preserve"> </w:t>
      </w:r>
      <w:bookmarkStart w:id="3" w:name="dieu_1_name"/>
      <w:r>
        <w:rPr>
          <w:rFonts w:cs="Times New Roman" w:ascii="Times New Roman" w:hAnsi="Times New Roman"/>
          <w:sz w:val="28"/>
          <w:szCs w:val="28"/>
          <w:lang w:val="en-US"/>
        </w:rPr>
        <w:t>Ban hành kèm theo Quyết định này: Quy định về quản lý thu bảo hiểm xã hội, bảo hiểm y tế, bảo hiểm thất nghiệp; quản lý sổ bảo hiểm xã hội, thẻ bảo hiểm y tế.</w:t>
      </w:r>
      <w:bookmarkEnd w:id="3"/>
    </w:p>
    <w:p>
      <w:pPr>
        <w:pStyle w:val="Normal"/>
        <w:spacing w:before="120" w:after="0"/>
        <w:ind w:firstLine="709" w:right="0"/>
        <w:jc w:val="both"/>
        <w:rPr/>
      </w:pPr>
      <w:bookmarkStart w:id="4" w:name="dieu_2"/>
      <w:r>
        <w:rPr>
          <w:rFonts w:cs="Times New Roman" w:ascii="Times New Roman" w:hAnsi="Times New Roman"/>
          <w:b/>
          <w:sz w:val="28"/>
          <w:szCs w:val="28"/>
          <w:lang w:val="en-US"/>
        </w:rPr>
        <w:t>Điều 2.</w:t>
      </w:r>
      <w:bookmarkEnd w:id="4"/>
      <w:r>
        <w:rPr>
          <w:rFonts w:cs="Times New Roman" w:ascii="Times New Roman" w:hAnsi="Times New Roman"/>
          <w:sz w:val="28"/>
          <w:szCs w:val="28"/>
          <w:lang w:val="en-US"/>
        </w:rPr>
        <w:t xml:space="preserve"> </w:t>
      </w:r>
      <w:bookmarkStart w:id="5" w:name="dieu_2_name"/>
      <w:r>
        <w:rPr>
          <w:rFonts w:cs="Times New Roman" w:ascii="Times New Roman" w:hAnsi="Times New Roman"/>
          <w:sz w:val="28"/>
          <w:szCs w:val="28"/>
          <w:lang w:val="en-US"/>
        </w:rPr>
        <w:t xml:space="preserve">Quyết định này có hiệu lực thi hành từ ngày 01 tháng 12 năm 2015, thay thế Quyết định số 1111/QĐ-BHXH ngày 25 tháng 10 năm 2011 ban hành Quy định về quản lý thu bảo hiểm xã hội, bảo hiểm y tế; quản lý sổ bảo hiểm xã hội, thẻ bảo hiểm y tế. Bãi bỏ </w:t>
      </w:r>
      <w:bookmarkStart w:id="6" w:name="dc_1"/>
      <w:r>
        <w:rPr>
          <w:rFonts w:cs="Times New Roman" w:ascii="Times New Roman" w:hAnsi="Times New Roman"/>
          <w:sz w:val="28"/>
          <w:szCs w:val="28"/>
          <w:lang w:val="en-US"/>
        </w:rPr>
        <w:t>Điều 1 Quyết định số 1018/QĐ-BHXH</w:t>
      </w:r>
      <w:bookmarkEnd w:id="6"/>
      <w:r>
        <w:rPr>
          <w:rFonts w:cs="Times New Roman" w:ascii="Times New Roman" w:hAnsi="Times New Roman"/>
          <w:sz w:val="28"/>
          <w:szCs w:val="28"/>
          <w:lang w:val="en-US"/>
        </w:rPr>
        <w:t xml:space="preserve"> ngày 10 tháng 10 năm 2014 sửa đổi một số nội dung tại các quyết định ban hành quy định quản lý thu, chi bảo hiểm xã hội, bảo hiểm y tế. Các văn bản quy định do Bảo hiểm xã hội Việt Nam ban hành trước đây trái với Quyết định này đều hết hiệu lực.</w:t>
      </w:r>
      <w:bookmarkEnd w:id="5"/>
    </w:p>
    <w:p>
      <w:pPr>
        <w:pStyle w:val="Normal"/>
        <w:spacing w:before="120" w:after="0"/>
        <w:ind w:firstLine="709" w:right="0"/>
        <w:jc w:val="both"/>
        <w:rPr>
          <w:rFonts w:ascii="Times New Roman" w:hAnsi="Times New Roman" w:cs="Times New Roman"/>
          <w:sz w:val="28"/>
          <w:szCs w:val="28"/>
          <w:lang w:val="en-US"/>
        </w:rPr>
      </w:pPr>
      <w:bookmarkStart w:id="7" w:name="dieu_3"/>
      <w:r>
        <w:rPr>
          <w:rFonts w:cs="Times New Roman" w:ascii="Times New Roman" w:hAnsi="Times New Roman"/>
          <w:b/>
          <w:sz w:val="28"/>
          <w:szCs w:val="28"/>
          <w:lang w:val="en-US"/>
        </w:rPr>
        <w:t>Điều 3.</w:t>
      </w:r>
      <w:bookmarkEnd w:id="7"/>
      <w:r>
        <w:rPr>
          <w:rFonts w:cs="Times New Roman" w:ascii="Times New Roman" w:hAnsi="Times New Roman"/>
          <w:sz w:val="28"/>
          <w:szCs w:val="28"/>
          <w:lang w:val="en-US"/>
        </w:rPr>
        <w:t xml:space="preserve"> </w:t>
      </w:r>
      <w:bookmarkStart w:id="8" w:name="dieu_3_name"/>
      <w:r>
        <w:rPr>
          <w:rFonts w:cs="Times New Roman" w:ascii="Times New Roman" w:hAnsi="Times New Roman"/>
          <w:sz w:val="28"/>
          <w:szCs w:val="28"/>
          <w:lang w:val="en-US"/>
        </w:rPr>
        <w:t>Trưởng Ban Thu, Trưởng Ban Sổ - Thẻ, Chánh Văn phòng, Thủ trưởng các đơn vị trực thuộc Bảo hiểm xã hội Việt Nam; Giám đốc bảo hiểm xã hội các tỉnh, thành phố trực thuộc Trung ương chịu trách nhiệm thi hành Quyết định này./.</w:t>
      </w:r>
      <w:bookmarkEnd w:id="8"/>
    </w:p>
    <w:tbl>
      <w:tblPr>
        <w:tblW w:w="9180" w:type="dxa"/>
        <w:jc w:val="left"/>
        <w:tblInd w:w="0" w:type="dxa"/>
        <w:tblLayout w:type="fixed"/>
        <w:tblCellMar>
          <w:top w:w="0" w:type="dxa"/>
          <w:left w:w="108" w:type="dxa"/>
          <w:bottom w:w="0" w:type="dxa"/>
          <w:right w:w="108" w:type="dxa"/>
        </w:tblCellMar>
      </w:tblPr>
      <w:tblGrid>
        <w:gridCol w:w="5637"/>
        <w:gridCol w:w="3543"/>
      </w:tblGrid>
      <w:tr>
        <w:trPr/>
        <w:tc>
          <w:tcPr>
            <w:tcW w:w="5637" w:type="dxa"/>
            <w:tcBorders/>
          </w:tcPr>
          <w:p>
            <w:pPr>
              <w:pStyle w:val="Normal"/>
              <w:snapToGrid w:val="false"/>
              <w:spacing w:before="120" w:after="0"/>
              <w:rPr>
                <w:rFonts w:ascii="Arial" w:hAnsi="Arial" w:cs="Arial"/>
                <w:sz w:val="16"/>
                <w:szCs w:val="22"/>
                <w:lang w:val="en-US"/>
              </w:rPr>
            </w:pPr>
            <w:r>
              <w:rPr>
                <w:rFonts w:cs="Arial" w:ascii="Arial" w:hAnsi="Arial"/>
                <w:sz w:val="16"/>
                <w:szCs w:val="22"/>
                <w:lang w:val="en-US"/>
              </w:rPr>
            </w:r>
          </w:p>
          <w:p>
            <w:pPr>
              <w:pStyle w:val="Normal"/>
              <w:spacing w:before="120" w:after="0"/>
              <w:rPr>
                <w:rFonts w:ascii="Times New Roman" w:hAnsi="Times New Roman" w:cs="Times New Roman"/>
                <w:sz w:val="22"/>
                <w:szCs w:val="22"/>
                <w:lang w:val="en-US"/>
              </w:rPr>
            </w:pPr>
            <w:r>
              <w:rPr>
                <w:rFonts w:cs="Times New Roman" w:ascii="Times New Roman" w:hAnsi="Times New Roman"/>
                <w:b/>
                <w:i/>
                <w:sz w:val="22"/>
                <w:szCs w:val="22"/>
              </w:rPr>
              <w:t xml:space="preserve">Nơi </w:t>
            </w:r>
            <w:r>
              <w:rPr>
                <w:rFonts w:cs="Times New Roman" w:ascii="Times New Roman" w:hAnsi="Times New Roman"/>
                <w:b/>
                <w:i/>
                <w:sz w:val="22"/>
                <w:szCs w:val="22"/>
                <w:lang w:val="en-US"/>
              </w:rPr>
              <w:t>nhận:</w:t>
            </w:r>
            <w:r>
              <w:rPr>
                <w:rFonts w:cs="Times New Roman" w:ascii="Times New Roman" w:hAnsi="Times New Roman"/>
                <w:sz w:val="22"/>
                <w:szCs w:val="22"/>
                <w:lang w:val="en-US"/>
              </w:rPr>
              <w:br/>
              <w:t xml:space="preserve">- </w:t>
            </w:r>
            <w:r>
              <w:rPr>
                <w:rFonts w:cs="Times New Roman" w:ascii="Times New Roman" w:hAnsi="Times New Roman"/>
                <w:sz w:val="22"/>
                <w:szCs w:val="22"/>
              </w:rPr>
              <w:t>Như Điều 3;</w:t>
              <w:br/>
            </w:r>
            <w:r>
              <w:rPr>
                <w:rFonts w:cs="Times New Roman" w:ascii="Times New Roman" w:hAnsi="Times New Roman"/>
                <w:sz w:val="22"/>
                <w:szCs w:val="22"/>
                <w:lang w:val="en-US"/>
              </w:rPr>
              <w:t xml:space="preserve">- </w:t>
            </w:r>
            <w:r>
              <w:rPr>
                <w:rFonts w:cs="Times New Roman" w:ascii="Times New Roman" w:hAnsi="Times New Roman"/>
                <w:sz w:val="22"/>
                <w:szCs w:val="22"/>
              </w:rPr>
              <w:t>VPCP (để b/c TTg CP, c</w:t>
            </w:r>
            <w:r>
              <w:rPr>
                <w:rFonts w:cs="Times New Roman" w:ascii="Times New Roman" w:hAnsi="Times New Roman"/>
                <w:sz w:val="22"/>
                <w:szCs w:val="22"/>
                <w:lang w:val="en-US"/>
              </w:rPr>
              <w:t>á</w:t>
            </w:r>
            <w:r>
              <w:rPr>
                <w:rFonts w:cs="Times New Roman" w:ascii="Times New Roman" w:hAnsi="Times New Roman"/>
                <w:sz w:val="22"/>
                <w:szCs w:val="22"/>
              </w:rPr>
              <w:t>c Ph</w:t>
            </w:r>
            <w:r>
              <w:rPr>
                <w:rFonts w:cs="Times New Roman" w:ascii="Times New Roman" w:hAnsi="Times New Roman"/>
                <w:sz w:val="22"/>
                <w:szCs w:val="22"/>
                <w:lang w:val="en-US"/>
              </w:rPr>
              <w:t>ó</w:t>
            </w:r>
            <w:r>
              <w:rPr>
                <w:rFonts w:cs="Times New Roman" w:ascii="Times New Roman" w:hAnsi="Times New Roman"/>
                <w:sz w:val="22"/>
                <w:szCs w:val="22"/>
              </w:rPr>
              <w:t xml:space="preserve"> TTg);</w:t>
              <w:br/>
            </w:r>
            <w:r>
              <w:rPr>
                <w:rFonts w:cs="Times New Roman" w:ascii="Times New Roman" w:hAnsi="Times New Roman"/>
                <w:sz w:val="22"/>
                <w:szCs w:val="22"/>
                <w:lang w:val="en-US"/>
              </w:rPr>
              <w:t xml:space="preserve">- </w:t>
            </w:r>
            <w:r>
              <w:rPr>
                <w:rFonts w:cs="Times New Roman" w:ascii="Times New Roman" w:hAnsi="Times New Roman"/>
                <w:sz w:val="22"/>
                <w:szCs w:val="22"/>
              </w:rPr>
              <w:t>Các Bộ: LĐTB&amp;XH, TC, YT</w:t>
            </w:r>
            <w:r>
              <w:rPr>
                <w:rFonts w:cs="Times New Roman" w:ascii="Times New Roman" w:hAnsi="Times New Roman"/>
                <w:sz w:val="22"/>
                <w:szCs w:val="22"/>
                <w:lang w:val="en-US"/>
              </w:rPr>
              <w:t>,</w:t>
            </w:r>
            <w:r>
              <w:rPr>
                <w:rFonts w:cs="Times New Roman" w:ascii="Times New Roman" w:hAnsi="Times New Roman"/>
                <w:sz w:val="22"/>
                <w:szCs w:val="22"/>
              </w:rPr>
              <w:t xml:space="preserve"> NV, TP, QP, CA;</w:t>
              <w:br/>
            </w:r>
            <w:r>
              <w:rPr>
                <w:rFonts w:cs="Times New Roman" w:ascii="Times New Roman" w:hAnsi="Times New Roman"/>
                <w:sz w:val="22"/>
                <w:szCs w:val="22"/>
                <w:lang w:val="en-US"/>
              </w:rPr>
              <w:t xml:space="preserve">- </w:t>
            </w:r>
            <w:r>
              <w:rPr>
                <w:rFonts w:cs="Times New Roman" w:ascii="Times New Roman" w:hAnsi="Times New Roman"/>
                <w:sz w:val="22"/>
                <w:szCs w:val="22"/>
              </w:rPr>
              <w:t>UBND t</w:t>
            </w:r>
            <w:r>
              <w:rPr>
                <w:rFonts w:cs="Times New Roman" w:ascii="Times New Roman" w:hAnsi="Times New Roman"/>
                <w:sz w:val="22"/>
                <w:szCs w:val="22"/>
                <w:lang w:val="en-US"/>
              </w:rPr>
              <w:t>ỉ</w:t>
            </w:r>
            <w:r>
              <w:rPr>
                <w:rFonts w:cs="Times New Roman" w:ascii="Times New Roman" w:hAnsi="Times New Roman"/>
                <w:sz w:val="22"/>
                <w:szCs w:val="22"/>
              </w:rPr>
              <w:t>nh</w:t>
            </w:r>
            <w:r>
              <w:rPr>
                <w:rFonts w:cs="Times New Roman" w:ascii="Times New Roman" w:hAnsi="Times New Roman"/>
                <w:sz w:val="22"/>
                <w:szCs w:val="22"/>
                <w:lang w:val="en-US"/>
              </w:rPr>
              <w:t>,</w:t>
            </w:r>
            <w:r>
              <w:rPr>
                <w:rFonts w:cs="Times New Roman" w:ascii="Times New Roman" w:hAnsi="Times New Roman"/>
                <w:sz w:val="22"/>
                <w:szCs w:val="22"/>
              </w:rPr>
              <w:t xml:space="preserve"> TP </w:t>
            </w:r>
            <w:r>
              <w:rPr>
                <w:rFonts w:cs="Times New Roman" w:ascii="Times New Roman" w:hAnsi="Times New Roman"/>
                <w:sz w:val="22"/>
                <w:szCs w:val="22"/>
                <w:lang w:val="en-US"/>
              </w:rPr>
              <w:t>t</w:t>
            </w:r>
            <w:r>
              <w:rPr>
                <w:rFonts w:cs="Times New Roman" w:ascii="Times New Roman" w:hAnsi="Times New Roman"/>
                <w:sz w:val="22"/>
                <w:szCs w:val="22"/>
              </w:rPr>
              <w:t>rực thuộc TƯ;</w:t>
              <w:br/>
            </w:r>
            <w:r>
              <w:rPr>
                <w:rFonts w:cs="Times New Roman" w:ascii="Times New Roman" w:hAnsi="Times New Roman"/>
                <w:sz w:val="22"/>
                <w:szCs w:val="22"/>
                <w:lang w:val="en-US"/>
              </w:rPr>
              <w:t xml:space="preserve">- </w:t>
            </w:r>
            <w:r>
              <w:rPr>
                <w:rFonts w:cs="Times New Roman" w:ascii="Times New Roman" w:hAnsi="Times New Roman"/>
                <w:sz w:val="22"/>
                <w:szCs w:val="22"/>
              </w:rPr>
              <w:t>HĐQL - BHXHVN;</w:t>
              <w:br/>
            </w:r>
            <w:r>
              <w:rPr>
                <w:rFonts w:cs="Times New Roman" w:ascii="Times New Roman" w:hAnsi="Times New Roman"/>
                <w:sz w:val="22"/>
                <w:szCs w:val="22"/>
                <w:lang w:val="en-US"/>
              </w:rPr>
              <w:t xml:space="preserve">- </w:t>
            </w:r>
            <w:r>
              <w:rPr>
                <w:rFonts w:cs="Times New Roman" w:ascii="Times New Roman" w:hAnsi="Times New Roman"/>
                <w:sz w:val="22"/>
                <w:szCs w:val="22"/>
              </w:rPr>
              <w:t>T</w:t>
            </w:r>
            <w:r>
              <w:rPr>
                <w:rFonts w:cs="Times New Roman" w:ascii="Times New Roman" w:hAnsi="Times New Roman"/>
                <w:sz w:val="22"/>
                <w:szCs w:val="22"/>
                <w:lang w:val="en-US"/>
              </w:rPr>
              <w:t>GĐ</w:t>
            </w:r>
            <w:r>
              <w:rPr>
                <w:rFonts w:cs="Times New Roman" w:ascii="Times New Roman" w:hAnsi="Times New Roman"/>
                <w:sz w:val="22"/>
                <w:szCs w:val="22"/>
              </w:rPr>
              <w:t>, các phó TGĐ;</w:t>
              <w:br/>
            </w:r>
            <w:r>
              <w:rPr>
                <w:rFonts w:cs="Times New Roman" w:ascii="Times New Roman" w:hAnsi="Times New Roman"/>
                <w:sz w:val="22"/>
                <w:szCs w:val="22"/>
                <w:lang w:val="en-US"/>
              </w:rPr>
              <w:t xml:space="preserve">- </w:t>
            </w:r>
            <w:r>
              <w:rPr>
                <w:rFonts w:cs="Times New Roman" w:ascii="Times New Roman" w:hAnsi="Times New Roman"/>
                <w:sz w:val="22"/>
                <w:szCs w:val="22"/>
              </w:rPr>
              <w:t xml:space="preserve">Các đơn vị </w:t>
            </w:r>
            <w:r>
              <w:rPr>
                <w:rFonts w:cs="Times New Roman" w:ascii="Times New Roman" w:hAnsi="Times New Roman"/>
                <w:sz w:val="22"/>
                <w:szCs w:val="22"/>
                <w:lang w:val="en-US"/>
              </w:rPr>
              <w:t>tr</w:t>
            </w:r>
            <w:r>
              <w:rPr>
                <w:rFonts w:cs="Times New Roman" w:ascii="Times New Roman" w:hAnsi="Times New Roman"/>
                <w:sz w:val="22"/>
                <w:szCs w:val="22"/>
              </w:rPr>
              <w:t>ực thuộc BHXH VN;</w:t>
              <w:br/>
              <w:t>-</w:t>
            </w:r>
            <w:r>
              <w:rPr>
                <w:rFonts w:cs="Times New Roman" w:ascii="Times New Roman" w:hAnsi="Times New Roman"/>
                <w:sz w:val="22"/>
                <w:szCs w:val="22"/>
                <w:lang w:val="en-US"/>
              </w:rPr>
              <w:t xml:space="preserve"> </w:t>
            </w:r>
            <w:r>
              <w:rPr>
                <w:rFonts w:cs="Times New Roman" w:ascii="Times New Roman" w:hAnsi="Times New Roman"/>
                <w:sz w:val="22"/>
                <w:szCs w:val="22"/>
              </w:rPr>
              <w:t>L</w:t>
            </w:r>
            <w:r>
              <w:rPr>
                <w:rFonts w:cs="Times New Roman" w:ascii="Times New Roman" w:hAnsi="Times New Roman"/>
                <w:sz w:val="22"/>
                <w:szCs w:val="22"/>
                <w:lang w:val="en-US"/>
              </w:rPr>
              <w:t>ưu:</w:t>
            </w:r>
            <w:r>
              <w:rPr>
                <w:rFonts w:cs="Times New Roman" w:ascii="Times New Roman" w:hAnsi="Times New Roman"/>
                <w:sz w:val="22"/>
                <w:szCs w:val="22"/>
              </w:rPr>
              <w:t xml:space="preserve"> VT, ST, BT(20b).</w:t>
            </w:r>
          </w:p>
        </w:tc>
        <w:tc>
          <w:tcPr>
            <w:tcW w:w="3543" w:type="dxa"/>
            <w:tcBorders/>
          </w:tcPr>
          <w:p>
            <w:pPr>
              <w:pStyle w:val="Normal"/>
              <w:spacing w:before="120" w:after="0"/>
              <w:jc w:val="center"/>
              <w:rPr>
                <w:rFonts w:ascii="Times New Roman" w:hAnsi="Times New Roman" w:cs="Times New Roman"/>
                <w:b/>
                <w:sz w:val="28"/>
                <w:szCs w:val="28"/>
                <w:lang w:val="en-US"/>
              </w:rPr>
            </w:pPr>
            <w:r>
              <w:rPr>
                <w:rFonts w:cs="Times New Roman" w:ascii="Times New Roman" w:hAnsi="Times New Roman"/>
                <w:b/>
                <w:sz w:val="28"/>
                <w:szCs w:val="28"/>
                <w:lang w:val="en-US"/>
              </w:rPr>
              <w:t>TỔNG GIÁM ĐỐC</w:t>
              <w:br/>
              <w:br/>
              <w:br/>
              <w:br/>
              <w:br/>
              <w:t>Nguyễn Thị Minh</w:t>
            </w:r>
          </w:p>
        </w:tc>
      </w:tr>
    </w:tbl>
    <w:p>
      <w:pPr>
        <w:pStyle w:val="Normal"/>
        <w:spacing w:before="120" w:after="0"/>
        <w:jc w:val="center"/>
        <w:rPr>
          <w:rFonts w:ascii="Times New Roman" w:hAnsi="Times New Roman" w:cs="Times New Roman"/>
          <w:b/>
          <w:sz w:val="28"/>
          <w:szCs w:val="28"/>
        </w:rPr>
      </w:pPr>
      <w:bookmarkStart w:id="9" w:name="loai_2"/>
      <w:r>
        <w:rPr>
          <w:rFonts w:cs="Times New Roman" w:ascii="Times New Roman" w:hAnsi="Times New Roman"/>
          <w:b/>
          <w:sz w:val="28"/>
          <w:szCs w:val="28"/>
        </w:rPr>
        <w:t>QUY ĐỊNH</w:t>
      </w:r>
      <w:bookmarkEnd w:id="9"/>
    </w:p>
    <w:p>
      <w:pPr>
        <w:pStyle w:val="Normal"/>
        <w:spacing w:before="120" w:after="0"/>
        <w:jc w:val="center"/>
        <w:rPr/>
      </w:pPr>
      <w:bookmarkStart w:id="10" w:name="loai_2_name"/>
      <w:r>
        <w:rPr>
          <w:rFonts w:cs="Times New Roman" w:ascii="Times New Roman" w:hAnsi="Times New Roman"/>
          <w:sz w:val="28"/>
          <w:szCs w:val="28"/>
        </w:rPr>
        <w:t>QUẢN LÝ THU BẢO HIỂM XÃ HỘI, BẢO HIỂM Y TẾ, BẢO HIỂM THẤT NGHIỆP; QUẢN LÝ SỔ BẢO HIỂM XÃ HỘI, THẺ BẢO HIỂM Y TẾ</w:t>
      </w:r>
      <w:bookmarkEnd w:id="10"/>
      <w:r>
        <w:rPr>
          <w:rFonts w:cs="Times New Roman" w:ascii="Times New Roman" w:hAnsi="Times New Roman"/>
          <w:sz w:val="28"/>
          <w:szCs w:val="28"/>
        </w:rPr>
        <w:br/>
      </w:r>
      <w:r>
        <w:rPr>
          <w:rFonts w:cs="Times New Roman" w:ascii="Times New Roman" w:hAnsi="Times New Roman"/>
          <w:i/>
          <w:sz w:val="28"/>
          <w:szCs w:val="28"/>
        </w:rPr>
        <w:t>(Ban hành k</w:t>
      </w:r>
      <w:r>
        <w:rPr>
          <w:rFonts w:cs="Times New Roman" w:ascii="Times New Roman" w:hAnsi="Times New Roman"/>
          <w:i/>
          <w:sz w:val="28"/>
          <w:szCs w:val="28"/>
          <w:lang w:val="en-US"/>
        </w:rPr>
        <w:t>è</w:t>
      </w:r>
      <w:r>
        <w:rPr>
          <w:rFonts w:cs="Times New Roman" w:ascii="Times New Roman" w:hAnsi="Times New Roman"/>
          <w:i/>
          <w:sz w:val="28"/>
          <w:szCs w:val="28"/>
        </w:rPr>
        <w:t>m theo Quyết định số 959/QĐ-BHXH ngày 09 tháng 9 năm 2015 của Tổng Giám đốc Bảo hiểm xã hội Việt Nam)</w:t>
      </w:r>
    </w:p>
    <w:p>
      <w:pPr>
        <w:pStyle w:val="Normal"/>
        <w:spacing w:before="120" w:after="0"/>
        <w:jc w:val="center"/>
        <w:rPr>
          <w:rFonts w:ascii="Times New Roman" w:hAnsi="Times New Roman" w:cs="Times New Roman"/>
          <w:b/>
          <w:sz w:val="28"/>
          <w:szCs w:val="28"/>
          <w:lang w:val="en-US"/>
        </w:rPr>
      </w:pPr>
      <w:bookmarkStart w:id="11" w:name="chuong_1"/>
      <w:r>
        <w:rPr>
          <w:rFonts w:cs="Times New Roman" w:ascii="Times New Roman" w:hAnsi="Times New Roman"/>
          <w:b/>
          <w:sz w:val="28"/>
          <w:szCs w:val="28"/>
        </w:rPr>
        <w:t>Chương I</w:t>
      </w:r>
      <w:bookmarkEnd w:id="11"/>
    </w:p>
    <w:p>
      <w:pPr>
        <w:pStyle w:val="Normal"/>
        <w:spacing w:before="120" w:after="0"/>
        <w:jc w:val="center"/>
        <w:rPr>
          <w:rFonts w:ascii="Times New Roman" w:hAnsi="Times New Roman" w:cs="Times New Roman"/>
          <w:b/>
          <w:sz w:val="28"/>
          <w:szCs w:val="28"/>
        </w:rPr>
      </w:pPr>
      <w:bookmarkStart w:id="12" w:name="chuong_1_name"/>
      <w:r>
        <w:rPr>
          <w:rFonts w:cs="Times New Roman" w:ascii="Times New Roman" w:hAnsi="Times New Roman"/>
          <w:b/>
          <w:sz w:val="28"/>
          <w:szCs w:val="28"/>
        </w:rPr>
        <w:t>QUY ĐỊNH CHUNG</w:t>
      </w:r>
      <w:bookmarkEnd w:id="12"/>
    </w:p>
    <w:p>
      <w:pPr>
        <w:pStyle w:val="Normal"/>
        <w:spacing w:before="120" w:after="0"/>
        <w:ind w:firstLine="709" w:right="0"/>
        <w:jc w:val="both"/>
        <w:rPr/>
      </w:pPr>
      <w:bookmarkStart w:id="13" w:name="dieu_1_1"/>
      <w:r>
        <w:rPr>
          <w:rFonts w:cs="Times New Roman" w:ascii="Times New Roman" w:hAnsi="Times New Roman"/>
          <w:b/>
          <w:sz w:val="28"/>
          <w:szCs w:val="28"/>
        </w:rPr>
        <w:t>Điều 1. Phạm vi áp dụng</w:t>
      </w:r>
      <w:bookmarkEnd w:id="13"/>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Văn bản này quy định, hướng dẫn về hồ sơ, quy trình nghiệp vụ, quyền và trách nhiệm của cá nhân, cơ quan, đơn vị và tổ chức bảo hiểm xã hội trong thực hiện thu bảo hiểm xã hội, bảo hiểm y tế, bảo hiểm thất nghiệp; cấp, ghi, qu</w:t>
      </w:r>
      <w:r>
        <w:rPr>
          <w:rFonts w:cs="Times New Roman" w:ascii="Times New Roman" w:hAnsi="Times New Roman"/>
          <w:sz w:val="28"/>
          <w:szCs w:val="28"/>
          <w:lang w:val="en-US"/>
        </w:rPr>
        <w:t>ả</w:t>
      </w:r>
      <w:r>
        <w:rPr>
          <w:rFonts w:cs="Times New Roman" w:ascii="Times New Roman" w:hAnsi="Times New Roman"/>
          <w:sz w:val="28"/>
          <w:szCs w:val="28"/>
        </w:rPr>
        <w:t>n lý và sử dụng sổ bảo hiểm xã hội, thẻ bảo hiểm y tế.</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Quy định thu bảo hiểm xã hội, bảo hiểm y tế, bảo hiểm thất nghiệp; cấp, ghi, quản lý và sử dụng sổ bảo hiểm xã hội, thẻ bảo hiểm y tế trong lực lượng vũ trang do Bộ Quốc phòng, Bộ Công an quy đ</w:t>
      </w:r>
      <w:r>
        <w:rPr>
          <w:rFonts w:cs="Times New Roman" w:ascii="Times New Roman" w:hAnsi="Times New Roman"/>
          <w:sz w:val="28"/>
          <w:szCs w:val="28"/>
          <w:lang w:val="en-US"/>
        </w:rPr>
        <w:t>ị</w:t>
      </w:r>
      <w:r>
        <w:rPr>
          <w:rFonts w:cs="Times New Roman" w:ascii="Times New Roman" w:hAnsi="Times New Roman"/>
          <w:sz w:val="28"/>
          <w:szCs w:val="28"/>
        </w:rPr>
        <w:t>nh phù hợp với đặc thù của t</w:t>
      </w:r>
      <w:r>
        <w:rPr>
          <w:rFonts w:cs="Times New Roman" w:ascii="Times New Roman" w:hAnsi="Times New Roman"/>
          <w:sz w:val="28"/>
          <w:szCs w:val="28"/>
          <w:lang w:val="en-US"/>
        </w:rPr>
        <w:t>ừ</w:t>
      </w:r>
      <w:r>
        <w:rPr>
          <w:rFonts w:cs="Times New Roman" w:ascii="Times New Roman" w:hAnsi="Times New Roman"/>
          <w:sz w:val="28"/>
          <w:szCs w:val="28"/>
        </w:rPr>
        <w:t>ng Bộ và đồng bộ với các quy định tại Văn bản này để thực hiện chính sách, chế độ bảo hiểm xã hội, bảo hiểm y tế, bảo hiểm thất nghiệp thống nhất trong toàn quốc.</w:t>
      </w:r>
    </w:p>
    <w:p>
      <w:pPr>
        <w:pStyle w:val="Normal"/>
        <w:spacing w:before="120" w:after="0"/>
        <w:ind w:firstLine="709" w:right="0"/>
        <w:jc w:val="both"/>
        <w:rPr/>
      </w:pPr>
      <w:bookmarkStart w:id="14" w:name="dieu_2_1"/>
      <w:r>
        <w:rPr>
          <w:rFonts w:cs="Times New Roman" w:ascii="Times New Roman" w:hAnsi="Times New Roman"/>
          <w:b/>
          <w:sz w:val="28"/>
          <w:szCs w:val="28"/>
        </w:rPr>
        <w:t>Điều 2. Giải thích từ ngữ</w:t>
      </w:r>
      <w:bookmarkEnd w:id="14"/>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Trong Văn bản này, các từ ngữ dưới đây được hiểu như sau:</w:t>
      </w:r>
    </w:p>
    <w:p>
      <w:pPr>
        <w:pStyle w:val="Normal"/>
        <w:spacing w:before="120" w:after="0"/>
        <w:ind w:firstLine="709" w:right="0"/>
        <w:jc w:val="both"/>
        <w:rPr/>
      </w:pPr>
      <w:r>
        <w:rPr>
          <w:rFonts w:cs="Times New Roman" w:ascii="Times New Roman" w:hAnsi="Times New Roman"/>
          <w:sz w:val="28"/>
          <w:szCs w:val="28"/>
          <w:lang w:val="en-US"/>
        </w:rPr>
        <w:t>-</w:t>
      </w:r>
      <w:r>
        <w:rPr>
          <w:rFonts w:cs="Times New Roman" w:ascii="Times New Roman" w:hAnsi="Times New Roman"/>
          <w:sz w:val="28"/>
          <w:szCs w:val="28"/>
        </w:rPr>
        <w:t xml:space="preserve"> BHXH: là viết tắt của từ </w:t>
      </w:r>
      <w:r>
        <w:rPr>
          <w:rFonts w:cs="Times New Roman" w:ascii="Times New Roman" w:hAnsi="Times New Roman"/>
          <w:sz w:val="28"/>
          <w:szCs w:val="28"/>
          <w:lang w:val="en-US"/>
        </w:rPr>
        <w:t>“</w:t>
      </w:r>
      <w:r>
        <w:rPr>
          <w:rFonts w:cs="Times New Roman" w:ascii="Times New Roman" w:hAnsi="Times New Roman"/>
          <w:sz w:val="28"/>
          <w:szCs w:val="28"/>
        </w:rPr>
        <w:t>bảo hiểm xã hội</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BHTN: là viết tắt của từ </w:t>
      </w:r>
      <w:r>
        <w:rPr>
          <w:rFonts w:cs="Times New Roman" w:ascii="Times New Roman" w:hAnsi="Times New Roman"/>
          <w:sz w:val="28"/>
          <w:szCs w:val="28"/>
          <w:lang w:val="en-US"/>
        </w:rPr>
        <w:t>“</w:t>
      </w:r>
      <w:r>
        <w:rPr>
          <w:rFonts w:cs="Times New Roman" w:ascii="Times New Roman" w:hAnsi="Times New Roman"/>
          <w:sz w:val="28"/>
          <w:szCs w:val="28"/>
        </w:rPr>
        <w:t>bảo hiểm thất nghiệp</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BHYT: là viết tắt của từ </w:t>
      </w:r>
      <w:r>
        <w:rPr>
          <w:rFonts w:cs="Times New Roman" w:ascii="Times New Roman" w:hAnsi="Times New Roman"/>
          <w:sz w:val="28"/>
          <w:szCs w:val="28"/>
          <w:lang w:val="en-US"/>
        </w:rPr>
        <w:t>“</w:t>
      </w:r>
      <w:r>
        <w:rPr>
          <w:rFonts w:cs="Times New Roman" w:ascii="Times New Roman" w:hAnsi="Times New Roman"/>
          <w:sz w:val="28"/>
          <w:szCs w:val="28"/>
        </w:rPr>
        <w:t>bảo hiểm y tế</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U</w:t>
      </w:r>
      <w:r>
        <w:rPr>
          <w:rFonts w:cs="Times New Roman" w:ascii="Times New Roman" w:hAnsi="Times New Roman"/>
          <w:sz w:val="28"/>
          <w:szCs w:val="28"/>
        </w:rPr>
        <w:t xml:space="preserve">BND: là viết tắt của từ </w:t>
      </w:r>
      <w:r>
        <w:rPr>
          <w:rFonts w:cs="Times New Roman" w:ascii="Times New Roman" w:hAnsi="Times New Roman"/>
          <w:sz w:val="28"/>
          <w:szCs w:val="28"/>
          <w:lang w:val="en-US"/>
        </w:rPr>
        <w:t>“</w:t>
      </w:r>
      <w:r>
        <w:rPr>
          <w:rFonts w:cs="Times New Roman" w:ascii="Times New Roman" w:hAnsi="Times New Roman"/>
          <w:sz w:val="28"/>
          <w:szCs w:val="28"/>
        </w:rPr>
        <w:t>Ủy ban nhân dân</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w:t>
      </w:r>
      <w:r>
        <w:rPr>
          <w:rFonts w:cs="Times New Roman" w:ascii="Times New Roman" w:hAnsi="Times New Roman"/>
          <w:sz w:val="28"/>
          <w:szCs w:val="28"/>
        </w:rPr>
        <w:t xml:space="preserve">Thông tư số 41/2014/TTLT-BYT-BTC” là viết tắt của Thông tư liên tịch </w:t>
      </w:r>
      <w:r>
        <w:rPr>
          <w:rFonts w:cs="Times New Roman" w:ascii="Times New Roman" w:hAnsi="Times New Roman"/>
          <w:sz w:val="28"/>
          <w:szCs w:val="28"/>
          <w:lang w:val="en-US"/>
        </w:rPr>
        <w:t>số</w:t>
      </w:r>
      <w:r>
        <w:rPr>
          <w:rFonts w:cs="Times New Roman" w:ascii="Times New Roman" w:hAnsi="Times New Roman"/>
          <w:sz w:val="28"/>
          <w:szCs w:val="28"/>
        </w:rPr>
        <w:t xml:space="preserve"> 41/2014/TTLT-BYT-BTC ngày 24/11/2014 của Liên Bộ Y tế, Bộ Tài chính về việc hướng dẫn thực hiện BHYT.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Đơn vị: gọi chung cho cơ quan, đơn vị, doanh nghiệp, tổ chức, cá nhân sử dụng lao động thuộc đối tượng tham gia BHXH bắt buộc, BHYT, BHTN.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Người tham gia: gọi chung cho người lao động tham gia BHXH bắt buộc, BHTN, BHYT; người tham gia BHXH tự nguyện, BHYT; trừ trường hợp nêu cụ thể.</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Cơ quan quản lý đối tượng: là cơ quan có thẩm quyền xác định và phê duyệt danh sách người tham gia như người thuộc hộ gia đình nghèo, thương binh,</w:t>
      </w:r>
      <w:r>
        <w:rPr>
          <w:rFonts w:cs="Times New Roman" w:ascii="Times New Roman" w:hAnsi="Times New Roman"/>
          <w:sz w:val="28"/>
          <w:szCs w:val="28"/>
          <w:lang w:val="en-US"/>
        </w:rPr>
        <w:t xml:space="preserve"> </w:t>
      </w:r>
      <w:r>
        <w:rPr>
          <w:rFonts w:cs="Times New Roman" w:ascii="Times New Roman" w:hAnsi="Times New Roman"/>
          <w:sz w:val="28"/>
          <w:szCs w:val="28"/>
        </w:rPr>
        <w:t>người có công với cách mạng, thân nhân người có công với cách mạng, người thuộc diện hưởng bảo trợ xã hội hàng tháng, cựu chiến binh, trẻ em ... trên cơ sở phân cấp của UBND cấp tỉnh.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Đại lý thu: là viết tắt của từ </w:t>
      </w:r>
      <w:r>
        <w:rPr>
          <w:rFonts w:cs="Times New Roman" w:ascii="Times New Roman" w:hAnsi="Times New Roman"/>
          <w:sz w:val="28"/>
          <w:szCs w:val="28"/>
          <w:lang w:val="en-US"/>
        </w:rPr>
        <w:t>“</w:t>
      </w:r>
      <w:r>
        <w:rPr>
          <w:rFonts w:cs="Times New Roman" w:ascii="Times New Roman" w:hAnsi="Times New Roman"/>
          <w:sz w:val="28"/>
          <w:szCs w:val="28"/>
        </w:rPr>
        <w:t>đại lý thu BHXH, BHYT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KH-TC: là viết tắt của t</w:t>
      </w:r>
      <w:r>
        <w:rPr>
          <w:rFonts w:cs="Times New Roman" w:ascii="Times New Roman" w:hAnsi="Times New Roman"/>
          <w:sz w:val="28"/>
          <w:szCs w:val="28"/>
          <w:lang w:val="en-US"/>
        </w:rPr>
        <w:t>ừ</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K</w:t>
      </w:r>
      <w:r>
        <w:rPr>
          <w:rFonts w:cs="Times New Roman" w:ascii="Times New Roman" w:hAnsi="Times New Roman"/>
          <w:sz w:val="28"/>
          <w:szCs w:val="28"/>
          <w:lang w:val="en-US"/>
        </w:rPr>
        <w:t>ế</w:t>
      </w:r>
      <w:r>
        <w:rPr>
          <w:rFonts w:cs="Times New Roman" w:ascii="Times New Roman" w:hAnsi="Times New Roman"/>
          <w:sz w:val="28"/>
          <w:szCs w:val="28"/>
        </w:rPr>
        <w:t xml:space="preserve"> hoạch - Tài chính</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BHXH tỉnh: là tên chung cho Bảo hiểm xã hội tỉnh, thành phố trực thuộc Trung ương.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BHXH huyện: là tên chung cho Bảo hiểm xã hội quận, huyện, thị xã, thành phố thuộc tỉnh.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HĐLĐ: viết tắt của “hợp đồng lao động”.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HĐLV: viết tắt của “hợp đồng làm việc”.</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Bộ phận một cửa: là tên gọi chung cho bộ phận một cửa của BHXH huyện hoặc bộ phận một cửa thuộc Phòng Tiếp nhận và Trả kết quả thủ tục hành chính của BHXH tỉnh.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Bản sao: là bản chụp từ bản chính hoặc bản đánh máy có nội dung đầy đủ, chính xác như nội dung ghi trong sổ gốc.</w:t>
      </w:r>
    </w:p>
    <w:p>
      <w:pPr>
        <w:pStyle w:val="Normal"/>
        <w:spacing w:before="120" w:after="0"/>
        <w:ind w:firstLine="709" w:right="0"/>
        <w:jc w:val="both"/>
        <w:rPr/>
      </w:pPr>
      <w:r>
        <w:rPr>
          <w:rFonts w:cs="Times New Roman" w:ascii="Times New Roman" w:hAnsi="Times New Roman"/>
          <w:sz w:val="28"/>
          <w:szCs w:val="28"/>
        </w:rPr>
        <w:t xml:space="preserve">Đơn vị, người tham gia BHXH, BHYT, BHTN khi nộp </w:t>
      </w:r>
      <w:r>
        <w:rPr>
          <w:rFonts w:cs="Times New Roman" w:ascii="Times New Roman" w:hAnsi="Times New Roman"/>
          <w:sz w:val="28"/>
          <w:szCs w:val="28"/>
          <w:lang w:val="en-US"/>
        </w:rPr>
        <w:t>“</w:t>
      </w:r>
      <w:r>
        <w:rPr>
          <w:rFonts w:cs="Times New Roman" w:ascii="Times New Roman" w:hAnsi="Times New Roman"/>
          <w:sz w:val="28"/>
          <w:szCs w:val="28"/>
        </w:rPr>
        <w:t>bản sao</w:t>
      </w:r>
      <w:r>
        <w:rPr>
          <w:rFonts w:cs="Times New Roman" w:ascii="Times New Roman" w:hAnsi="Times New Roman"/>
          <w:sz w:val="28"/>
          <w:szCs w:val="28"/>
          <w:lang w:val="en-US"/>
        </w:rPr>
        <w:t>”</w:t>
      </w:r>
      <w:r>
        <w:rPr>
          <w:rFonts w:cs="Times New Roman" w:ascii="Times New Roman" w:hAnsi="Times New Roman"/>
          <w:sz w:val="28"/>
          <w:szCs w:val="28"/>
        </w:rPr>
        <w:t xml:space="preserve"> theo quy định tại Văn bản này phải kèm theo bản chính để cơ quan BHXH kiểm tra, đối chiếu và trả lại cho đơn vị, người tham gia.</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Bản chính: là những giấy tờ, văn bản do cơ quan, tổ chức có thẩm quyền cấp </w:t>
      </w:r>
      <w:r>
        <w:rPr>
          <w:rFonts w:cs="Times New Roman" w:ascii="Times New Roman" w:hAnsi="Times New Roman"/>
          <w:sz w:val="28"/>
          <w:szCs w:val="28"/>
          <w:lang w:val="en-US"/>
        </w:rPr>
        <w:t>l</w:t>
      </w:r>
      <w:r>
        <w:rPr>
          <w:rFonts w:cs="Times New Roman" w:ascii="Times New Roman" w:hAnsi="Times New Roman"/>
          <w:sz w:val="28"/>
          <w:szCs w:val="28"/>
        </w:rPr>
        <w:t>ần đầu, cấp lại, cấp khi đăng ký lại; những giấy tờ, văn bản do cá nhân tự lập có xác nhận và đóng dấu của cơ quan, tổ chức có thẩm quyền.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Văn bản chứng thực: là giấy tờ, văn bản, hợp đồng, giao dịch đã được chứng thực theo quy 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Sổ BHXH: gồm Bìa sổ và các trang tờ rời, được cấp đối với từng người tham gia BHXH, để theo dõi việc đóng, hưởng các chế độ BHXH và là cơ sở để giải quyết các chế độ BHXH theo quy định của Luật BHXH.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Nợ BHXH, BHYT, BHT</w:t>
      </w:r>
      <w:r>
        <w:rPr>
          <w:rFonts w:cs="Times New Roman" w:ascii="Times New Roman" w:hAnsi="Times New Roman"/>
          <w:sz w:val="28"/>
          <w:szCs w:val="28"/>
          <w:lang w:val="en-US"/>
        </w:rPr>
        <w:t>N</w:t>
      </w:r>
      <w:r>
        <w:rPr>
          <w:rFonts w:cs="Times New Roman" w:ascii="Times New Roman" w:hAnsi="Times New Roman"/>
          <w:sz w:val="28"/>
          <w:szCs w:val="28"/>
        </w:rPr>
        <w:t>: là tiền phải đóng BHXH, BHYT, BHTN đối với người lao động theo đăng ký của đơn vị nhưng đơn vị chưa đóng cho cơ quan BHXH. Tiền nợ bao gồm cả tiền I</w:t>
      </w:r>
      <w:r>
        <w:rPr>
          <w:rFonts w:cs="Times New Roman" w:ascii="Times New Roman" w:hAnsi="Times New Roman"/>
          <w:sz w:val="28"/>
          <w:szCs w:val="28"/>
          <w:lang w:val="en-US"/>
        </w:rPr>
        <w:t>ã</w:t>
      </w:r>
      <w:r>
        <w:rPr>
          <w:rFonts w:cs="Times New Roman" w:ascii="Times New Roman" w:hAnsi="Times New Roman"/>
          <w:sz w:val="28"/>
          <w:szCs w:val="28"/>
        </w:rPr>
        <w:t>i chậm đóng theo quy định của pháp luật nhưng đơn vị chưa đóng.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Hoàn trả: là việc cơ quan BHXH chuyển tr</w:t>
      </w:r>
      <w:r>
        <w:rPr>
          <w:rFonts w:cs="Times New Roman" w:ascii="Times New Roman" w:hAnsi="Times New Roman"/>
          <w:sz w:val="28"/>
          <w:szCs w:val="28"/>
          <w:lang w:val="en-US"/>
        </w:rPr>
        <w:t>ả</w:t>
      </w:r>
      <w:r>
        <w:rPr>
          <w:rFonts w:cs="Times New Roman" w:ascii="Times New Roman" w:hAnsi="Times New Roman"/>
          <w:sz w:val="28"/>
          <w:szCs w:val="28"/>
        </w:rPr>
        <w:t xml:space="preserve"> lại số tiền được xác định không phải tiền đ</w:t>
      </w:r>
      <w:r>
        <w:rPr>
          <w:rFonts w:cs="Times New Roman" w:ascii="Times New Roman" w:hAnsi="Times New Roman"/>
          <w:sz w:val="28"/>
          <w:szCs w:val="28"/>
          <w:lang w:val="en-US"/>
        </w:rPr>
        <w:t>ó</w:t>
      </w:r>
      <w:r>
        <w:rPr>
          <w:rFonts w:cs="Times New Roman" w:ascii="Times New Roman" w:hAnsi="Times New Roman"/>
          <w:sz w:val="28"/>
          <w:szCs w:val="28"/>
        </w:rPr>
        <w:t>ng BHXH, BHYT, BHTN hoặc đóng thừa khi ngừng giao dịch với cơ quan BHXH; đóng trùng cho cơ quan, đơn vị, cá nhân đã nộp cho cơ quan BHX</w:t>
      </w:r>
      <w:r>
        <w:rPr>
          <w:rFonts w:cs="Times New Roman" w:ascii="Times New Roman" w:hAnsi="Times New Roman"/>
          <w:sz w:val="28"/>
          <w:szCs w:val="28"/>
          <w:lang w:val="en-US"/>
        </w:rPr>
        <w:t>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Xác nhận sổ BHXH: là ghi quá trình đóng BHX</w:t>
      </w:r>
      <w:r>
        <w:rPr>
          <w:rFonts w:cs="Times New Roman" w:ascii="Times New Roman" w:hAnsi="Times New Roman"/>
          <w:sz w:val="28"/>
          <w:szCs w:val="28"/>
          <w:lang w:val="en-US"/>
        </w:rPr>
        <w:t>H</w:t>
      </w:r>
      <w:r>
        <w:rPr>
          <w:rFonts w:cs="Times New Roman" w:ascii="Times New Roman" w:hAnsi="Times New Roman"/>
          <w:sz w:val="28"/>
          <w:szCs w:val="28"/>
        </w:rPr>
        <w:t>, B</w:t>
      </w:r>
      <w:r>
        <w:rPr>
          <w:rFonts w:cs="Times New Roman" w:ascii="Times New Roman" w:hAnsi="Times New Roman"/>
          <w:sz w:val="28"/>
          <w:szCs w:val="28"/>
          <w:lang w:val="en-US"/>
        </w:rPr>
        <w:t>H</w:t>
      </w:r>
      <w:r>
        <w:rPr>
          <w:rFonts w:cs="Times New Roman" w:ascii="Times New Roman" w:hAnsi="Times New Roman"/>
          <w:sz w:val="28"/>
          <w:szCs w:val="28"/>
        </w:rPr>
        <w:t>TN trên s</w:t>
      </w:r>
      <w:r>
        <w:rPr>
          <w:rFonts w:cs="Times New Roman" w:ascii="Times New Roman" w:hAnsi="Times New Roman"/>
          <w:sz w:val="28"/>
          <w:szCs w:val="28"/>
          <w:lang w:val="en-US"/>
        </w:rPr>
        <w:t>ổ</w:t>
      </w:r>
      <w:r>
        <w:rPr>
          <w:rFonts w:cs="Times New Roman" w:ascii="Times New Roman" w:hAnsi="Times New Roman"/>
          <w:sz w:val="28"/>
          <w:szCs w:val="28"/>
        </w:rPr>
        <w:t xml:space="preserve"> BHXH của người tham gia đang đóng BHXH, BHTN.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Chốt sổ BHXH: là ghi quá trình đóng BHXH, BHTN trên sổ BHXH của người tham gia dừng đóng BHXH tại một đơn vị.</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Các Chương, Mục, Điều, Khoản, Điểm, Tiết và M</w:t>
      </w:r>
      <w:r>
        <w:rPr>
          <w:rFonts w:cs="Times New Roman" w:ascii="Times New Roman" w:hAnsi="Times New Roman"/>
          <w:sz w:val="28"/>
          <w:szCs w:val="28"/>
          <w:lang w:val="en-US"/>
        </w:rPr>
        <w:t>ẫ</w:t>
      </w:r>
      <w:r>
        <w:rPr>
          <w:rFonts w:cs="Times New Roman" w:ascii="Times New Roman" w:hAnsi="Times New Roman"/>
          <w:sz w:val="28"/>
          <w:szCs w:val="28"/>
        </w:rPr>
        <w:t>u biểu dẫn chiếu trong Văn bản này mà không ghi rõ nguồn thì được hiểu là của Văn bản này.</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Tên T</w:t>
      </w:r>
      <w:r>
        <w:rPr>
          <w:rFonts w:cs="Times New Roman" w:ascii="Times New Roman" w:hAnsi="Times New Roman"/>
          <w:sz w:val="28"/>
          <w:szCs w:val="28"/>
          <w:lang w:val="en-US"/>
        </w:rPr>
        <w:t>ổ</w:t>
      </w:r>
      <w:r>
        <w:rPr>
          <w:rFonts w:cs="Times New Roman" w:ascii="Times New Roman" w:hAnsi="Times New Roman"/>
          <w:sz w:val="28"/>
          <w:szCs w:val="28"/>
        </w:rPr>
        <w:t xml:space="preserve"> nghiệp vụ của BHXH huyện tại Văn bản này là tên Tổ nghiệp vụ hoặc để chỉ phần chức năng, nhiệm vụ của T</w:t>
      </w:r>
      <w:r>
        <w:rPr>
          <w:rFonts w:cs="Times New Roman" w:ascii="Times New Roman" w:hAnsi="Times New Roman"/>
          <w:sz w:val="28"/>
          <w:szCs w:val="28"/>
          <w:lang w:val="en-US"/>
        </w:rPr>
        <w:t>ổ</w:t>
      </w:r>
      <w:r>
        <w:rPr>
          <w:rFonts w:cs="Times New Roman" w:ascii="Times New Roman" w:hAnsi="Times New Roman"/>
          <w:sz w:val="28"/>
          <w:szCs w:val="28"/>
        </w:rPr>
        <w:t xml:space="preserve"> Nghiệp vụ gộp nhiều chức năng, nhiệm vụ theo quy định tại </w:t>
      </w:r>
      <w:bookmarkStart w:id="15" w:name="dc_2"/>
      <w:r>
        <w:rPr>
          <w:rFonts w:cs="Times New Roman" w:ascii="Times New Roman" w:hAnsi="Times New Roman"/>
          <w:sz w:val="28"/>
          <w:szCs w:val="28"/>
        </w:rPr>
        <w:t>Điều 7 Quyết định số 99/QĐ-BHXH</w:t>
      </w:r>
      <w:bookmarkEnd w:id="15"/>
      <w:r>
        <w:rPr>
          <w:rFonts w:cs="Times New Roman" w:ascii="Times New Roman" w:hAnsi="Times New Roman"/>
          <w:sz w:val="28"/>
          <w:szCs w:val="28"/>
        </w:rPr>
        <w:t xml:space="preserve"> ngày 28/01/2015 của BHXH Việt Nam quy định chức năng, nhiệm vụ, quyền hạn và cơ cấu tổ chức của BHXH địa phương.</w:t>
      </w:r>
    </w:p>
    <w:p>
      <w:pPr>
        <w:pStyle w:val="Normal"/>
        <w:spacing w:before="120" w:after="0"/>
        <w:ind w:firstLine="709" w:right="0"/>
        <w:jc w:val="both"/>
        <w:rPr/>
      </w:pPr>
      <w:bookmarkStart w:id="16" w:name="dieu_3_1"/>
      <w:r>
        <w:rPr>
          <w:rFonts w:cs="Times New Roman" w:ascii="Times New Roman" w:hAnsi="Times New Roman"/>
          <w:b/>
          <w:sz w:val="28"/>
          <w:szCs w:val="28"/>
        </w:rPr>
        <w:t>Điều 3. Phân cấp quản lý</w:t>
      </w:r>
      <w:bookmarkEnd w:id="16"/>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Thu BHXH, BHYT, BHTN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BHXH</w:t>
      </w:r>
      <w:r>
        <w:rPr>
          <w:rFonts w:cs="Times New Roman" w:ascii="Times New Roman" w:hAnsi="Times New Roman"/>
          <w:sz w:val="28"/>
          <w:szCs w:val="28"/>
          <w:lang w:val="en-US"/>
        </w:rPr>
        <w:t xml:space="preserve"> </w:t>
      </w:r>
      <w:r>
        <w:rPr>
          <w:rFonts w:cs="Times New Roman" w:ascii="Times New Roman" w:hAnsi="Times New Roman"/>
          <w:sz w:val="28"/>
          <w:szCs w:val="28"/>
        </w:rPr>
        <w:t>huyện: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Thu tiền đóng BHXH, BHYT, BHTN của đơn vị </w:t>
      </w:r>
      <w:r>
        <w:rPr>
          <w:rFonts w:cs="Times New Roman" w:ascii="Times New Roman" w:hAnsi="Times New Roman"/>
          <w:sz w:val="28"/>
          <w:szCs w:val="28"/>
          <w:lang w:val="en-US"/>
        </w:rPr>
        <w:t>đ</w:t>
      </w:r>
      <w:r>
        <w:rPr>
          <w:rFonts w:cs="Times New Roman" w:ascii="Times New Roman" w:hAnsi="Times New Roman"/>
          <w:sz w:val="28"/>
          <w:szCs w:val="28"/>
        </w:rPr>
        <w:t>óng trụ sở tr</w:t>
      </w:r>
      <w:r>
        <w:rPr>
          <w:rFonts w:cs="Times New Roman" w:ascii="Times New Roman" w:hAnsi="Times New Roman"/>
          <w:sz w:val="28"/>
          <w:szCs w:val="28"/>
          <w:lang w:val="en-US"/>
        </w:rPr>
        <w:t>ê</w:t>
      </w:r>
      <w:r>
        <w:rPr>
          <w:rFonts w:cs="Times New Roman" w:ascii="Times New Roman" w:hAnsi="Times New Roman"/>
          <w:sz w:val="28"/>
          <w:szCs w:val="28"/>
        </w:rPr>
        <w:t xml:space="preserve">n địa bàn huyện theo phân </w:t>
      </w:r>
      <w:r>
        <w:rPr>
          <w:rFonts w:cs="Times New Roman" w:ascii="Times New Roman" w:hAnsi="Times New Roman"/>
          <w:sz w:val="28"/>
          <w:szCs w:val="28"/>
          <w:lang w:val="en-US"/>
        </w:rPr>
        <w:t>c</w:t>
      </w:r>
      <w:r>
        <w:rPr>
          <w:rFonts w:cs="Times New Roman" w:ascii="Times New Roman" w:hAnsi="Times New Roman"/>
          <w:sz w:val="28"/>
          <w:szCs w:val="28"/>
        </w:rPr>
        <w:t>ấp của BHXH tỉnh.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Giải quyết các trường hợp truy thu, hoàn </w:t>
      </w:r>
      <w:r>
        <w:rPr>
          <w:rFonts w:cs="Times New Roman" w:ascii="Times New Roman" w:hAnsi="Times New Roman"/>
          <w:sz w:val="28"/>
          <w:szCs w:val="28"/>
          <w:lang w:val="en-US"/>
        </w:rPr>
        <w:t>tr</w:t>
      </w:r>
      <w:r>
        <w:rPr>
          <w:rFonts w:cs="Times New Roman" w:ascii="Times New Roman" w:hAnsi="Times New Roman"/>
          <w:sz w:val="28"/>
          <w:szCs w:val="28"/>
        </w:rPr>
        <w:t xml:space="preserve">ả BHXH, BHYT, BHTN; tạm dừng </w:t>
      </w:r>
      <w:r>
        <w:rPr>
          <w:rFonts w:cs="Times New Roman" w:ascii="Times New Roman" w:hAnsi="Times New Roman"/>
          <w:sz w:val="28"/>
          <w:szCs w:val="28"/>
          <w:lang w:val="en-US"/>
        </w:rPr>
        <w:t>đ</w:t>
      </w:r>
      <w:r>
        <w:rPr>
          <w:rFonts w:cs="Times New Roman" w:ascii="Times New Roman" w:hAnsi="Times New Roman"/>
          <w:sz w:val="28"/>
          <w:szCs w:val="28"/>
        </w:rPr>
        <w:t>óng vào quỹ hưu trí và tử tuất đối với đơn vị, người tham gia BHXH, BHYT, BH</w:t>
      </w:r>
      <w:r>
        <w:rPr>
          <w:rFonts w:cs="Times New Roman" w:ascii="Times New Roman" w:hAnsi="Times New Roman"/>
          <w:sz w:val="28"/>
          <w:szCs w:val="28"/>
          <w:lang w:val="en-US"/>
        </w:rPr>
        <w:t>T</w:t>
      </w:r>
      <w:r>
        <w:rPr>
          <w:rFonts w:cs="Times New Roman" w:ascii="Times New Roman" w:hAnsi="Times New Roman"/>
          <w:sz w:val="28"/>
          <w:szCs w:val="28"/>
        </w:rPr>
        <w:t>N do BHXH huyện trực tiếp thu.</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Thu BHXH tự nguyện; thu BHYT đối với hộ gia đình, người tham gia BHYT cư trú tr</w:t>
      </w:r>
      <w:r>
        <w:rPr>
          <w:rFonts w:cs="Times New Roman" w:ascii="Times New Roman" w:hAnsi="Times New Roman"/>
          <w:sz w:val="28"/>
          <w:szCs w:val="28"/>
          <w:lang w:val="en-US"/>
        </w:rPr>
        <w:t>ê</w:t>
      </w:r>
      <w:r>
        <w:rPr>
          <w:rFonts w:cs="Times New Roman" w:ascii="Times New Roman" w:hAnsi="Times New Roman"/>
          <w:sz w:val="28"/>
          <w:szCs w:val="28"/>
        </w:rPr>
        <w:t>n địa bàn huyện.</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Thu tiền hỗ trợ mức đóng BHYT, BHXH tự nguyện của ngân sách theo phân cấp quản lý ngân sách.</w:t>
      </w:r>
    </w:p>
    <w:p>
      <w:pPr>
        <w:pStyle w:val="Normal"/>
        <w:spacing w:before="120" w:after="0"/>
        <w:ind w:firstLine="709" w:right="0"/>
        <w:jc w:val="both"/>
        <w:rPr/>
      </w:pPr>
      <w:r>
        <w:rPr>
          <w:rFonts w:cs="Times New Roman" w:ascii="Times New Roman" w:hAnsi="Times New Roman"/>
          <w:sz w:val="28"/>
          <w:szCs w:val="28"/>
        </w:rPr>
        <w:t xml:space="preserve">đ) Ghi thu tiền đóng BHYT của đối tượng do quỹ BHXH, quỹ BHTN </w:t>
      </w:r>
      <w:r>
        <w:rPr>
          <w:rFonts w:cs="Times New Roman" w:ascii="Times New Roman" w:hAnsi="Times New Roman"/>
          <w:sz w:val="28"/>
          <w:szCs w:val="28"/>
          <w:lang w:val="en-US"/>
        </w:rPr>
        <w:t>đ</w:t>
      </w:r>
      <w:r>
        <w:rPr>
          <w:rFonts w:cs="Times New Roman" w:ascii="Times New Roman" w:hAnsi="Times New Roman"/>
          <w:sz w:val="28"/>
          <w:szCs w:val="28"/>
        </w:rPr>
        <w:t>ảm bảo theo phân cấp của BHXH tỉnh.</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BHXH tỉnh:</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Thu BHXH, BHYT, BHTN của các đơn vị chưa phân cấp cho BHXH</w:t>
      </w:r>
      <w:r>
        <w:rPr>
          <w:rFonts w:cs="Times New Roman" w:ascii="Times New Roman" w:hAnsi="Times New Roman"/>
          <w:sz w:val="28"/>
          <w:szCs w:val="28"/>
          <w:lang w:val="en-US"/>
        </w:rPr>
        <w:t xml:space="preserve"> </w:t>
      </w:r>
      <w:r>
        <w:rPr>
          <w:rFonts w:cs="Times New Roman" w:ascii="Times New Roman" w:hAnsi="Times New Roman"/>
          <w:sz w:val="28"/>
          <w:szCs w:val="28"/>
        </w:rPr>
        <w:t>huyện.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Giải quyết các </w:t>
      </w:r>
      <w:r>
        <w:rPr>
          <w:rFonts w:cs="Times New Roman" w:ascii="Times New Roman" w:hAnsi="Times New Roman"/>
          <w:sz w:val="28"/>
          <w:szCs w:val="28"/>
          <w:lang w:val="en-US"/>
        </w:rPr>
        <w:t>trườ</w:t>
      </w:r>
      <w:r>
        <w:rPr>
          <w:rFonts w:cs="Times New Roman" w:ascii="Times New Roman" w:hAnsi="Times New Roman"/>
          <w:sz w:val="28"/>
          <w:szCs w:val="28"/>
        </w:rPr>
        <w:t>ng h</w:t>
      </w:r>
      <w:r>
        <w:rPr>
          <w:rFonts w:cs="Times New Roman" w:ascii="Times New Roman" w:hAnsi="Times New Roman"/>
          <w:sz w:val="28"/>
          <w:szCs w:val="28"/>
          <w:lang w:val="en-US"/>
        </w:rPr>
        <w:t>ợ</w:t>
      </w:r>
      <w:r>
        <w:rPr>
          <w:rFonts w:cs="Times New Roman" w:ascii="Times New Roman" w:hAnsi="Times New Roman"/>
          <w:sz w:val="28"/>
          <w:szCs w:val="28"/>
        </w:rPr>
        <w:t>p truy thu, hoàn trả BHXH, BHYT, BHTN; tạm dừng đóng vào quỹ hưu trí và t</w:t>
      </w:r>
      <w:r>
        <w:rPr>
          <w:rFonts w:cs="Times New Roman" w:ascii="Times New Roman" w:hAnsi="Times New Roman"/>
          <w:sz w:val="28"/>
          <w:szCs w:val="28"/>
          <w:lang w:val="en-US"/>
        </w:rPr>
        <w:t>ử</w:t>
      </w:r>
      <w:r>
        <w:rPr>
          <w:rFonts w:cs="Times New Roman" w:ascii="Times New Roman" w:hAnsi="Times New Roman"/>
          <w:sz w:val="28"/>
          <w:szCs w:val="28"/>
        </w:rPr>
        <w:t xml:space="preserve"> tuất </w:t>
      </w:r>
      <w:r>
        <w:rPr>
          <w:rFonts w:cs="Times New Roman" w:ascii="Times New Roman" w:hAnsi="Times New Roman"/>
          <w:sz w:val="28"/>
          <w:szCs w:val="28"/>
          <w:lang w:val="en-US"/>
        </w:rPr>
        <w:t>đố</w:t>
      </w:r>
      <w:r>
        <w:rPr>
          <w:rFonts w:cs="Times New Roman" w:ascii="Times New Roman" w:hAnsi="Times New Roman"/>
          <w:sz w:val="28"/>
          <w:szCs w:val="28"/>
        </w:rPr>
        <w:t>i với đơn vị, người tham gia BHXH, BHYT, BHTN do BHXH tỉnh trực tiếp thu.</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Thu BHYT của đối tượng do ngân sách tỉnh đóng; ghi thu tiền đ</w:t>
      </w:r>
      <w:r>
        <w:rPr>
          <w:rFonts w:cs="Times New Roman" w:ascii="Times New Roman" w:hAnsi="Times New Roman"/>
          <w:sz w:val="28"/>
          <w:szCs w:val="28"/>
          <w:lang w:val="en-US"/>
        </w:rPr>
        <w:t>ó</w:t>
      </w:r>
      <w:r>
        <w:rPr>
          <w:rFonts w:cs="Times New Roman" w:ascii="Times New Roman" w:hAnsi="Times New Roman"/>
          <w:sz w:val="28"/>
          <w:szCs w:val="28"/>
        </w:rPr>
        <w:t>ng BHYT do quỹ BHXH, quỹ BHTN đảm bảo.</w:t>
      </w:r>
    </w:p>
    <w:p>
      <w:pPr>
        <w:pStyle w:val="Normal"/>
        <w:spacing w:before="120" w:after="0"/>
        <w:ind w:firstLine="709" w:right="0"/>
        <w:jc w:val="both"/>
        <w:rPr/>
      </w:pPr>
      <w:r>
        <w:rPr>
          <w:rFonts w:cs="Times New Roman" w:ascii="Times New Roman" w:hAnsi="Times New Roman"/>
          <w:sz w:val="28"/>
          <w:szCs w:val="28"/>
          <w:lang w:val="en-US"/>
        </w:rPr>
        <w:t>d</w:t>
      </w:r>
      <w:r>
        <w:rPr>
          <w:rFonts w:cs="Times New Roman" w:ascii="Times New Roman" w:hAnsi="Times New Roman"/>
          <w:sz w:val="28"/>
          <w:szCs w:val="28"/>
        </w:rPr>
        <w:t>) Thu tiền h</w:t>
      </w:r>
      <w:r>
        <w:rPr>
          <w:rFonts w:cs="Times New Roman" w:ascii="Times New Roman" w:hAnsi="Times New Roman"/>
          <w:sz w:val="28"/>
          <w:szCs w:val="28"/>
          <w:lang w:val="en-US"/>
        </w:rPr>
        <w:t>ỗ</w:t>
      </w:r>
      <w:r>
        <w:rPr>
          <w:rFonts w:cs="Times New Roman" w:ascii="Times New Roman" w:hAnsi="Times New Roman"/>
          <w:sz w:val="28"/>
          <w:szCs w:val="28"/>
        </w:rPr>
        <w:t xml:space="preserve"> trợ mức </w:t>
      </w:r>
      <w:r>
        <w:rPr>
          <w:rFonts w:cs="Times New Roman" w:ascii="Times New Roman" w:hAnsi="Times New Roman"/>
          <w:sz w:val="28"/>
          <w:szCs w:val="28"/>
          <w:lang w:val="en-US"/>
        </w:rPr>
        <w:t>đ</w:t>
      </w:r>
      <w:r>
        <w:rPr>
          <w:rFonts w:cs="Times New Roman" w:ascii="Times New Roman" w:hAnsi="Times New Roman"/>
          <w:sz w:val="28"/>
          <w:szCs w:val="28"/>
        </w:rPr>
        <w:t>óng BHYT</w:t>
      </w:r>
      <w:r>
        <w:rPr>
          <w:rFonts w:cs="Times New Roman" w:ascii="Times New Roman" w:hAnsi="Times New Roman"/>
          <w:sz w:val="28"/>
          <w:szCs w:val="28"/>
          <w:lang w:val="en-US"/>
        </w:rPr>
        <w:t>,</w:t>
      </w:r>
      <w:r>
        <w:rPr>
          <w:rFonts w:cs="Times New Roman" w:ascii="Times New Roman" w:hAnsi="Times New Roman"/>
          <w:sz w:val="28"/>
          <w:szCs w:val="28"/>
        </w:rPr>
        <w:t xml:space="preserve"> hỗ trợ mức đóng BHXH tự nguyện của ngân</w:t>
      </w:r>
      <w:r>
        <w:rPr>
          <w:rFonts w:cs="Times New Roman" w:ascii="Times New Roman" w:hAnsi="Times New Roman"/>
          <w:sz w:val="28"/>
          <w:szCs w:val="28"/>
          <w:lang w:val="en-US"/>
        </w:rPr>
        <w:t xml:space="preserve"> sách.</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BHXH Việt Nam:</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Thu tiền của ngân sách Trung ương đóng, hỗ trợ mức đóng BHYT,</w:t>
      </w:r>
      <w:r>
        <w:rPr>
          <w:rFonts w:cs="Times New Roman" w:ascii="Times New Roman" w:hAnsi="Times New Roman"/>
          <w:sz w:val="28"/>
          <w:szCs w:val="28"/>
          <w:lang w:val="en-US"/>
        </w:rPr>
        <w:t xml:space="preserve"> </w:t>
      </w:r>
      <w:r>
        <w:rPr>
          <w:rFonts w:cs="Times New Roman" w:ascii="Times New Roman" w:hAnsi="Times New Roman"/>
          <w:sz w:val="28"/>
          <w:szCs w:val="28"/>
        </w:rPr>
        <w:t>BHXH tự nguyện, tiền hỗ trợ quỹ BHTN.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Thu tiền của ngân sách Trung ương đóng BHXH cho người có thời gian</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công tác </w:t>
      </w:r>
      <w:r>
        <w:rPr>
          <w:rFonts w:cs="Times New Roman" w:ascii="Times New Roman" w:hAnsi="Times New Roman"/>
          <w:sz w:val="28"/>
          <w:szCs w:val="28"/>
          <w:lang w:val="en-US"/>
        </w:rPr>
        <w:t>tr</w:t>
      </w:r>
      <w:r>
        <w:rPr>
          <w:rFonts w:cs="Times New Roman" w:ascii="Times New Roman" w:hAnsi="Times New Roman"/>
          <w:sz w:val="28"/>
          <w:szCs w:val="28"/>
        </w:rPr>
        <w:t>ước n</w:t>
      </w:r>
      <w:r>
        <w:rPr>
          <w:rFonts w:cs="Times New Roman" w:ascii="Times New Roman" w:hAnsi="Times New Roman"/>
          <w:sz w:val="28"/>
          <w:szCs w:val="28"/>
          <w:lang w:val="en-US"/>
        </w:rPr>
        <w:t>ă</w:t>
      </w:r>
      <w:r>
        <w:rPr>
          <w:rFonts w:cs="Times New Roman" w:ascii="Times New Roman" w:hAnsi="Times New Roman"/>
          <w:sz w:val="28"/>
          <w:szCs w:val="28"/>
        </w:rPr>
        <w:t>m 1995.</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Cấp, ghi và xác nhận trên sổ BHXH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BHXH huyện: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Cấp mới, cấp lại, điều chỉnh, xác nhận, chốt sổ BHXH và ghi thời gian</w:t>
      </w:r>
      <w:r>
        <w:rPr>
          <w:rFonts w:cs="Times New Roman" w:ascii="Times New Roman" w:hAnsi="Times New Roman"/>
          <w:sz w:val="28"/>
          <w:szCs w:val="28"/>
          <w:lang w:val="en-US"/>
        </w:rPr>
        <w:t xml:space="preserve"> </w:t>
      </w:r>
      <w:r>
        <w:rPr>
          <w:rFonts w:cs="Times New Roman" w:ascii="Times New Roman" w:hAnsi="Times New Roman"/>
          <w:sz w:val="28"/>
          <w:szCs w:val="28"/>
        </w:rPr>
        <w:t>đóng BHTN đã được hưởng trợ cấp thất nghiệp cho người tham gia BHXH tại</w:t>
      </w:r>
      <w:r>
        <w:rPr>
          <w:rFonts w:cs="Times New Roman" w:ascii="Times New Roman" w:hAnsi="Times New Roman"/>
          <w:sz w:val="28"/>
          <w:szCs w:val="28"/>
          <w:lang w:val="en-US"/>
        </w:rPr>
        <w:t xml:space="preserve"> </w:t>
      </w:r>
      <w:r>
        <w:rPr>
          <w:rFonts w:cs="Times New Roman" w:ascii="Times New Roman" w:hAnsi="Times New Roman"/>
          <w:sz w:val="28"/>
          <w:szCs w:val="28"/>
        </w:rPr>
        <w:t>đơn vị do BHXH huyện trực tiếp thu, ng</w:t>
      </w:r>
      <w:r>
        <w:rPr>
          <w:rFonts w:cs="Times New Roman" w:ascii="Times New Roman" w:hAnsi="Times New Roman"/>
          <w:sz w:val="28"/>
          <w:szCs w:val="28"/>
          <w:lang w:val="en-US"/>
        </w:rPr>
        <w:t>ườ</w:t>
      </w:r>
      <w:r>
        <w:rPr>
          <w:rFonts w:cs="Times New Roman" w:ascii="Times New Roman" w:hAnsi="Times New Roman"/>
          <w:sz w:val="28"/>
          <w:szCs w:val="28"/>
        </w:rPr>
        <w:t>i đã hưởng BHXH hoặc đang bảo lưu</w:t>
      </w:r>
      <w:r>
        <w:rPr>
          <w:rFonts w:cs="Times New Roman" w:ascii="Times New Roman" w:hAnsi="Times New Roman"/>
          <w:sz w:val="28"/>
          <w:szCs w:val="28"/>
          <w:lang w:val="en-US"/>
        </w:rPr>
        <w:t xml:space="preserve"> </w:t>
      </w:r>
      <w:r>
        <w:rPr>
          <w:rFonts w:cs="Times New Roman" w:ascii="Times New Roman" w:hAnsi="Times New Roman"/>
          <w:sz w:val="28"/>
          <w:szCs w:val="28"/>
        </w:rPr>
        <w:t>thời gian đóng BHXH, BHTN.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Chuyển BHXH tỉnh: </w:t>
      </w:r>
      <w:r>
        <w:rPr>
          <w:rFonts w:cs="Times New Roman" w:ascii="Times New Roman" w:hAnsi="Times New Roman"/>
          <w:sz w:val="28"/>
          <w:szCs w:val="28"/>
          <w:lang w:val="en-US"/>
        </w:rPr>
        <w:t>H</w:t>
      </w:r>
      <w:r>
        <w:rPr>
          <w:rFonts w:cs="Times New Roman" w:ascii="Times New Roman" w:hAnsi="Times New Roman"/>
          <w:sz w:val="28"/>
          <w:szCs w:val="28"/>
        </w:rPr>
        <w:t>ồ sơ đề nghị cộng nối thời gian không phải đóng</w:t>
      </w:r>
      <w:r>
        <w:rPr>
          <w:rFonts w:cs="Times New Roman" w:ascii="Times New Roman" w:hAnsi="Times New Roman"/>
          <w:sz w:val="28"/>
          <w:szCs w:val="28"/>
          <w:lang w:val="en-US"/>
        </w:rPr>
        <w:t xml:space="preserve"> </w:t>
      </w:r>
      <w:r>
        <w:rPr>
          <w:rFonts w:cs="Times New Roman" w:ascii="Times New Roman" w:hAnsi="Times New Roman"/>
          <w:sz w:val="28"/>
          <w:szCs w:val="28"/>
        </w:rPr>
        <w:t>BHXH; điều chỉnh làm nghề hoặc công việc nặng nhọc, độc hại, nguy hiểm hoặc</w:t>
      </w:r>
      <w:r>
        <w:rPr>
          <w:rFonts w:cs="Times New Roman" w:ascii="Times New Roman" w:hAnsi="Times New Roman"/>
          <w:sz w:val="28"/>
          <w:szCs w:val="28"/>
          <w:lang w:val="en-US"/>
        </w:rPr>
        <w:t xml:space="preserve"> </w:t>
      </w:r>
      <w:r>
        <w:rPr>
          <w:rFonts w:cs="Times New Roman" w:ascii="Times New Roman" w:hAnsi="Times New Roman"/>
          <w:sz w:val="28"/>
          <w:szCs w:val="28"/>
        </w:rPr>
        <w:t>đặc biệt nặng nhọc, độc hại, nguy hiểm thời gian trước ngày 01/01/1995.</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BHXH tỉnh: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a) Cấ</w:t>
      </w:r>
      <w:r>
        <w:rPr>
          <w:rFonts w:cs="Times New Roman" w:ascii="Times New Roman" w:hAnsi="Times New Roman"/>
          <w:sz w:val="28"/>
          <w:szCs w:val="28"/>
        </w:rPr>
        <w:t>p m</w:t>
      </w:r>
      <w:r>
        <w:rPr>
          <w:rFonts w:cs="Times New Roman" w:ascii="Times New Roman" w:hAnsi="Times New Roman"/>
          <w:sz w:val="28"/>
          <w:szCs w:val="28"/>
          <w:lang w:val="en-US"/>
        </w:rPr>
        <w:t>ớ</w:t>
      </w:r>
      <w:r>
        <w:rPr>
          <w:rFonts w:cs="Times New Roman" w:ascii="Times New Roman" w:hAnsi="Times New Roman"/>
          <w:sz w:val="28"/>
          <w:szCs w:val="28"/>
        </w:rPr>
        <w:t>i, cấp lại, điều chỉnh, xác nhận, chốt sổ BHXH cho người tham</w:t>
      </w:r>
      <w:r>
        <w:rPr>
          <w:rFonts w:cs="Times New Roman" w:ascii="Times New Roman" w:hAnsi="Times New Roman"/>
          <w:sz w:val="28"/>
          <w:szCs w:val="28"/>
          <w:lang w:val="en-US"/>
        </w:rPr>
        <w:t xml:space="preserve"> </w:t>
      </w:r>
      <w:r>
        <w:rPr>
          <w:rFonts w:cs="Times New Roman" w:ascii="Times New Roman" w:hAnsi="Times New Roman"/>
          <w:sz w:val="28"/>
          <w:szCs w:val="28"/>
        </w:rPr>
        <w:t>gia BHXH tại đơn vị do BHXH tỉnh trực tiếp thu, người đ</w:t>
      </w:r>
      <w:r>
        <w:rPr>
          <w:rFonts w:cs="Times New Roman" w:ascii="Times New Roman" w:hAnsi="Times New Roman"/>
          <w:sz w:val="28"/>
          <w:szCs w:val="28"/>
          <w:lang w:val="en-US"/>
        </w:rPr>
        <w:t>ã</w:t>
      </w:r>
      <w:r>
        <w:rPr>
          <w:rFonts w:cs="Times New Roman" w:ascii="Times New Roman" w:hAnsi="Times New Roman"/>
          <w:sz w:val="28"/>
          <w:szCs w:val="28"/>
        </w:rPr>
        <w:t xml:space="preserve"> hưởng BHXH hoặc</w:t>
      </w:r>
      <w:r>
        <w:rPr>
          <w:rFonts w:cs="Times New Roman" w:ascii="Times New Roman" w:hAnsi="Times New Roman"/>
          <w:sz w:val="28"/>
          <w:szCs w:val="28"/>
          <w:lang w:val="en-US"/>
        </w:rPr>
        <w:t xml:space="preserve"> </w:t>
      </w:r>
      <w:r>
        <w:rPr>
          <w:rFonts w:cs="Times New Roman" w:ascii="Times New Roman" w:hAnsi="Times New Roman"/>
          <w:sz w:val="28"/>
          <w:szCs w:val="28"/>
        </w:rPr>
        <w:t>đang bảo lưu thời gian đóng BHXH, BH</w:t>
      </w:r>
      <w:r>
        <w:rPr>
          <w:rFonts w:cs="Times New Roman" w:ascii="Times New Roman" w:hAnsi="Times New Roman"/>
          <w:sz w:val="28"/>
          <w:szCs w:val="28"/>
          <w:lang w:val="en-US"/>
        </w:rPr>
        <w:t>TN.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Thẩm định hồ sơ đề nghị cộng nối thời gian không phải đóng BHXH;</w:t>
      </w:r>
      <w:r>
        <w:rPr>
          <w:rFonts w:cs="Times New Roman" w:ascii="Times New Roman" w:hAnsi="Times New Roman"/>
          <w:sz w:val="28"/>
          <w:szCs w:val="28"/>
          <w:lang w:val="en-US"/>
        </w:rPr>
        <w:t xml:space="preserve"> </w:t>
      </w:r>
      <w:r>
        <w:rPr>
          <w:rFonts w:cs="Times New Roman" w:ascii="Times New Roman" w:hAnsi="Times New Roman"/>
          <w:sz w:val="28"/>
          <w:szCs w:val="28"/>
        </w:rPr>
        <w:t>điều chỉnh làm nghề hoặc công việc nặng nhọc, độc hại, ngu</w:t>
      </w:r>
      <w:r>
        <w:rPr>
          <w:rFonts w:cs="Times New Roman" w:ascii="Times New Roman" w:hAnsi="Times New Roman"/>
          <w:sz w:val="28"/>
          <w:szCs w:val="28"/>
          <w:lang w:val="en-US"/>
        </w:rPr>
        <w:t>y</w:t>
      </w:r>
      <w:r>
        <w:rPr>
          <w:rFonts w:cs="Times New Roman" w:ascii="Times New Roman" w:hAnsi="Times New Roman"/>
          <w:sz w:val="28"/>
          <w:szCs w:val="28"/>
        </w:rPr>
        <w:t xml:space="preserve"> hiểm hoặc đặc biệt</w:t>
      </w:r>
      <w:r>
        <w:rPr>
          <w:rFonts w:cs="Times New Roman" w:ascii="Times New Roman" w:hAnsi="Times New Roman"/>
          <w:sz w:val="28"/>
          <w:szCs w:val="28"/>
          <w:lang w:val="en-US"/>
        </w:rPr>
        <w:t xml:space="preserve"> </w:t>
      </w:r>
      <w:r>
        <w:rPr>
          <w:rFonts w:cs="Times New Roman" w:ascii="Times New Roman" w:hAnsi="Times New Roman"/>
          <w:sz w:val="28"/>
          <w:szCs w:val="28"/>
        </w:rPr>
        <w:t>nặng nhọc, độc hại, nguy hiểm thời gian trước ngày 01/01/1995.</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Cấp thẻ BHYT</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BHXH huyện:</w:t>
      </w:r>
    </w:p>
    <w:p>
      <w:pPr>
        <w:pStyle w:val="Normal"/>
        <w:spacing w:before="120" w:after="0"/>
        <w:ind w:firstLine="709" w:right="0"/>
        <w:jc w:val="both"/>
        <w:rPr/>
      </w:pPr>
      <w:r>
        <w:rPr>
          <w:rFonts w:cs="Times New Roman" w:ascii="Times New Roman" w:hAnsi="Times New Roman"/>
          <w:sz w:val="28"/>
          <w:szCs w:val="28"/>
        </w:rPr>
        <w:t>Cấp mới, cấp lại, đổi thẻ BHYT cho người tham gia BHYT do BHXH huyện</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thu, các </w:t>
      </w:r>
      <w:r>
        <w:rPr>
          <w:rFonts w:cs="Times New Roman" w:ascii="Times New Roman" w:hAnsi="Times New Roman"/>
          <w:sz w:val="28"/>
          <w:szCs w:val="28"/>
          <w:lang w:val="en-US"/>
        </w:rPr>
        <w:t>t</w:t>
      </w:r>
      <w:r>
        <w:rPr>
          <w:rFonts w:cs="Times New Roman" w:ascii="Times New Roman" w:hAnsi="Times New Roman"/>
          <w:sz w:val="28"/>
          <w:szCs w:val="28"/>
        </w:rPr>
        <w:t>rường h</w:t>
      </w:r>
      <w:r>
        <w:rPr>
          <w:rFonts w:cs="Times New Roman" w:ascii="Times New Roman" w:hAnsi="Times New Roman"/>
          <w:sz w:val="28"/>
          <w:szCs w:val="28"/>
          <w:lang w:val="en-US"/>
        </w:rPr>
        <w:t>ợ</w:t>
      </w:r>
      <w:r>
        <w:rPr>
          <w:rFonts w:cs="Times New Roman" w:ascii="Times New Roman" w:hAnsi="Times New Roman"/>
          <w:sz w:val="28"/>
          <w:szCs w:val="28"/>
        </w:rPr>
        <w:t>p BHXH tỉnh ủy quyền cho BHXH huyện cấp thẻ BHYT; cấp</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lại, đổi </w:t>
      </w:r>
      <w:r>
        <w:rPr>
          <w:rFonts w:cs="Times New Roman" w:ascii="Times New Roman" w:hAnsi="Times New Roman"/>
          <w:sz w:val="28"/>
          <w:szCs w:val="28"/>
          <w:lang w:val="en-US"/>
        </w:rPr>
        <w:t>t</w:t>
      </w:r>
      <w:r>
        <w:rPr>
          <w:rFonts w:cs="Times New Roman" w:ascii="Times New Roman" w:hAnsi="Times New Roman"/>
          <w:sz w:val="28"/>
          <w:szCs w:val="28"/>
        </w:rPr>
        <w:t>hẻ BHYT các trường hợp đang hưởng trợ cấp thất nghiệp tại huyện.</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BHXH tỉnh:</w:t>
      </w:r>
    </w:p>
    <w:p>
      <w:pPr>
        <w:pStyle w:val="Normal"/>
        <w:spacing w:before="120" w:after="0"/>
        <w:ind w:firstLine="709" w:right="0"/>
        <w:jc w:val="both"/>
        <w:rPr/>
      </w:pPr>
      <w:r>
        <w:rPr>
          <w:rFonts w:cs="Times New Roman" w:ascii="Times New Roman" w:hAnsi="Times New Roman"/>
          <w:sz w:val="28"/>
          <w:szCs w:val="28"/>
        </w:rPr>
        <w:t>Cấp mới, cấp lại, đổi thẻ BHYT cho ngườ</w:t>
      </w:r>
      <w:r>
        <w:rPr>
          <w:rFonts w:cs="Times New Roman" w:ascii="Times New Roman" w:hAnsi="Times New Roman"/>
          <w:sz w:val="28"/>
          <w:szCs w:val="28"/>
          <w:lang w:val="en-US"/>
        </w:rPr>
        <w:t>i</w:t>
      </w:r>
      <w:r>
        <w:rPr>
          <w:rFonts w:cs="Times New Roman" w:ascii="Times New Roman" w:hAnsi="Times New Roman"/>
          <w:sz w:val="28"/>
          <w:szCs w:val="28"/>
        </w:rPr>
        <w:t xml:space="preserve"> tham gia BHYT tại các đơn vị</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do BHXH tỉnh </w:t>
      </w:r>
      <w:r>
        <w:rPr>
          <w:rFonts w:cs="Times New Roman" w:ascii="Times New Roman" w:hAnsi="Times New Roman"/>
          <w:sz w:val="28"/>
          <w:szCs w:val="28"/>
          <w:lang w:val="en-US"/>
        </w:rPr>
        <w:t>t</w:t>
      </w:r>
      <w:r>
        <w:rPr>
          <w:rFonts w:cs="Times New Roman" w:ascii="Times New Roman" w:hAnsi="Times New Roman"/>
          <w:sz w:val="28"/>
          <w:szCs w:val="28"/>
        </w:rPr>
        <w:t>rực tiếp thu và người hưởng trợ cấp thất nghiệp trong tỉnh.</w:t>
      </w:r>
    </w:p>
    <w:p>
      <w:pPr>
        <w:pStyle w:val="Normal"/>
        <w:spacing w:before="120" w:after="0"/>
        <w:ind w:firstLine="709" w:right="0"/>
        <w:jc w:val="center"/>
        <w:rPr/>
      </w:pPr>
      <w:bookmarkStart w:id="17" w:name="chuong_2"/>
      <w:r>
        <w:rPr>
          <w:rFonts w:cs="Times New Roman" w:ascii="Times New Roman" w:hAnsi="Times New Roman"/>
          <w:b/>
          <w:sz w:val="28"/>
          <w:szCs w:val="28"/>
        </w:rPr>
        <w:t>Chương II</w:t>
      </w:r>
      <w:bookmarkEnd w:id="17"/>
    </w:p>
    <w:p>
      <w:pPr>
        <w:pStyle w:val="Normal"/>
        <w:spacing w:before="120" w:after="0"/>
        <w:ind w:firstLine="709" w:right="0"/>
        <w:jc w:val="center"/>
        <w:rPr>
          <w:rFonts w:ascii="Times New Roman" w:hAnsi="Times New Roman" w:cs="Times New Roman"/>
          <w:b/>
          <w:sz w:val="28"/>
          <w:szCs w:val="28"/>
        </w:rPr>
      </w:pPr>
      <w:bookmarkStart w:id="18" w:name="chuong_2_name"/>
      <w:r>
        <w:rPr>
          <w:rFonts w:cs="Times New Roman" w:ascii="Times New Roman" w:hAnsi="Times New Roman"/>
          <w:b/>
          <w:sz w:val="28"/>
          <w:szCs w:val="28"/>
        </w:rPr>
        <w:t>ĐỐI TƯỢNG, MỨC ĐÓNG VÀ PHƯƠNG THỨC ĐÓNG</w:t>
      </w:r>
      <w:bookmarkEnd w:id="18"/>
    </w:p>
    <w:p>
      <w:pPr>
        <w:pStyle w:val="Normal"/>
        <w:spacing w:before="120" w:after="0"/>
        <w:ind w:firstLine="709" w:right="0"/>
        <w:jc w:val="center"/>
        <w:rPr>
          <w:rFonts w:ascii="Times New Roman" w:hAnsi="Times New Roman" w:cs="Times New Roman"/>
          <w:b/>
          <w:sz w:val="28"/>
          <w:szCs w:val="28"/>
        </w:rPr>
      </w:pPr>
      <w:bookmarkStart w:id="19" w:name="muc_1"/>
      <w:r>
        <w:rPr>
          <w:rFonts w:cs="Times New Roman" w:ascii="Times New Roman" w:hAnsi="Times New Roman"/>
          <w:b/>
          <w:sz w:val="28"/>
          <w:szCs w:val="28"/>
        </w:rPr>
        <w:t>Mục 1: BẢO HIỂM XÃ HỘI BẮT BUỘC</w:t>
      </w:r>
      <w:bookmarkEnd w:id="19"/>
    </w:p>
    <w:p>
      <w:pPr>
        <w:pStyle w:val="Normal"/>
        <w:spacing w:before="120" w:after="0"/>
        <w:ind w:firstLine="709" w:right="0"/>
        <w:jc w:val="both"/>
        <w:rPr/>
      </w:pPr>
      <w:bookmarkStart w:id="20" w:name="dieu_4"/>
      <w:r>
        <w:rPr>
          <w:rFonts w:cs="Times New Roman" w:ascii="Times New Roman" w:hAnsi="Times New Roman"/>
          <w:b/>
          <w:sz w:val="28"/>
          <w:szCs w:val="28"/>
        </w:rPr>
        <w:t>Điều 4. Đối tượng tham gia</w:t>
      </w:r>
      <w:bookmarkEnd w:id="20"/>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lao động là công dân Việt Nam thuộc đối tượng tham gia BHXH</w:t>
      </w:r>
      <w:r>
        <w:rPr>
          <w:rFonts w:cs="Times New Roman" w:ascii="Times New Roman" w:hAnsi="Times New Roman"/>
          <w:sz w:val="28"/>
          <w:szCs w:val="28"/>
          <w:lang w:val="en-US"/>
        </w:rPr>
        <w:t xml:space="preserve"> </w:t>
      </w:r>
      <w:r>
        <w:rPr>
          <w:rFonts w:cs="Times New Roman" w:ascii="Times New Roman" w:hAnsi="Times New Roman"/>
          <w:sz w:val="28"/>
          <w:szCs w:val="28"/>
        </w:rPr>
        <w:t>b</w:t>
      </w:r>
      <w:r>
        <w:rPr>
          <w:rFonts w:cs="Times New Roman" w:ascii="Times New Roman" w:hAnsi="Times New Roman"/>
          <w:sz w:val="28"/>
          <w:szCs w:val="28"/>
          <w:lang w:val="en-US"/>
        </w:rPr>
        <w:t>ắt</w:t>
      </w:r>
      <w:r>
        <w:rPr>
          <w:rFonts w:cs="Times New Roman" w:ascii="Times New Roman" w:hAnsi="Times New Roman"/>
          <w:sz w:val="28"/>
          <w:szCs w:val="28"/>
        </w:rPr>
        <w:t xml:space="preserve"> buộc, bao gồm:</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 xml:space="preserve">Người làm việc theo </w:t>
      </w:r>
      <w:r>
        <w:rPr>
          <w:rFonts w:cs="Times New Roman" w:ascii="Times New Roman" w:hAnsi="Times New Roman"/>
          <w:sz w:val="28"/>
          <w:szCs w:val="28"/>
          <w:lang w:val="en-US"/>
        </w:rPr>
        <w:t>H</w:t>
      </w:r>
      <w:r>
        <w:rPr>
          <w:rFonts w:cs="Times New Roman" w:ascii="Times New Roman" w:hAnsi="Times New Roman"/>
          <w:sz w:val="28"/>
          <w:szCs w:val="28"/>
        </w:rPr>
        <w:t xml:space="preserve">ĐLĐ không xác định thời hạn, HĐLĐ xác định thời hạn, HĐLĐ theo mùa vụ hoặc theo một công việc nhất định có thời hạn </w:t>
      </w:r>
      <w:r>
        <w:rPr>
          <w:rFonts w:cs="Times New Roman" w:ascii="Times New Roman" w:hAnsi="Times New Roman"/>
          <w:sz w:val="28"/>
          <w:szCs w:val="28"/>
          <w:lang w:val="en-US"/>
        </w:rPr>
        <w:t>t</w:t>
      </w:r>
      <w:r>
        <w:rPr>
          <w:rFonts w:cs="Times New Roman" w:ascii="Times New Roman" w:hAnsi="Times New Roman"/>
          <w:sz w:val="28"/>
          <w:szCs w:val="28"/>
        </w:rPr>
        <w:t>ừ đủ 03 tháng đến dưới 12 tháng, kể cả HĐLĐ được ký kết giữa đơn vị với người đại diện theo pháp luậ</w:t>
      </w:r>
      <w:r>
        <w:rPr>
          <w:rFonts w:cs="Times New Roman" w:ascii="Times New Roman" w:hAnsi="Times New Roman"/>
          <w:sz w:val="28"/>
          <w:szCs w:val="28"/>
          <w:lang w:val="en-US"/>
        </w:rPr>
        <w:t>t</w:t>
      </w:r>
      <w:r>
        <w:rPr>
          <w:rFonts w:cs="Times New Roman" w:ascii="Times New Roman" w:hAnsi="Times New Roman"/>
          <w:sz w:val="28"/>
          <w:szCs w:val="28"/>
        </w:rPr>
        <w:t xml:space="preserve"> của người dưới 15 tuổi theo quy định của pháp luật về lao động;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Người làm việc theo HĐLĐ có thời hạn từ đủ 01 tháng đến dưới 03 tháng (thực hiện từ 01/01/2018);</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Cán bộ, công chức, viên chức theo quy định của pháp luật về cán bộ, công chức và viên chức;</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Công nhân quốc phòng, công nhân công an, người làm công tác khác trong tổ chức cơ yếu (trường hợp BHXH Bộ Quốc phòng, BHXH C</w:t>
      </w:r>
      <w:r>
        <w:rPr>
          <w:rFonts w:cs="Times New Roman" w:ascii="Times New Roman" w:hAnsi="Times New Roman"/>
          <w:sz w:val="28"/>
          <w:szCs w:val="28"/>
          <w:lang w:val="en-US"/>
        </w:rPr>
        <w:t>ô</w:t>
      </w:r>
      <w:r>
        <w:rPr>
          <w:rFonts w:cs="Times New Roman" w:ascii="Times New Roman" w:hAnsi="Times New Roman"/>
          <w:sz w:val="28"/>
          <w:szCs w:val="28"/>
        </w:rPr>
        <w:t>ng an nhân dân bàn giao cho BHXH các tỉnh);</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Người quản lý doanh nghiệp, người quản lý điều hành hợp tác xã c</w:t>
      </w:r>
      <w:r>
        <w:rPr>
          <w:rFonts w:cs="Times New Roman" w:ascii="Times New Roman" w:hAnsi="Times New Roman"/>
          <w:sz w:val="28"/>
          <w:szCs w:val="28"/>
          <w:lang w:val="en-US"/>
        </w:rPr>
        <w:t>ó</w:t>
      </w:r>
      <w:r>
        <w:rPr>
          <w:rFonts w:cs="Times New Roman" w:ascii="Times New Roman" w:hAnsi="Times New Roman"/>
          <w:sz w:val="28"/>
          <w:szCs w:val="28"/>
        </w:rPr>
        <w:t xml:space="preserve"> hưởng tiền lương;</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 xml:space="preserve">Người hoạt động không chuyên trách ở xã, phường, thị </w:t>
      </w:r>
      <w:r>
        <w:rPr>
          <w:rFonts w:cs="Times New Roman" w:ascii="Times New Roman" w:hAnsi="Times New Roman"/>
          <w:sz w:val="28"/>
          <w:szCs w:val="28"/>
          <w:lang w:val="en-US"/>
        </w:rPr>
        <w:t>tr</w:t>
      </w:r>
      <w:r>
        <w:rPr>
          <w:rFonts w:cs="Times New Roman" w:ascii="Times New Roman" w:hAnsi="Times New Roman"/>
          <w:sz w:val="28"/>
          <w:szCs w:val="28"/>
        </w:rPr>
        <w:t>ấn tham gia BHXH b</w:t>
      </w:r>
      <w:r>
        <w:rPr>
          <w:rFonts w:cs="Times New Roman" w:ascii="Times New Roman" w:hAnsi="Times New Roman"/>
          <w:sz w:val="28"/>
          <w:szCs w:val="28"/>
          <w:lang w:val="en-US"/>
        </w:rPr>
        <w:t>ắ</w:t>
      </w:r>
      <w:r>
        <w:rPr>
          <w:rFonts w:cs="Times New Roman" w:ascii="Times New Roman" w:hAnsi="Times New Roman"/>
          <w:sz w:val="28"/>
          <w:szCs w:val="28"/>
        </w:rPr>
        <w:t>t buộc vào quỹ hưu trí và tử tuất (thực hiện từ 01/01/2016);</w:t>
      </w:r>
    </w:p>
    <w:p>
      <w:pPr>
        <w:pStyle w:val="Normal"/>
        <w:spacing w:before="120" w:after="0"/>
        <w:ind w:firstLine="709" w:right="0"/>
        <w:jc w:val="both"/>
        <w:rPr/>
      </w:pPr>
      <w:r>
        <w:rPr>
          <w:rFonts w:cs="Times New Roman" w:ascii="Times New Roman" w:hAnsi="Times New Roman"/>
          <w:sz w:val="28"/>
          <w:szCs w:val="28"/>
          <w:lang w:val="en-US"/>
        </w:rPr>
        <w:t xml:space="preserve">1.7. </w:t>
      </w:r>
      <w:r>
        <w:rPr>
          <w:rFonts w:cs="Times New Roman" w:ascii="Times New Roman" w:hAnsi="Times New Roman"/>
          <w:sz w:val="28"/>
          <w:szCs w:val="28"/>
        </w:rPr>
        <w:t>Người đi làm việc ở nước ngoài theo hợp đồng quy định tại Luật người lao động Việt Nam đi làm việc ở nước ngoài theo hợp đồng;</w:t>
      </w:r>
    </w:p>
    <w:p>
      <w:pPr>
        <w:pStyle w:val="Normal"/>
        <w:spacing w:before="120" w:after="0"/>
        <w:ind w:firstLine="709" w:right="0"/>
        <w:jc w:val="both"/>
        <w:rPr/>
      </w:pPr>
      <w:r>
        <w:rPr>
          <w:rFonts w:cs="Times New Roman" w:ascii="Times New Roman" w:hAnsi="Times New Roman"/>
          <w:sz w:val="28"/>
          <w:szCs w:val="28"/>
          <w:lang w:val="en-US"/>
        </w:rPr>
        <w:t xml:space="preserve">1.8. </w:t>
      </w:r>
      <w:r>
        <w:rPr>
          <w:rFonts w:cs="Times New Roman" w:ascii="Times New Roman" w:hAnsi="Times New Roman"/>
          <w:sz w:val="28"/>
          <w:szCs w:val="28"/>
        </w:rPr>
        <w:t xml:space="preserve">Người hưởng chế độ phu nhân hoặc phu quân tại cơ quan đại diện Việt Nam ở nước ngoài quy định tại </w:t>
      </w:r>
      <w:bookmarkStart w:id="21" w:name="dc_3"/>
      <w:r>
        <w:rPr>
          <w:rFonts w:cs="Times New Roman" w:ascii="Times New Roman" w:hAnsi="Times New Roman"/>
          <w:sz w:val="28"/>
          <w:szCs w:val="28"/>
        </w:rPr>
        <w:t>Khoản 4 Điều 123 Luật BHXH</w:t>
      </w:r>
      <w:bookmarkEnd w:id="21"/>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Ng</w:t>
      </w:r>
      <w:r>
        <w:rPr>
          <w:rFonts w:cs="Times New Roman" w:ascii="Times New Roman" w:hAnsi="Times New Roman"/>
          <w:sz w:val="28"/>
          <w:szCs w:val="28"/>
          <w:lang w:val="en-US"/>
        </w:rPr>
        <w:t>ườ</w:t>
      </w:r>
      <w:r>
        <w:rPr>
          <w:rFonts w:cs="Times New Roman" w:ascii="Times New Roman" w:hAnsi="Times New Roman"/>
          <w:sz w:val="28"/>
          <w:szCs w:val="28"/>
        </w:rPr>
        <w:t>i lao động là công dân nước ngoài vào làm việc tại Việt Nam có giấ</w:t>
      </w:r>
      <w:r>
        <w:rPr>
          <w:rFonts w:cs="Times New Roman" w:ascii="Times New Roman" w:hAnsi="Times New Roman"/>
          <w:sz w:val="28"/>
          <w:szCs w:val="28"/>
          <w:lang w:val="en-US"/>
        </w:rPr>
        <w:t>y</w:t>
      </w:r>
      <w:r>
        <w:rPr>
          <w:rFonts w:cs="Times New Roman" w:ascii="Times New Roman" w:hAnsi="Times New Roman"/>
          <w:sz w:val="28"/>
          <w:szCs w:val="28"/>
        </w:rPr>
        <w:t xml:space="preserve"> phép lao động hoặc chứng chỉ hành nghề hoặc giấy phép hành nghề do cơ quan có thẩm quyền của Việt Nam cấp (thực hiện từ 01/01/20</w:t>
      </w:r>
      <w:r>
        <w:rPr>
          <w:rFonts w:cs="Times New Roman" w:ascii="Times New Roman" w:hAnsi="Times New Roman"/>
          <w:sz w:val="28"/>
          <w:szCs w:val="28"/>
          <w:lang w:val="en-US"/>
        </w:rPr>
        <w:t>1</w:t>
      </w:r>
      <w:r>
        <w:rPr>
          <w:rFonts w:cs="Times New Roman" w:ascii="Times New Roman" w:hAnsi="Times New Roman"/>
          <w:sz w:val="28"/>
          <w:szCs w:val="28"/>
        </w:rPr>
        <w:t>8).</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 xml:space="preserve">Người sử dụng lao động tham gia BHXH bắt buộc bao gồm: cơ quan nhà nước, đơn vị sự nghiệp, đơn vị vũ trang nhân dân; tổ chức chính trị, tổ chức chính </w:t>
      </w:r>
      <w:r>
        <w:rPr>
          <w:rFonts w:cs="Times New Roman" w:ascii="Times New Roman" w:hAnsi="Times New Roman"/>
          <w:sz w:val="28"/>
          <w:szCs w:val="28"/>
          <w:lang w:val="en-US"/>
        </w:rPr>
        <w:t>trị</w:t>
      </w:r>
      <w:r>
        <w:rPr>
          <w:rFonts w:cs="Times New Roman" w:ascii="Times New Roman" w:hAnsi="Times New Roman"/>
          <w:sz w:val="28"/>
          <w:szCs w:val="28"/>
        </w:rPr>
        <w:t xml:space="preserve"> - xã hội, tổ chức chính trị xã hội - nghề nghiệp, tổ chức xã hội - nghề nghiệp, tổ chức xã hội khác; c</w:t>
      </w:r>
      <w:r>
        <w:rPr>
          <w:rFonts w:cs="Times New Roman" w:ascii="Times New Roman" w:hAnsi="Times New Roman"/>
          <w:sz w:val="28"/>
          <w:szCs w:val="28"/>
          <w:lang w:val="en-US"/>
        </w:rPr>
        <w:t>ơ</w:t>
      </w:r>
      <w:r>
        <w:rPr>
          <w:rFonts w:cs="Times New Roman" w:ascii="Times New Roman" w:hAnsi="Times New Roman"/>
          <w:sz w:val="28"/>
          <w:szCs w:val="28"/>
        </w:rPr>
        <w:t xml:space="preserve"> quan, tổ chức nước ngoài, tổ chức quốc tế hoạ</w:t>
      </w:r>
      <w:r>
        <w:rPr>
          <w:rFonts w:cs="Times New Roman" w:ascii="Times New Roman" w:hAnsi="Times New Roman"/>
          <w:sz w:val="28"/>
          <w:szCs w:val="28"/>
          <w:lang w:val="en-US"/>
        </w:rPr>
        <w:t>t</w:t>
      </w:r>
      <w:r>
        <w:rPr>
          <w:rFonts w:cs="Times New Roman" w:ascii="Times New Roman" w:hAnsi="Times New Roman"/>
          <w:sz w:val="28"/>
          <w:szCs w:val="28"/>
        </w:rPr>
        <w:t xml:space="preserve"> động trên lãnh thổ Việt Nam; doanh nghiệp, hợp tác xã, hộ kinh doanh cá thể, tổ hợp tác, tổ chức khác và cá nhân có thuê mướn, sử dụng lao động theo HĐLĐ.</w:t>
      </w:r>
    </w:p>
    <w:p>
      <w:pPr>
        <w:pStyle w:val="Normal"/>
        <w:spacing w:before="120" w:after="0"/>
        <w:ind w:firstLine="709" w:right="0"/>
        <w:jc w:val="both"/>
        <w:rPr/>
      </w:pPr>
      <w:bookmarkStart w:id="22" w:name="dieu_5"/>
      <w:r>
        <w:rPr>
          <w:rFonts w:cs="Times New Roman" w:ascii="Times New Roman" w:hAnsi="Times New Roman"/>
          <w:b/>
          <w:sz w:val="28"/>
          <w:szCs w:val="28"/>
          <w:lang w:val="en-US"/>
        </w:rPr>
        <w:t>Điều 5. Mức đóng và trách nhiệm đóng</w:t>
      </w:r>
      <w:bookmarkEnd w:id="22"/>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Mức đóng và trách nhiệm đóng của người lao động</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lao động quy định tại Điểm 1.1, 1.2, 1.3,</w:t>
      </w:r>
      <w:r>
        <w:rPr>
          <w:rFonts w:cs="Times New Roman" w:ascii="Times New Roman" w:hAnsi="Times New Roman"/>
          <w:sz w:val="28"/>
          <w:szCs w:val="28"/>
          <w:lang w:val="en-US"/>
        </w:rPr>
        <w:t xml:space="preserve"> </w:t>
      </w:r>
      <w:r>
        <w:rPr>
          <w:rFonts w:cs="Times New Roman" w:ascii="Times New Roman" w:hAnsi="Times New Roman"/>
          <w:sz w:val="28"/>
          <w:szCs w:val="28"/>
        </w:rPr>
        <w:t>1.4, 1.5, Khoản 1 Điều</w:t>
      </w:r>
      <w:r>
        <w:rPr>
          <w:rFonts w:cs="Times New Roman" w:ascii="Times New Roman" w:hAnsi="Times New Roman"/>
          <w:sz w:val="28"/>
          <w:szCs w:val="28"/>
          <w:lang w:val="en-US"/>
        </w:rPr>
        <w:t xml:space="preserve"> 4, </w:t>
      </w:r>
      <w:r>
        <w:rPr>
          <w:rFonts w:cs="Times New Roman" w:ascii="Times New Roman" w:hAnsi="Times New Roman"/>
          <w:sz w:val="28"/>
          <w:szCs w:val="28"/>
        </w:rPr>
        <w:t>hằng tháng đóng bằng 8% mức liền lương tháng vào quỹ hưu trí và tử tuất.</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Người lao động qu</w:t>
      </w:r>
      <w:r>
        <w:rPr>
          <w:rFonts w:cs="Times New Roman" w:ascii="Times New Roman" w:hAnsi="Times New Roman"/>
          <w:sz w:val="28"/>
          <w:szCs w:val="28"/>
          <w:lang w:val="en-US"/>
        </w:rPr>
        <w:t>y</w:t>
      </w:r>
      <w:r>
        <w:rPr>
          <w:rFonts w:cs="Times New Roman" w:ascii="Times New Roman" w:hAnsi="Times New Roman"/>
          <w:sz w:val="28"/>
          <w:szCs w:val="28"/>
        </w:rPr>
        <w:t xml:space="preserve"> định tại Điểm 1.6 Khoản 1 Điều 4, hằng tháng đ</w:t>
      </w:r>
      <w:r>
        <w:rPr>
          <w:rFonts w:cs="Times New Roman" w:ascii="Times New Roman" w:hAnsi="Times New Roman"/>
          <w:sz w:val="28"/>
          <w:szCs w:val="28"/>
          <w:lang w:val="en-US"/>
        </w:rPr>
        <w:t>ó</w:t>
      </w:r>
      <w:r>
        <w:rPr>
          <w:rFonts w:cs="Times New Roman" w:ascii="Times New Roman" w:hAnsi="Times New Roman"/>
          <w:sz w:val="28"/>
          <w:szCs w:val="28"/>
        </w:rPr>
        <w:t>ng bằng 8% mức lương cơ sở vào quỹ hưu trí và tử tuất.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1.3. </w:t>
      </w:r>
      <w:r>
        <w:rPr>
          <w:rFonts w:cs="Times New Roman" w:ascii="Times New Roman" w:hAnsi="Times New Roman"/>
          <w:sz w:val="28"/>
          <w:szCs w:val="28"/>
        </w:rPr>
        <w:t>Người lao động quy định tại Điểm 1.7 Khoản 1 Điều</w:t>
      </w:r>
      <w:r>
        <w:rPr>
          <w:rFonts w:cs="Times New Roman" w:ascii="Times New Roman" w:hAnsi="Times New Roman"/>
          <w:sz w:val="28"/>
          <w:szCs w:val="28"/>
          <w:lang w:val="en-US"/>
        </w:rPr>
        <w:t xml:space="preserve"> 4.</w:t>
      </w:r>
    </w:p>
    <w:p>
      <w:pPr>
        <w:pStyle w:val="Normal"/>
        <w:spacing w:before="120" w:after="0"/>
        <w:ind w:firstLine="709" w:right="0"/>
        <w:jc w:val="both"/>
        <w:rPr/>
      </w:pPr>
      <w:r>
        <w:rPr>
          <w:rFonts w:cs="Times New Roman" w:ascii="Times New Roman" w:hAnsi="Times New Roman"/>
          <w:sz w:val="28"/>
          <w:szCs w:val="28"/>
        </w:rPr>
        <w:t xml:space="preserve">Mức đóng hằng tháng vào quỹ hưu trí và tử tuất bằng 22% mức tiền lương tháng đóng BHXH của người lao động </w:t>
      </w:r>
      <w:r>
        <w:rPr>
          <w:rFonts w:cs="Times New Roman" w:ascii="Times New Roman" w:hAnsi="Times New Roman"/>
          <w:sz w:val="28"/>
          <w:szCs w:val="28"/>
          <w:lang w:val="en-US"/>
        </w:rPr>
        <w:t>tr</w:t>
      </w:r>
      <w:r>
        <w:rPr>
          <w:rFonts w:cs="Times New Roman" w:ascii="Times New Roman" w:hAnsi="Times New Roman"/>
          <w:sz w:val="28"/>
          <w:szCs w:val="28"/>
        </w:rPr>
        <w:t>ước khi đi làm việc ở nước ngoài, đối với người lao động đã có quá trình tham gia BHX</w:t>
      </w:r>
      <w:r>
        <w:rPr>
          <w:rFonts w:cs="Times New Roman" w:ascii="Times New Roman" w:hAnsi="Times New Roman"/>
          <w:sz w:val="28"/>
          <w:szCs w:val="28"/>
          <w:lang w:val="en-US"/>
        </w:rPr>
        <w:t>H</w:t>
      </w:r>
      <w:r>
        <w:rPr>
          <w:rFonts w:cs="Times New Roman" w:ascii="Times New Roman" w:hAnsi="Times New Roman"/>
          <w:sz w:val="28"/>
          <w:szCs w:val="28"/>
        </w:rPr>
        <w:t xml:space="preserve"> b</w:t>
      </w:r>
      <w:r>
        <w:rPr>
          <w:rFonts w:cs="Times New Roman" w:ascii="Times New Roman" w:hAnsi="Times New Roman"/>
          <w:sz w:val="28"/>
          <w:szCs w:val="28"/>
          <w:lang w:val="en-US"/>
        </w:rPr>
        <w:t>ắ</w:t>
      </w:r>
      <w:r>
        <w:rPr>
          <w:rFonts w:cs="Times New Roman" w:ascii="Times New Roman" w:hAnsi="Times New Roman"/>
          <w:sz w:val="28"/>
          <w:szCs w:val="28"/>
        </w:rPr>
        <w:t>t buộc; bằng 22% của 02 lần mức lương cơ sở đối với người lao động chưa tham gia BHXH bắt buộc hoặc đã tham gia BHXH bắt buộc nhưng đã hưởng BHXH một lần.</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Người lao động quy định tại Điểm 1.8 Khoản 1, Khoản 2 Điều 4:</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Thực hiện theo Văn bản quy định của Chính phủ và hướng dẫn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Người lao động quy định tại Khoản 1 Điều 4 còn thiếu tối đa không quá 06 th</w:t>
      </w:r>
      <w:r>
        <w:rPr>
          <w:rFonts w:cs="Times New Roman" w:ascii="Times New Roman" w:hAnsi="Times New Roman"/>
          <w:sz w:val="28"/>
          <w:szCs w:val="28"/>
          <w:lang w:val="en-US"/>
        </w:rPr>
        <w:t>á</w:t>
      </w:r>
      <w:r>
        <w:rPr>
          <w:rFonts w:cs="Times New Roman" w:ascii="Times New Roman" w:hAnsi="Times New Roman"/>
          <w:sz w:val="28"/>
          <w:szCs w:val="28"/>
        </w:rPr>
        <w:t>ng để đủ điều kiện hưởng lương hưu hoặc trợ cấp tuất hằng tháng: mức đóng hằng tháng b</w:t>
      </w:r>
      <w:r>
        <w:rPr>
          <w:rFonts w:cs="Times New Roman" w:ascii="Times New Roman" w:hAnsi="Times New Roman"/>
          <w:sz w:val="28"/>
          <w:szCs w:val="28"/>
          <w:lang w:val="en-US"/>
        </w:rPr>
        <w:t>ằ</w:t>
      </w:r>
      <w:r>
        <w:rPr>
          <w:rFonts w:cs="Times New Roman" w:ascii="Times New Roman" w:hAnsi="Times New Roman"/>
          <w:sz w:val="28"/>
          <w:szCs w:val="28"/>
        </w:rPr>
        <w:t>ng 22% mức tiền lương tháng đóng BHXH bắt buộc của người lao động trước khi nghỉ việc (hoặc chết) vào qu</w:t>
      </w:r>
      <w:r>
        <w:rPr>
          <w:rFonts w:cs="Times New Roman" w:ascii="Times New Roman" w:hAnsi="Times New Roman"/>
          <w:sz w:val="28"/>
          <w:szCs w:val="28"/>
          <w:lang w:val="en-US"/>
        </w:rPr>
        <w:t>ỹ</w:t>
      </w:r>
      <w:r>
        <w:rPr>
          <w:rFonts w:cs="Times New Roman" w:ascii="Times New Roman" w:hAnsi="Times New Roman"/>
          <w:sz w:val="28"/>
          <w:szCs w:val="28"/>
        </w:rPr>
        <w:t xml:space="preserve"> hưu </w:t>
      </w:r>
      <w:r>
        <w:rPr>
          <w:rFonts w:cs="Times New Roman" w:ascii="Times New Roman" w:hAnsi="Times New Roman"/>
          <w:sz w:val="28"/>
          <w:szCs w:val="28"/>
          <w:lang w:val="en-US"/>
        </w:rPr>
        <w:t>tr</w:t>
      </w:r>
      <w:r>
        <w:rPr>
          <w:rFonts w:cs="Times New Roman" w:ascii="Times New Roman" w:hAnsi="Times New Roman"/>
          <w:sz w:val="28"/>
          <w:szCs w:val="28"/>
        </w:rPr>
        <w:t>í và tử tuất (thực hiện đến 31/12/2015; từ 01/01/2016, thực hiện theo Văn bản quy định của Chính phủ và hướng dẫn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Mức đóng và trách nhiệm đóng của đơn vị</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Đơn v</w:t>
      </w:r>
      <w:r>
        <w:rPr>
          <w:rFonts w:cs="Times New Roman" w:ascii="Times New Roman" w:hAnsi="Times New Roman"/>
          <w:sz w:val="28"/>
          <w:szCs w:val="28"/>
          <w:lang w:val="en-US"/>
        </w:rPr>
        <w:t>ị</w:t>
      </w:r>
      <w:r>
        <w:rPr>
          <w:rFonts w:cs="Times New Roman" w:ascii="Times New Roman" w:hAnsi="Times New Roman"/>
          <w:sz w:val="28"/>
          <w:szCs w:val="28"/>
        </w:rPr>
        <w:t xml:space="preserve"> hằng tháng đóng trên quỹ tiền lương đóng BHXH của người lao động quy định tại các Điểm 1.1, 1.2, 1.3, 1.4, 1.5 Khoản 1 Điều 4 như sau: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3% vào quỹ ốm đau và thai sản;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1% vào quỹ tai nạn lao động, bệnh nghề nghiệp;</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14% vào quỹ hưu trí và tử tuất.</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Đơn vị h</w:t>
      </w:r>
      <w:r>
        <w:rPr>
          <w:rFonts w:cs="Times New Roman" w:ascii="Times New Roman" w:hAnsi="Times New Roman"/>
          <w:sz w:val="28"/>
          <w:szCs w:val="28"/>
          <w:lang w:val="en-US"/>
        </w:rPr>
        <w:t>ằ</w:t>
      </w:r>
      <w:r>
        <w:rPr>
          <w:rFonts w:cs="Times New Roman" w:ascii="Times New Roman" w:hAnsi="Times New Roman"/>
          <w:sz w:val="28"/>
          <w:szCs w:val="28"/>
        </w:rPr>
        <w:t xml:space="preserve">ng tháng đóng 14% mức </w:t>
      </w:r>
      <w:r>
        <w:rPr>
          <w:rFonts w:cs="Times New Roman" w:ascii="Times New Roman" w:hAnsi="Times New Roman"/>
          <w:sz w:val="28"/>
          <w:szCs w:val="28"/>
          <w:lang w:val="en-US"/>
        </w:rPr>
        <w:t>l</w:t>
      </w:r>
      <w:r>
        <w:rPr>
          <w:rFonts w:cs="Times New Roman" w:ascii="Times New Roman" w:hAnsi="Times New Roman"/>
          <w:sz w:val="28"/>
          <w:szCs w:val="28"/>
        </w:rPr>
        <w:t>ương cơ sở vào quỹ hưu trí và t</w:t>
      </w:r>
      <w:r>
        <w:rPr>
          <w:rFonts w:cs="Times New Roman" w:ascii="Times New Roman" w:hAnsi="Times New Roman"/>
          <w:sz w:val="28"/>
          <w:szCs w:val="28"/>
          <w:lang w:val="en-US"/>
        </w:rPr>
        <w:t>ử</w:t>
      </w:r>
      <w:r>
        <w:rPr>
          <w:rFonts w:cs="Times New Roman" w:ascii="Times New Roman" w:hAnsi="Times New Roman"/>
          <w:sz w:val="28"/>
          <w:szCs w:val="28"/>
        </w:rPr>
        <w:t xml:space="preserve"> tuất cho người lao động qu</w:t>
      </w:r>
      <w:r>
        <w:rPr>
          <w:rFonts w:cs="Times New Roman" w:ascii="Times New Roman" w:hAnsi="Times New Roman"/>
          <w:sz w:val="28"/>
          <w:szCs w:val="28"/>
          <w:lang w:val="en-US"/>
        </w:rPr>
        <w:t>y</w:t>
      </w:r>
      <w:r>
        <w:rPr>
          <w:rFonts w:cs="Times New Roman" w:ascii="Times New Roman" w:hAnsi="Times New Roman"/>
          <w:sz w:val="28"/>
          <w:szCs w:val="28"/>
        </w:rPr>
        <w:t xml:space="preserve"> định tại Điểm 1.6 Khoản 1 Điều 4.</w:t>
      </w:r>
    </w:p>
    <w:p>
      <w:pPr>
        <w:pStyle w:val="Normal"/>
        <w:spacing w:before="120" w:after="0"/>
        <w:ind w:firstLine="709" w:right="0"/>
        <w:jc w:val="both"/>
        <w:rPr/>
      </w:pPr>
      <w:bookmarkStart w:id="23" w:name="dieu_6"/>
      <w:r>
        <w:rPr>
          <w:rFonts w:cs="Times New Roman" w:ascii="Times New Roman" w:hAnsi="Times New Roman"/>
          <w:b/>
          <w:sz w:val="28"/>
          <w:szCs w:val="28"/>
          <w:lang w:val="en-US"/>
        </w:rPr>
        <w:t>Điều 6. Tiền Iương tháng đóng BHXH bắt buộc</w:t>
      </w:r>
      <w:bookmarkEnd w:id="23"/>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Tiền lương do Nhà nước quy định</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lao động thuộc đối tượng thực hiện chế độ tiền lương do Nhà nước quy định thì tiền lương tháng đóng BHXH bắt buộc là tiền lương theo ngạch, bậc, cấp bậc quân hàm và các khoản phụ cấp chức vụ, phụ cấp thâm niên vượt khung, phụ cấp thâm niên nghề (nếu có). Tiền lương này tính trên mức lương cơ sở.</w:t>
      </w:r>
    </w:p>
    <w:p>
      <w:pPr>
        <w:pStyle w:val="Normal"/>
        <w:spacing w:before="120" w:after="0"/>
        <w:ind w:firstLine="709" w:right="0"/>
        <w:jc w:val="both"/>
        <w:rPr/>
      </w:pPr>
      <w:r>
        <w:rPr>
          <w:rFonts w:cs="Times New Roman" w:ascii="Times New Roman" w:hAnsi="Times New Roman"/>
          <w:sz w:val="28"/>
          <w:szCs w:val="28"/>
        </w:rPr>
        <w:t>Tiền lương tháng đóng BHXH bắt buộc quy định tại Điểm này bao gồm cả hệ số chênh lệch bảo lưu theo quy định của pháp luật v</w:t>
      </w:r>
      <w:r>
        <w:rPr>
          <w:rFonts w:cs="Times New Roman" w:ascii="Times New Roman" w:hAnsi="Times New Roman"/>
          <w:sz w:val="28"/>
          <w:szCs w:val="28"/>
          <w:lang w:val="en-US"/>
        </w:rPr>
        <w:t>ề</w:t>
      </w:r>
      <w:r>
        <w:rPr>
          <w:rFonts w:cs="Times New Roman" w:ascii="Times New Roman" w:hAnsi="Times New Roman"/>
          <w:sz w:val="28"/>
          <w:szCs w:val="28"/>
        </w:rPr>
        <w:t xml:space="preserve"> tiền lương.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Người lao động quy định tại Điểm 1.6, Khoản 1 Điều 4 th</w:t>
      </w:r>
      <w:r>
        <w:rPr>
          <w:rFonts w:cs="Times New Roman" w:ascii="Times New Roman" w:hAnsi="Times New Roman"/>
          <w:sz w:val="28"/>
          <w:szCs w:val="28"/>
          <w:lang w:val="en-US"/>
        </w:rPr>
        <w:t>ì</w:t>
      </w:r>
      <w:r>
        <w:rPr>
          <w:rFonts w:cs="Times New Roman" w:ascii="Times New Roman" w:hAnsi="Times New Roman"/>
          <w:sz w:val="28"/>
          <w:szCs w:val="28"/>
        </w:rPr>
        <w:t xml:space="preserve"> tiền lương tháng đóng BHXH là mức lương cơ sở.</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2. Tiền lương do đơn vị quy</w:t>
      </w:r>
      <w:r>
        <w:rPr>
          <w:rFonts w:cs="Times New Roman" w:ascii="Times New Roman" w:hAnsi="Times New Roman"/>
          <w:sz w:val="28"/>
          <w:szCs w:val="28"/>
          <w:lang w:val="en-US"/>
        </w:rPr>
        <w:t>ế</w:t>
      </w:r>
      <w:r>
        <w:rPr>
          <w:rFonts w:cs="Times New Roman" w:ascii="Times New Roman" w:hAnsi="Times New Roman"/>
          <w:sz w:val="28"/>
          <w:szCs w:val="28"/>
        </w:rPr>
        <w:t>t định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Người lao động thực hiện chế độ tiền lương do đơn vị quyết định th</w:t>
      </w:r>
      <w:r>
        <w:rPr>
          <w:rFonts w:cs="Times New Roman" w:ascii="Times New Roman" w:hAnsi="Times New Roman"/>
          <w:sz w:val="28"/>
          <w:szCs w:val="28"/>
          <w:lang w:val="en-US"/>
        </w:rPr>
        <w:t xml:space="preserve">ì </w:t>
      </w:r>
      <w:r>
        <w:rPr>
          <w:rFonts w:cs="Times New Roman" w:ascii="Times New Roman" w:hAnsi="Times New Roman"/>
          <w:sz w:val="28"/>
          <w:szCs w:val="28"/>
        </w:rPr>
        <w:t>tiền l</w:t>
      </w:r>
      <w:r>
        <w:rPr>
          <w:rFonts w:cs="Times New Roman" w:ascii="Times New Roman" w:hAnsi="Times New Roman"/>
          <w:sz w:val="28"/>
          <w:szCs w:val="28"/>
          <w:lang w:val="en-US"/>
        </w:rPr>
        <w:t>ươn</w:t>
      </w:r>
      <w:r>
        <w:rPr>
          <w:rFonts w:cs="Times New Roman" w:ascii="Times New Roman" w:hAnsi="Times New Roman"/>
          <w:sz w:val="28"/>
          <w:szCs w:val="28"/>
        </w:rPr>
        <w:t>g tháng đóng BHXH là tiền lương ghi trong HĐLĐ.</w:t>
      </w:r>
    </w:p>
    <w:p>
      <w:pPr>
        <w:pStyle w:val="Normal"/>
        <w:spacing w:before="120" w:after="0"/>
        <w:ind w:firstLine="709" w:right="0"/>
        <w:jc w:val="both"/>
        <w:rPr/>
      </w:pPr>
      <w:r>
        <w:rPr>
          <w:rFonts w:cs="Times New Roman" w:ascii="Times New Roman" w:hAnsi="Times New Roman"/>
          <w:sz w:val="28"/>
          <w:szCs w:val="28"/>
        </w:rPr>
        <w:t>Từ 01/01/2016, tiền lương tháng đóng BHXH là mức lương và phụ cấp</w:t>
      </w:r>
      <w:r>
        <w:rPr>
          <w:rFonts w:cs="Times New Roman" w:ascii="Times New Roman" w:hAnsi="Times New Roman"/>
          <w:sz w:val="28"/>
          <w:szCs w:val="28"/>
          <w:lang w:val="en-US"/>
        </w:rPr>
        <w:t xml:space="preserve"> </w:t>
      </w:r>
      <w:r>
        <w:rPr>
          <w:rFonts w:cs="Times New Roman" w:ascii="Times New Roman" w:hAnsi="Times New Roman"/>
          <w:sz w:val="28"/>
          <w:szCs w:val="28"/>
        </w:rPr>
        <w:t>lương theo quy định của pháp luật lao động.</w:t>
      </w:r>
    </w:p>
    <w:p>
      <w:pPr>
        <w:pStyle w:val="Normal"/>
        <w:spacing w:before="120" w:after="0"/>
        <w:ind w:firstLine="709" w:right="0"/>
        <w:jc w:val="both"/>
        <w:rPr/>
      </w:pPr>
      <w:r>
        <w:rPr>
          <w:rFonts w:cs="Times New Roman" w:ascii="Times New Roman" w:hAnsi="Times New Roman"/>
          <w:sz w:val="28"/>
          <w:szCs w:val="28"/>
        </w:rPr>
        <w:t>Từ ngày 01/01/2018 trở đi, tiền lương tháng đóng BHXH là mức lương,</w:t>
      </w:r>
      <w:r>
        <w:rPr>
          <w:rFonts w:cs="Times New Roman" w:ascii="Times New Roman" w:hAnsi="Times New Roman"/>
          <w:sz w:val="28"/>
          <w:szCs w:val="28"/>
          <w:lang w:val="en-US"/>
        </w:rPr>
        <w:t xml:space="preserve"> </w:t>
      </w:r>
      <w:r>
        <w:rPr>
          <w:rFonts w:cs="Times New Roman" w:ascii="Times New Roman" w:hAnsi="Times New Roman"/>
          <w:sz w:val="28"/>
          <w:szCs w:val="28"/>
        </w:rPr>
        <w:t>phụ cấp lương và các khoản bổ sung khác theo quy định của pháp luật lao động.</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Mức tiền lương tháng đóng BHXH bắt buộc quy định tại Khoản này</w:t>
      </w:r>
      <w:r>
        <w:rPr>
          <w:rFonts w:cs="Times New Roman" w:ascii="Times New Roman" w:hAnsi="Times New Roman"/>
          <w:sz w:val="28"/>
          <w:szCs w:val="28"/>
          <w:lang w:val="en-US"/>
        </w:rPr>
        <w:t xml:space="preserve"> </w:t>
      </w:r>
      <w:r>
        <w:rPr>
          <w:rFonts w:cs="Times New Roman" w:ascii="Times New Roman" w:hAnsi="Times New Roman"/>
          <w:sz w:val="28"/>
          <w:szCs w:val="28"/>
        </w:rPr>
        <w:t>không thấp hơn mức lương tối thiểu vùng tại thời điểm đóng.</w:t>
      </w:r>
    </w:p>
    <w:p>
      <w:pPr>
        <w:pStyle w:val="Normal"/>
        <w:spacing w:before="120" w:after="0"/>
        <w:ind w:firstLine="709" w:right="0"/>
        <w:jc w:val="both"/>
        <w:rPr/>
      </w:pPr>
      <w:r>
        <w:rPr>
          <w:rFonts w:cs="Times New Roman" w:ascii="Times New Roman" w:hAnsi="Times New Roman"/>
          <w:sz w:val="28"/>
          <w:szCs w:val="28"/>
        </w:rPr>
        <w:t xml:space="preserve">Người lao động </w:t>
      </w:r>
      <w:r>
        <w:rPr>
          <w:rFonts w:cs="Times New Roman" w:ascii="Times New Roman" w:hAnsi="Times New Roman"/>
          <w:sz w:val="28"/>
          <w:szCs w:val="28"/>
          <w:lang w:val="en-US"/>
        </w:rPr>
        <w:t>đ</w:t>
      </w:r>
      <w:r>
        <w:rPr>
          <w:rFonts w:cs="Times New Roman" w:ascii="Times New Roman" w:hAnsi="Times New Roman"/>
          <w:sz w:val="28"/>
          <w:szCs w:val="28"/>
        </w:rPr>
        <w:t>ã qua học nghề (kể cả lao động do doanh nghiệp dạy</w:t>
      </w:r>
      <w:r>
        <w:rPr>
          <w:rFonts w:cs="Times New Roman" w:ascii="Times New Roman" w:hAnsi="Times New Roman"/>
          <w:sz w:val="28"/>
          <w:szCs w:val="28"/>
          <w:lang w:val="en-US"/>
        </w:rPr>
        <w:t xml:space="preserve"> </w:t>
      </w:r>
      <w:r>
        <w:rPr>
          <w:rFonts w:cs="Times New Roman" w:ascii="Times New Roman" w:hAnsi="Times New Roman"/>
          <w:sz w:val="28"/>
          <w:szCs w:val="28"/>
        </w:rPr>
        <w:t>nghề) thì tiền lương đóng BHXH bắt buộc phải cao hơn ít nhất 7% so với mức</w:t>
      </w:r>
      <w:r>
        <w:rPr>
          <w:rFonts w:cs="Times New Roman" w:ascii="Times New Roman" w:hAnsi="Times New Roman"/>
          <w:sz w:val="28"/>
          <w:szCs w:val="28"/>
          <w:lang w:val="en-US"/>
        </w:rPr>
        <w:t xml:space="preserve"> </w:t>
      </w:r>
      <w:r>
        <w:rPr>
          <w:rFonts w:cs="Times New Roman" w:ascii="Times New Roman" w:hAnsi="Times New Roman"/>
          <w:sz w:val="28"/>
          <w:szCs w:val="28"/>
        </w:rPr>
        <w:t>lương tối thiểu vùng, nếu làm công việc nặng nhọc, độc hại, nguy hiểm hoặc đặc</w:t>
      </w:r>
      <w:r>
        <w:rPr>
          <w:rFonts w:cs="Times New Roman" w:ascii="Times New Roman" w:hAnsi="Times New Roman"/>
          <w:sz w:val="28"/>
          <w:szCs w:val="28"/>
          <w:lang w:val="en-US"/>
        </w:rPr>
        <w:t xml:space="preserve"> </w:t>
      </w:r>
      <w:r>
        <w:rPr>
          <w:rFonts w:cs="Times New Roman" w:ascii="Times New Roman" w:hAnsi="Times New Roman"/>
          <w:sz w:val="28"/>
          <w:szCs w:val="28"/>
        </w:rPr>
        <w:t>biệt nặng nhọc, độc hại, nguy hiểm thì cộng thêm 5%.</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Mức tiền lương tháng đóng BHXH bắt buộc quy định tạ</w:t>
      </w:r>
      <w:r>
        <w:rPr>
          <w:rFonts w:cs="Times New Roman" w:ascii="Times New Roman" w:hAnsi="Times New Roman"/>
          <w:sz w:val="28"/>
          <w:szCs w:val="28"/>
          <w:lang w:val="en-US"/>
        </w:rPr>
        <w:t>i</w:t>
      </w:r>
      <w:r>
        <w:rPr>
          <w:rFonts w:cs="Times New Roman" w:ascii="Times New Roman" w:hAnsi="Times New Roman"/>
          <w:sz w:val="28"/>
          <w:szCs w:val="28"/>
        </w:rPr>
        <w:t xml:space="preserve"> Điều này mà</w:t>
      </w:r>
      <w:r>
        <w:rPr>
          <w:rFonts w:cs="Times New Roman" w:ascii="Times New Roman" w:hAnsi="Times New Roman"/>
          <w:sz w:val="28"/>
          <w:szCs w:val="28"/>
          <w:lang w:val="en-US"/>
        </w:rPr>
        <w:t xml:space="preserve"> </w:t>
      </w:r>
      <w:r>
        <w:rPr>
          <w:rFonts w:cs="Times New Roman" w:ascii="Times New Roman" w:hAnsi="Times New Roman"/>
          <w:sz w:val="28"/>
          <w:szCs w:val="28"/>
        </w:rPr>
        <w:t>cao hơn 20 tháng lương cơ sở th</w:t>
      </w:r>
      <w:r>
        <w:rPr>
          <w:rFonts w:cs="Times New Roman" w:ascii="Times New Roman" w:hAnsi="Times New Roman"/>
          <w:sz w:val="28"/>
          <w:szCs w:val="28"/>
          <w:lang w:val="en-US"/>
        </w:rPr>
        <w:t>ì</w:t>
      </w:r>
      <w:r>
        <w:rPr>
          <w:rFonts w:cs="Times New Roman" w:ascii="Times New Roman" w:hAnsi="Times New Roman"/>
          <w:sz w:val="28"/>
          <w:szCs w:val="28"/>
        </w:rPr>
        <w:t xml:space="preserve"> mức tiền lương tháng đóng BHXH bắt buộc</w:t>
      </w:r>
      <w:r>
        <w:rPr>
          <w:rFonts w:cs="Times New Roman" w:ascii="Times New Roman" w:hAnsi="Times New Roman"/>
          <w:sz w:val="28"/>
          <w:szCs w:val="28"/>
          <w:lang w:val="en-US"/>
        </w:rPr>
        <w:t xml:space="preserve"> </w:t>
      </w:r>
      <w:r>
        <w:rPr>
          <w:rFonts w:cs="Times New Roman" w:ascii="Times New Roman" w:hAnsi="Times New Roman"/>
          <w:sz w:val="28"/>
          <w:szCs w:val="28"/>
        </w:rPr>
        <w:t>bằng 20 tháng lương cơ sở.</w:t>
      </w:r>
    </w:p>
    <w:p>
      <w:pPr>
        <w:pStyle w:val="Normal"/>
        <w:spacing w:before="120" w:after="0"/>
        <w:ind w:firstLine="709" w:right="0"/>
        <w:jc w:val="both"/>
        <w:rPr/>
      </w:pPr>
      <w:bookmarkStart w:id="24" w:name="dieu_7"/>
      <w:r>
        <w:rPr>
          <w:rFonts w:cs="Times New Roman" w:ascii="Times New Roman" w:hAnsi="Times New Roman"/>
          <w:b/>
          <w:sz w:val="28"/>
          <w:szCs w:val="28"/>
        </w:rPr>
        <w:t>Điều 7. Phương thức đóng</w:t>
      </w:r>
      <w:bookmarkEnd w:id="24"/>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Đóng hằng tháng</w:t>
      </w:r>
    </w:p>
    <w:p>
      <w:pPr>
        <w:pStyle w:val="Normal"/>
        <w:spacing w:before="120" w:after="0"/>
        <w:ind w:firstLine="709" w:right="0"/>
        <w:jc w:val="both"/>
        <w:rPr/>
      </w:pPr>
      <w:r>
        <w:rPr>
          <w:rFonts w:cs="Times New Roman" w:ascii="Times New Roman" w:hAnsi="Times New Roman"/>
          <w:sz w:val="28"/>
          <w:szCs w:val="28"/>
        </w:rPr>
        <w:t>Hằng tháng, chậm nhất đến ngày cuối cùng của tháng, đơn vị trích tiền</w:t>
      </w:r>
      <w:r>
        <w:rPr>
          <w:rFonts w:cs="Times New Roman" w:ascii="Times New Roman" w:hAnsi="Times New Roman"/>
          <w:sz w:val="28"/>
          <w:szCs w:val="28"/>
          <w:lang w:val="en-US"/>
        </w:rPr>
        <w:t xml:space="preserve"> </w:t>
      </w:r>
      <w:r>
        <w:rPr>
          <w:rFonts w:cs="Times New Roman" w:ascii="Times New Roman" w:hAnsi="Times New Roman"/>
          <w:sz w:val="28"/>
          <w:szCs w:val="28"/>
        </w:rPr>
        <w:t>đóng BHXH bắt buộc trên quỹ tiền l</w:t>
      </w:r>
      <w:r>
        <w:rPr>
          <w:rFonts w:cs="Times New Roman" w:ascii="Times New Roman" w:hAnsi="Times New Roman"/>
          <w:sz w:val="28"/>
          <w:szCs w:val="28"/>
          <w:lang w:val="en-US"/>
        </w:rPr>
        <w:t>ươ</w:t>
      </w:r>
      <w:r>
        <w:rPr>
          <w:rFonts w:cs="Times New Roman" w:ascii="Times New Roman" w:hAnsi="Times New Roman"/>
          <w:sz w:val="28"/>
          <w:szCs w:val="28"/>
        </w:rPr>
        <w:t>ng tháng của những người lao động tham</w:t>
      </w:r>
      <w:r>
        <w:rPr>
          <w:rFonts w:cs="Times New Roman" w:ascii="Times New Roman" w:hAnsi="Times New Roman"/>
          <w:sz w:val="28"/>
          <w:szCs w:val="28"/>
          <w:lang w:val="en-US"/>
        </w:rPr>
        <w:t xml:space="preserve"> </w:t>
      </w:r>
      <w:r>
        <w:rPr>
          <w:rFonts w:cs="Times New Roman" w:ascii="Times New Roman" w:hAnsi="Times New Roman"/>
          <w:sz w:val="28"/>
          <w:szCs w:val="28"/>
        </w:rPr>
        <w:t>gia BHXH bắt buộc, đồng thời trích từ tiền lương tháng đóng BHXH bắt buộc của</w:t>
      </w:r>
      <w:r>
        <w:rPr>
          <w:rFonts w:cs="Times New Roman" w:ascii="Times New Roman" w:hAnsi="Times New Roman"/>
          <w:sz w:val="28"/>
          <w:szCs w:val="28"/>
          <w:lang w:val="en-US"/>
        </w:rPr>
        <w:t xml:space="preserve"> </w:t>
      </w:r>
      <w:r>
        <w:rPr>
          <w:rFonts w:cs="Times New Roman" w:ascii="Times New Roman" w:hAnsi="Times New Roman"/>
          <w:sz w:val="28"/>
          <w:szCs w:val="28"/>
        </w:rPr>
        <w:t>từng người lao động theo mức quy định, chuyển cùng một lúc vào tài khoản</w:t>
      </w:r>
      <w:r>
        <w:rPr>
          <w:rFonts w:cs="Times New Roman" w:ascii="Times New Roman" w:hAnsi="Times New Roman"/>
          <w:sz w:val="28"/>
          <w:szCs w:val="28"/>
          <w:lang w:val="en-US"/>
        </w:rPr>
        <w:t xml:space="preserve"> </w:t>
      </w:r>
      <w:r>
        <w:rPr>
          <w:rFonts w:cs="Times New Roman" w:ascii="Times New Roman" w:hAnsi="Times New Roman"/>
          <w:sz w:val="28"/>
          <w:szCs w:val="28"/>
        </w:rPr>
        <w:t>chuyên thu của cơ quan BHXH mở tại ngân hàng hoặc Kho bạc Nhà nước.</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Đóng 3 tháng hoặc 6 th</w:t>
      </w:r>
      <w:r>
        <w:rPr>
          <w:rFonts w:cs="Times New Roman" w:ascii="Times New Roman" w:hAnsi="Times New Roman"/>
          <w:sz w:val="28"/>
          <w:szCs w:val="28"/>
          <w:lang w:val="en-US"/>
        </w:rPr>
        <w:t>á</w:t>
      </w:r>
      <w:r>
        <w:rPr>
          <w:rFonts w:cs="Times New Roman" w:ascii="Times New Roman" w:hAnsi="Times New Roman"/>
          <w:sz w:val="28"/>
          <w:szCs w:val="28"/>
        </w:rPr>
        <w:t>ng một lần</w:t>
      </w:r>
    </w:p>
    <w:p>
      <w:pPr>
        <w:pStyle w:val="Normal"/>
        <w:spacing w:before="120" w:after="0"/>
        <w:ind w:firstLine="709" w:right="0"/>
        <w:jc w:val="both"/>
        <w:rPr/>
      </w:pPr>
      <w:r>
        <w:rPr>
          <w:rFonts w:cs="Times New Roman" w:ascii="Times New Roman" w:hAnsi="Times New Roman"/>
          <w:sz w:val="28"/>
          <w:szCs w:val="28"/>
        </w:rPr>
        <w:t>Đơn vị là doanh nghiệp, hợp tác xã, hộ kinh doanh cá thể, tổ hợp tác hoạt</w:t>
      </w:r>
      <w:r>
        <w:rPr>
          <w:rFonts w:cs="Times New Roman" w:ascii="Times New Roman" w:hAnsi="Times New Roman"/>
          <w:sz w:val="28"/>
          <w:szCs w:val="28"/>
          <w:lang w:val="en-US"/>
        </w:rPr>
        <w:t xml:space="preserve"> </w:t>
      </w:r>
      <w:r>
        <w:rPr>
          <w:rFonts w:cs="Times New Roman" w:ascii="Times New Roman" w:hAnsi="Times New Roman"/>
          <w:sz w:val="28"/>
          <w:szCs w:val="28"/>
        </w:rPr>
        <w:t>động trong lĩnh vực n</w:t>
      </w:r>
      <w:r>
        <w:rPr>
          <w:rFonts w:cs="Times New Roman" w:ascii="Times New Roman" w:hAnsi="Times New Roman"/>
          <w:sz w:val="28"/>
          <w:szCs w:val="28"/>
          <w:lang w:val="en-US"/>
        </w:rPr>
        <w:t>ô</w:t>
      </w:r>
      <w:r>
        <w:rPr>
          <w:rFonts w:cs="Times New Roman" w:ascii="Times New Roman" w:hAnsi="Times New Roman"/>
          <w:sz w:val="28"/>
          <w:szCs w:val="28"/>
        </w:rPr>
        <w:t>ng nghiệp, lâm nghiệp, ngư nghiệp, diêm nghiệp trả lương</w:t>
      </w:r>
      <w:r>
        <w:rPr>
          <w:rFonts w:cs="Times New Roman" w:ascii="Times New Roman" w:hAnsi="Times New Roman"/>
          <w:sz w:val="28"/>
          <w:szCs w:val="28"/>
          <w:lang w:val="en-US"/>
        </w:rPr>
        <w:t xml:space="preserve"> </w:t>
      </w:r>
      <w:r>
        <w:rPr>
          <w:rFonts w:cs="Times New Roman" w:ascii="Times New Roman" w:hAnsi="Times New Roman"/>
          <w:sz w:val="28"/>
          <w:szCs w:val="28"/>
        </w:rPr>
        <w:t>theo sản phẩm, theo khoán thì đóng theo phương thức hằng tháng hoặc 3 tháng, 6</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tháng một lần. Chậm nhất đến ngày cuối cùng của kỳ đóng, đơn vị phải chuyển đủ </w:t>
      </w:r>
      <w:r>
        <w:rPr>
          <w:rFonts w:cs="Times New Roman" w:ascii="Times New Roman" w:hAnsi="Times New Roman"/>
          <w:sz w:val="28"/>
          <w:szCs w:val="28"/>
          <w:lang w:val="en-US"/>
        </w:rPr>
        <w:t>tiề</w:t>
      </w:r>
      <w:r>
        <w:rPr>
          <w:rFonts w:cs="Times New Roman" w:ascii="Times New Roman" w:hAnsi="Times New Roman"/>
          <w:sz w:val="28"/>
          <w:szCs w:val="28"/>
        </w:rPr>
        <w:t>n vào quỹ BHXH.</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Đóng theo địa bàn</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Đơn vị đóng trụ sở chính ở địa bàn tỉnh nào thì đăng ký tham gia đ</w:t>
      </w:r>
      <w:r>
        <w:rPr>
          <w:rFonts w:cs="Times New Roman" w:ascii="Times New Roman" w:hAnsi="Times New Roman"/>
          <w:sz w:val="28"/>
          <w:szCs w:val="28"/>
          <w:lang w:val="en-US"/>
        </w:rPr>
        <w:t>ó</w:t>
      </w:r>
      <w:r>
        <w:rPr>
          <w:rFonts w:cs="Times New Roman" w:ascii="Times New Roman" w:hAnsi="Times New Roman"/>
          <w:sz w:val="28"/>
          <w:szCs w:val="28"/>
        </w:rPr>
        <w:t>ng</w:t>
      </w:r>
      <w:r>
        <w:rPr>
          <w:rFonts w:cs="Times New Roman" w:ascii="Times New Roman" w:hAnsi="Times New Roman"/>
          <w:sz w:val="28"/>
          <w:szCs w:val="28"/>
          <w:lang w:val="en-US"/>
        </w:rPr>
        <w:t xml:space="preserve"> </w:t>
      </w:r>
      <w:r>
        <w:rPr>
          <w:rFonts w:cs="Times New Roman" w:ascii="Times New Roman" w:hAnsi="Times New Roman"/>
          <w:sz w:val="28"/>
          <w:szCs w:val="28"/>
        </w:rPr>
        <w:t>BHXH tại địa bàn tỉnh đó theo phân cấp của cơ quan BHXH tỉnh.</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Chi nhánh của doanh nghiệp đóng BHXH tại địa bàn nơi cấp gi</w:t>
      </w:r>
      <w:r>
        <w:rPr>
          <w:rFonts w:cs="Times New Roman" w:ascii="Times New Roman" w:hAnsi="Times New Roman"/>
          <w:sz w:val="28"/>
          <w:szCs w:val="28"/>
          <w:lang w:val="en-US"/>
        </w:rPr>
        <w:t>ấ</w:t>
      </w:r>
      <w:r>
        <w:rPr>
          <w:rFonts w:cs="Times New Roman" w:ascii="Times New Roman" w:hAnsi="Times New Roman"/>
          <w:sz w:val="28"/>
          <w:szCs w:val="28"/>
        </w:rPr>
        <w:t>y phép kin</w:t>
      </w:r>
      <w:r>
        <w:rPr>
          <w:rFonts w:cs="Times New Roman" w:ascii="Times New Roman" w:hAnsi="Times New Roman"/>
          <w:sz w:val="28"/>
          <w:szCs w:val="28"/>
          <w:lang w:val="en-US"/>
        </w:rPr>
        <w:t>h</w:t>
      </w:r>
      <w:r>
        <w:rPr>
          <w:rFonts w:cs="Times New Roman" w:ascii="Times New Roman" w:hAnsi="Times New Roman"/>
          <w:sz w:val="28"/>
          <w:szCs w:val="28"/>
        </w:rPr>
        <w:t xml:space="preserve"> doanh cho chi nhánh.</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Đối với người lao động quy định tại Điểm 1.7 Khoản 1 Điều 4, phương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thức đóng là 3 tháng, 6 tháng, 12 tháng một lần hoặc đóng trước một lần </w:t>
      </w:r>
      <w:r>
        <w:rPr>
          <w:rFonts w:cs="Times New Roman" w:ascii="Times New Roman" w:hAnsi="Times New Roman"/>
          <w:sz w:val="28"/>
          <w:szCs w:val="28"/>
          <w:lang w:val="en-US"/>
        </w:rPr>
        <w:t>th</w:t>
      </w:r>
      <w:r>
        <w:rPr>
          <w:rFonts w:cs="Times New Roman" w:ascii="Times New Roman" w:hAnsi="Times New Roman"/>
          <w:sz w:val="28"/>
          <w:szCs w:val="28"/>
        </w:rPr>
        <w:t>eo thời</w:t>
      </w:r>
      <w:r>
        <w:rPr>
          <w:rFonts w:cs="Times New Roman" w:ascii="Times New Roman" w:hAnsi="Times New Roman"/>
          <w:sz w:val="28"/>
          <w:szCs w:val="28"/>
          <w:lang w:val="en-US"/>
        </w:rPr>
        <w:t xml:space="preserve"> </w:t>
      </w:r>
      <w:r>
        <w:rPr>
          <w:rFonts w:cs="Times New Roman" w:ascii="Times New Roman" w:hAnsi="Times New Roman"/>
          <w:sz w:val="28"/>
          <w:szCs w:val="28"/>
        </w:rPr>
        <w:t>hạn ghi trong hợp đồng đưa người lao động đi làm việc ở n</w:t>
      </w:r>
      <w:r>
        <w:rPr>
          <w:rFonts w:cs="Times New Roman" w:ascii="Times New Roman" w:hAnsi="Times New Roman"/>
          <w:sz w:val="28"/>
          <w:szCs w:val="28"/>
          <w:lang w:val="en-US"/>
        </w:rPr>
        <w:t>ướ</w:t>
      </w:r>
      <w:r>
        <w:rPr>
          <w:rFonts w:cs="Times New Roman" w:ascii="Times New Roman" w:hAnsi="Times New Roman"/>
          <w:sz w:val="28"/>
          <w:szCs w:val="28"/>
        </w:rPr>
        <w:t>c ngoài. Người la</w:t>
      </w:r>
      <w:r>
        <w:rPr>
          <w:rFonts w:cs="Times New Roman" w:ascii="Times New Roman" w:hAnsi="Times New Roman"/>
          <w:sz w:val="28"/>
          <w:szCs w:val="28"/>
          <w:lang w:val="en-US"/>
        </w:rPr>
        <w:t xml:space="preserve">o </w:t>
      </w:r>
      <w:r>
        <w:rPr>
          <w:rFonts w:cs="Times New Roman" w:ascii="Times New Roman" w:hAnsi="Times New Roman"/>
          <w:sz w:val="28"/>
          <w:szCs w:val="28"/>
        </w:rPr>
        <w:t>động đóng trực tiếp cho cơ quan BHXH trước khi đi làm việc ở nước ngo</w:t>
      </w:r>
      <w:r>
        <w:rPr>
          <w:rFonts w:cs="Times New Roman" w:ascii="Times New Roman" w:hAnsi="Times New Roman"/>
          <w:sz w:val="28"/>
          <w:szCs w:val="28"/>
          <w:lang w:val="en-US"/>
        </w:rPr>
        <w:t>à</w:t>
      </w:r>
      <w:r>
        <w:rPr>
          <w:rFonts w:cs="Times New Roman" w:ascii="Times New Roman" w:hAnsi="Times New Roman"/>
          <w:sz w:val="28"/>
          <w:szCs w:val="28"/>
        </w:rPr>
        <w:t>i hoặc đóng qua doanh nghiệp, tổ chức sự nghiệp đưa người lao động đi làm việc ở nước ngoài.</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Trường hợp đóng qua doanh nghiệp, tổ chức sự nghiệp đưa người lao động đi làm việc ở nước ngoài thì doanh nghiệp, tổ chức sự nghiệp thu, nộp BHXH cho người lao động và đăng ký phương thức đóng cho cơ quan BHXH.</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Trường h</w:t>
      </w:r>
      <w:r>
        <w:rPr>
          <w:rFonts w:cs="Times New Roman" w:ascii="Times New Roman" w:hAnsi="Times New Roman"/>
          <w:sz w:val="28"/>
          <w:szCs w:val="28"/>
          <w:lang w:val="en-US"/>
        </w:rPr>
        <w:t>ợ</w:t>
      </w:r>
      <w:r>
        <w:rPr>
          <w:rFonts w:cs="Times New Roman" w:ascii="Times New Roman" w:hAnsi="Times New Roman"/>
          <w:sz w:val="28"/>
          <w:szCs w:val="28"/>
        </w:rPr>
        <w:t xml:space="preserve">p người lao động được gia hạn hợp đồng hoặc ký HĐLĐ mới ngay tại nước tiếp nhận lao động thì thực hiện đóng BHXH theo phương thức quy định tại Điều này hoặc </w:t>
      </w:r>
      <w:r>
        <w:rPr>
          <w:rFonts w:cs="Times New Roman" w:ascii="Times New Roman" w:hAnsi="Times New Roman"/>
          <w:sz w:val="28"/>
          <w:szCs w:val="28"/>
          <w:lang w:val="en-US"/>
        </w:rPr>
        <w:t>tr</w:t>
      </w:r>
      <w:r>
        <w:rPr>
          <w:rFonts w:cs="Times New Roman" w:ascii="Times New Roman" w:hAnsi="Times New Roman"/>
          <w:sz w:val="28"/>
          <w:szCs w:val="28"/>
        </w:rPr>
        <w:t>uy nộp cho cơ quan BHXH sau khi về nước.</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 xml:space="preserve">Đối với người lao động quy </w:t>
      </w:r>
      <w:r>
        <w:rPr>
          <w:rFonts w:cs="Times New Roman" w:ascii="Times New Roman" w:hAnsi="Times New Roman"/>
          <w:sz w:val="28"/>
          <w:szCs w:val="28"/>
          <w:lang w:val="en-US"/>
        </w:rPr>
        <w:t>định</w:t>
      </w:r>
      <w:r>
        <w:rPr>
          <w:rFonts w:cs="Times New Roman" w:ascii="Times New Roman" w:hAnsi="Times New Roman"/>
          <w:sz w:val="28"/>
          <w:szCs w:val="28"/>
        </w:rPr>
        <w:t xml:space="preserve"> tại Điểm 1.8 Khoản 1 Điều 4.</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Thực hiện theo Văn bản quy định của Chính phủ và hướng dẫn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6. </w:t>
      </w:r>
      <w:r>
        <w:rPr>
          <w:rFonts w:cs="Times New Roman" w:ascii="Times New Roman" w:hAnsi="Times New Roman"/>
          <w:sz w:val="28"/>
          <w:szCs w:val="28"/>
        </w:rPr>
        <w:t>Đối vớ</w:t>
      </w:r>
      <w:r>
        <w:rPr>
          <w:rFonts w:cs="Times New Roman" w:ascii="Times New Roman" w:hAnsi="Times New Roman"/>
          <w:sz w:val="28"/>
          <w:szCs w:val="28"/>
          <w:lang w:val="en-US"/>
        </w:rPr>
        <w:t>i</w:t>
      </w:r>
      <w:r>
        <w:rPr>
          <w:rFonts w:cs="Times New Roman" w:ascii="Times New Roman" w:hAnsi="Times New Roman"/>
          <w:sz w:val="28"/>
          <w:szCs w:val="28"/>
        </w:rPr>
        <w:t xml:space="preserve"> trường hợp đóng cho thời gian còn thiếu không quá 6 tháng quy định tại Điểm 1.5 Khoản 1 Điều 5.</w:t>
      </w:r>
    </w:p>
    <w:p>
      <w:pPr>
        <w:pStyle w:val="Normal"/>
        <w:spacing w:before="120" w:after="0"/>
        <w:ind w:firstLine="709" w:right="0"/>
        <w:jc w:val="both"/>
        <w:rPr/>
      </w:pPr>
      <w:r>
        <w:rPr>
          <w:rFonts w:cs="Times New Roman" w:ascii="Times New Roman" w:hAnsi="Times New Roman"/>
          <w:sz w:val="28"/>
          <w:szCs w:val="28"/>
          <w:lang w:val="en-US"/>
        </w:rPr>
        <w:t xml:space="preserve">6.1. </w:t>
      </w:r>
      <w:r>
        <w:rPr>
          <w:rFonts w:cs="Times New Roman" w:ascii="Times New Roman" w:hAnsi="Times New Roman"/>
          <w:sz w:val="28"/>
          <w:szCs w:val="28"/>
        </w:rPr>
        <w:t>Người lao động đóng một lần cho số tháng còn thiếu thông qua đơn vị trước khi nghỉ việc.</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6.2. </w:t>
      </w:r>
      <w:r>
        <w:rPr>
          <w:rFonts w:cs="Times New Roman" w:ascii="Times New Roman" w:hAnsi="Times New Roman"/>
          <w:sz w:val="28"/>
          <w:szCs w:val="28"/>
        </w:rPr>
        <w:t>Thân nhân của người lao động ch</w:t>
      </w:r>
      <w:r>
        <w:rPr>
          <w:rFonts w:cs="Times New Roman" w:ascii="Times New Roman" w:hAnsi="Times New Roman"/>
          <w:sz w:val="28"/>
          <w:szCs w:val="28"/>
          <w:lang w:val="en-US"/>
        </w:rPr>
        <w:t>ế</w:t>
      </w:r>
      <w:r>
        <w:rPr>
          <w:rFonts w:cs="Times New Roman" w:ascii="Times New Roman" w:hAnsi="Times New Roman"/>
          <w:sz w:val="28"/>
          <w:szCs w:val="28"/>
        </w:rPr>
        <w:t>t đ</w:t>
      </w:r>
      <w:r>
        <w:rPr>
          <w:rFonts w:cs="Times New Roman" w:ascii="Times New Roman" w:hAnsi="Times New Roman"/>
          <w:sz w:val="28"/>
          <w:szCs w:val="28"/>
          <w:lang w:val="en-US"/>
        </w:rPr>
        <w:t>ó</w:t>
      </w:r>
      <w:r>
        <w:rPr>
          <w:rFonts w:cs="Times New Roman" w:ascii="Times New Roman" w:hAnsi="Times New Roman"/>
          <w:sz w:val="28"/>
          <w:szCs w:val="28"/>
        </w:rPr>
        <w:t>ng một l</w:t>
      </w:r>
      <w:r>
        <w:rPr>
          <w:rFonts w:cs="Times New Roman" w:ascii="Times New Roman" w:hAnsi="Times New Roman"/>
          <w:sz w:val="28"/>
          <w:szCs w:val="28"/>
          <w:lang w:val="en-US"/>
        </w:rPr>
        <w:t>ầ</w:t>
      </w:r>
      <w:r>
        <w:rPr>
          <w:rFonts w:cs="Times New Roman" w:ascii="Times New Roman" w:hAnsi="Times New Roman"/>
          <w:sz w:val="28"/>
          <w:szCs w:val="28"/>
        </w:rPr>
        <w:t>n cho số tháng còn thiếu cho cơ quan BHXH huyện.</w:t>
      </w:r>
    </w:p>
    <w:p>
      <w:pPr>
        <w:pStyle w:val="Normal"/>
        <w:spacing w:before="120" w:after="0"/>
        <w:ind w:firstLine="709" w:right="0"/>
        <w:jc w:val="center"/>
        <w:rPr/>
      </w:pPr>
      <w:bookmarkStart w:id="25" w:name="muc_2"/>
      <w:r>
        <w:rPr>
          <w:rFonts w:cs="Times New Roman" w:ascii="Times New Roman" w:hAnsi="Times New Roman"/>
          <w:b/>
          <w:sz w:val="28"/>
          <w:szCs w:val="28"/>
          <w:lang w:val="en-US"/>
        </w:rPr>
        <w:t>Mục 2: BẢO HIỂM XÃ HỘI TỰ NGUYỆN</w:t>
      </w:r>
      <w:bookmarkEnd w:id="25"/>
    </w:p>
    <w:p>
      <w:pPr>
        <w:pStyle w:val="Normal"/>
        <w:spacing w:before="120" w:after="0"/>
        <w:ind w:firstLine="709" w:right="0"/>
        <w:jc w:val="both"/>
        <w:rPr/>
      </w:pPr>
      <w:bookmarkStart w:id="26" w:name="dieu_8"/>
      <w:r>
        <w:rPr>
          <w:rFonts w:cs="Times New Roman" w:ascii="Times New Roman" w:hAnsi="Times New Roman"/>
          <w:b/>
          <w:sz w:val="28"/>
          <w:szCs w:val="28"/>
        </w:rPr>
        <w:t>Điều 8. Đối tượng tham gia</w:t>
      </w:r>
      <w:bookmarkEnd w:id="26"/>
    </w:p>
    <w:p>
      <w:pPr>
        <w:pStyle w:val="Normal"/>
        <w:spacing w:before="120" w:after="0"/>
        <w:ind w:firstLine="709" w:right="0"/>
        <w:jc w:val="both"/>
        <w:rPr/>
      </w:pPr>
      <w:r>
        <w:rPr>
          <w:rFonts w:cs="Times New Roman" w:ascii="Times New Roman" w:hAnsi="Times New Roman"/>
          <w:sz w:val="28"/>
          <w:szCs w:val="28"/>
        </w:rPr>
        <w:t>Người tham gia BHXH tự nguyện là công dân Việt Nam từ đủ 15 tuổi trở lên, không thuộc đối tượng tham gia BHXH b</w:t>
      </w:r>
      <w:r>
        <w:rPr>
          <w:rFonts w:cs="Times New Roman" w:ascii="Times New Roman" w:hAnsi="Times New Roman"/>
          <w:sz w:val="28"/>
          <w:szCs w:val="28"/>
          <w:lang w:val="en-US"/>
        </w:rPr>
        <w:t>ắ</w:t>
      </w:r>
      <w:r>
        <w:rPr>
          <w:rFonts w:cs="Times New Roman" w:ascii="Times New Roman" w:hAnsi="Times New Roman"/>
          <w:sz w:val="28"/>
          <w:szCs w:val="28"/>
        </w:rPr>
        <w:t>t buộc.</w:t>
      </w:r>
    </w:p>
    <w:p>
      <w:pPr>
        <w:pStyle w:val="Normal"/>
        <w:spacing w:before="120" w:after="0"/>
        <w:ind w:firstLine="709" w:right="0"/>
        <w:jc w:val="both"/>
        <w:rPr/>
      </w:pPr>
      <w:bookmarkStart w:id="27" w:name="dieu_9"/>
      <w:r>
        <w:rPr>
          <w:rFonts w:cs="Times New Roman" w:ascii="Times New Roman" w:hAnsi="Times New Roman"/>
          <w:b/>
          <w:sz w:val="28"/>
          <w:szCs w:val="28"/>
        </w:rPr>
        <w:t>Điều 9. Mức đóng</w:t>
      </w:r>
      <w:bookmarkEnd w:id="27"/>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Mức đóng hằng th</w:t>
      </w:r>
      <w:r>
        <w:rPr>
          <w:rFonts w:cs="Times New Roman" w:ascii="Times New Roman" w:hAnsi="Times New Roman"/>
          <w:sz w:val="28"/>
          <w:szCs w:val="28"/>
          <w:lang w:val="en-US"/>
        </w:rPr>
        <w:t>á</w:t>
      </w:r>
      <w:r>
        <w:rPr>
          <w:rFonts w:cs="Times New Roman" w:ascii="Times New Roman" w:hAnsi="Times New Roman"/>
          <w:sz w:val="28"/>
          <w:szCs w:val="28"/>
        </w:rPr>
        <w:t>ng bằng 22% mức thu nhập tháng do người tham gia BHXH tự nguyện lựa chọn.</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Mức thu nhập tháng do người tham gia BHXH t</w:t>
      </w:r>
      <w:r>
        <w:rPr>
          <w:rFonts w:cs="Times New Roman" w:ascii="Times New Roman" w:hAnsi="Times New Roman"/>
          <w:sz w:val="28"/>
          <w:szCs w:val="28"/>
          <w:lang w:val="en-US"/>
        </w:rPr>
        <w:t>ự</w:t>
      </w:r>
      <w:r>
        <w:rPr>
          <w:rFonts w:cs="Times New Roman" w:ascii="Times New Roman" w:hAnsi="Times New Roman"/>
          <w:sz w:val="28"/>
          <w:szCs w:val="28"/>
        </w:rPr>
        <w:t xml:space="preserve"> nguyện lựa chọn thấp nhất bằng mức chuẩn hộ nghèo của kh</w:t>
      </w:r>
      <w:r>
        <w:rPr>
          <w:rFonts w:cs="Times New Roman" w:ascii="Times New Roman" w:hAnsi="Times New Roman"/>
          <w:sz w:val="28"/>
          <w:szCs w:val="28"/>
          <w:lang w:val="en-US"/>
        </w:rPr>
        <w:t>u</w:t>
      </w:r>
      <w:r>
        <w:rPr>
          <w:rFonts w:cs="Times New Roman" w:ascii="Times New Roman" w:hAnsi="Times New Roman"/>
          <w:sz w:val="28"/>
          <w:szCs w:val="28"/>
        </w:rPr>
        <w:t xml:space="preserve"> vực nông thôn theo quy định của Thủ tướng Chính phủ và cao nhất bằng 20 lần mức lương cơ sở tại thời điểm đóng.</w:t>
      </w:r>
    </w:p>
    <w:p>
      <w:pPr>
        <w:pStyle w:val="Normal"/>
        <w:spacing w:before="120" w:after="0"/>
        <w:ind w:firstLine="709" w:right="0"/>
        <w:jc w:val="both"/>
        <w:rPr/>
      </w:pPr>
      <w:bookmarkStart w:id="28" w:name="dieu_10"/>
      <w:r>
        <w:rPr>
          <w:rFonts w:cs="Times New Roman" w:ascii="Times New Roman" w:hAnsi="Times New Roman"/>
          <w:b/>
          <w:sz w:val="28"/>
          <w:szCs w:val="28"/>
          <w:lang w:val="en-US"/>
        </w:rPr>
        <w:t>Điều 10. Phương thức đóng</w:t>
      </w:r>
      <w:bookmarkEnd w:id="2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tham gia BHXH tự nguyện được chọn một trong các phương thức đóng sau đây đ</w:t>
      </w:r>
      <w:r>
        <w:rPr>
          <w:rFonts w:cs="Times New Roman" w:ascii="Times New Roman" w:hAnsi="Times New Roman"/>
          <w:sz w:val="28"/>
          <w:szCs w:val="28"/>
          <w:lang w:val="en-US"/>
        </w:rPr>
        <w:t>ể</w:t>
      </w:r>
      <w:r>
        <w:rPr>
          <w:rFonts w:cs="Times New Roman" w:ascii="Times New Roman" w:hAnsi="Times New Roman"/>
          <w:sz w:val="28"/>
          <w:szCs w:val="28"/>
        </w:rPr>
        <w:t xml:space="preserve"> đóng vào quỹ hưu trí và tử tuất:</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Đóng hằng tháng;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1.2. </w:t>
      </w:r>
      <w:r>
        <w:rPr>
          <w:rFonts w:cs="Times New Roman" w:ascii="Times New Roman" w:hAnsi="Times New Roman"/>
          <w:sz w:val="28"/>
          <w:szCs w:val="28"/>
        </w:rPr>
        <w:t>Đóng 3 tháng một lần</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Đóng 6 tháng một lần;</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Đ</w:t>
      </w:r>
      <w:r>
        <w:rPr>
          <w:rFonts w:cs="Times New Roman" w:ascii="Times New Roman" w:hAnsi="Times New Roman"/>
          <w:sz w:val="28"/>
          <w:szCs w:val="28"/>
          <w:lang w:val="en-US"/>
        </w:rPr>
        <w:t>ó</w:t>
      </w:r>
      <w:r>
        <w:rPr>
          <w:rFonts w:cs="Times New Roman" w:ascii="Times New Roman" w:hAnsi="Times New Roman"/>
          <w:sz w:val="28"/>
          <w:szCs w:val="28"/>
        </w:rPr>
        <w:t>ng 12 tháng một lần;</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Đóng một lần cho nhiều năm về sau theo quy định của Chính phủ;</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Đóng một lần cho những năm còn thiếu theo quy định của Chính phủ.</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Mức đóng 3 tháng hoặc 6 tháng hoặc 12 tháng một lần được xác định bằng mức đóng hằng tháng theo quy định tại Điều 9 nhân với 3 đối với phương thức đóng 3 tháng; nhân với 6 đối với phương thức đóng 6 tháng; nhân với 12 đối với phương thức đóng 12 tháng một lần.</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Trường hợp người tham gia BHXH tự nguyện đã đóng theo phương thức đóng 3 tháng hoặc 6 tháng hoặc 12 tháng một lần hoặc đóng một lần cho nhiều năm về sau mà trong thời gian đó Chính phủ điều chỉnh mức chu</w:t>
      </w:r>
      <w:r>
        <w:rPr>
          <w:rFonts w:cs="Times New Roman" w:ascii="Times New Roman" w:hAnsi="Times New Roman"/>
          <w:sz w:val="28"/>
          <w:szCs w:val="28"/>
          <w:lang w:val="en-US"/>
        </w:rPr>
        <w:t>ẩ</w:t>
      </w:r>
      <w:r>
        <w:rPr>
          <w:rFonts w:cs="Times New Roman" w:ascii="Times New Roman" w:hAnsi="Times New Roman"/>
          <w:sz w:val="28"/>
          <w:szCs w:val="28"/>
        </w:rPr>
        <w:t>n hộ nghèo của khu vực nông thôn thì không phải điều chỉnh mức chênh lệch số tiền đã đóng.</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Người tham gia BHXH tự nguyện đ</w:t>
      </w:r>
      <w:r>
        <w:rPr>
          <w:rFonts w:cs="Times New Roman" w:ascii="Times New Roman" w:hAnsi="Times New Roman"/>
          <w:sz w:val="28"/>
          <w:szCs w:val="28"/>
          <w:lang w:val="en-US"/>
        </w:rPr>
        <w:t>ã</w:t>
      </w:r>
      <w:r>
        <w:rPr>
          <w:rFonts w:cs="Times New Roman" w:ascii="Times New Roman" w:hAnsi="Times New Roman"/>
          <w:sz w:val="28"/>
          <w:szCs w:val="28"/>
        </w:rPr>
        <w:t xml:space="preserve"> đ</w:t>
      </w:r>
      <w:r>
        <w:rPr>
          <w:rFonts w:cs="Times New Roman" w:ascii="Times New Roman" w:hAnsi="Times New Roman"/>
          <w:sz w:val="28"/>
          <w:szCs w:val="28"/>
          <w:lang w:val="en-US"/>
        </w:rPr>
        <w:t>ó</w:t>
      </w:r>
      <w:r>
        <w:rPr>
          <w:rFonts w:cs="Times New Roman" w:ascii="Times New Roman" w:hAnsi="Times New Roman"/>
          <w:sz w:val="28"/>
          <w:szCs w:val="28"/>
        </w:rPr>
        <w:t>ng theo phương thức đóng 3 tháng hoặc 6 tháng hoặc 12 tháng một l</w:t>
      </w:r>
      <w:r>
        <w:rPr>
          <w:rFonts w:cs="Times New Roman" w:ascii="Times New Roman" w:hAnsi="Times New Roman"/>
          <w:sz w:val="28"/>
          <w:szCs w:val="28"/>
          <w:lang w:val="en-US"/>
        </w:rPr>
        <w:t>ầ</w:t>
      </w:r>
      <w:r>
        <w:rPr>
          <w:rFonts w:cs="Times New Roman" w:ascii="Times New Roman" w:hAnsi="Times New Roman"/>
          <w:sz w:val="28"/>
          <w:szCs w:val="28"/>
        </w:rPr>
        <w:t xml:space="preserve">n hoặc đóng một lần cho nhiều năm về sau mà trong thời gian đó thuộc một </w:t>
      </w:r>
      <w:r>
        <w:rPr>
          <w:rFonts w:cs="Times New Roman" w:ascii="Times New Roman" w:hAnsi="Times New Roman"/>
          <w:sz w:val="28"/>
          <w:szCs w:val="28"/>
          <w:lang w:val="en-US"/>
        </w:rPr>
        <w:t>tr</w:t>
      </w:r>
      <w:r>
        <w:rPr>
          <w:rFonts w:cs="Times New Roman" w:ascii="Times New Roman" w:hAnsi="Times New Roman"/>
          <w:sz w:val="28"/>
          <w:szCs w:val="28"/>
        </w:rPr>
        <w:t>ong các trường hợp sau đây sẽ được hoàn trả một phần số tiền đã đóng tr</w:t>
      </w:r>
      <w:r>
        <w:rPr>
          <w:rFonts w:cs="Times New Roman" w:ascii="Times New Roman" w:hAnsi="Times New Roman"/>
          <w:sz w:val="28"/>
          <w:szCs w:val="28"/>
          <w:lang w:val="en-US"/>
        </w:rPr>
        <w:t>ướ</w:t>
      </w:r>
      <w:r>
        <w:rPr>
          <w:rFonts w:cs="Times New Roman" w:ascii="Times New Roman" w:hAnsi="Times New Roman"/>
          <w:sz w:val="28"/>
          <w:szCs w:val="28"/>
        </w:rPr>
        <w:t>c đó:</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Thuộc đối tượng tham gia BHXH bắt buộc;</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Hưởng BHXH một lần;</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4.3. </w:t>
      </w:r>
      <w:r>
        <w:rPr>
          <w:rFonts w:cs="Times New Roman" w:ascii="Times New Roman" w:hAnsi="Times New Roman"/>
          <w:sz w:val="28"/>
          <w:szCs w:val="28"/>
        </w:rPr>
        <w:t>Bị chết hoặc Tòa án tuyên b</w:t>
      </w:r>
      <w:r>
        <w:rPr>
          <w:rFonts w:cs="Times New Roman" w:ascii="Times New Roman" w:hAnsi="Times New Roman"/>
          <w:sz w:val="28"/>
          <w:szCs w:val="28"/>
          <w:lang w:val="en-US"/>
        </w:rPr>
        <w:t>ố</w:t>
      </w:r>
      <w:r>
        <w:rPr>
          <w:rFonts w:cs="Times New Roman" w:ascii="Times New Roman" w:hAnsi="Times New Roman"/>
          <w:sz w:val="28"/>
          <w:szCs w:val="28"/>
        </w:rPr>
        <w:t xml:space="preserve"> l</w:t>
      </w:r>
      <w:r>
        <w:rPr>
          <w:rFonts w:cs="Times New Roman" w:ascii="Times New Roman" w:hAnsi="Times New Roman"/>
          <w:sz w:val="28"/>
          <w:szCs w:val="28"/>
          <w:lang w:val="en-US"/>
        </w:rPr>
        <w:t>à</w:t>
      </w:r>
      <w:r>
        <w:rPr>
          <w:rFonts w:cs="Times New Roman" w:ascii="Times New Roman" w:hAnsi="Times New Roman"/>
          <w:sz w:val="28"/>
          <w:szCs w:val="28"/>
        </w:rPr>
        <w:t xml:space="preserve"> đã chết</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Người tham gia BHXH tự nguyện được thay đổi phương thức đóng hoặc mức thu nhập tháng làm căn cứ đóng BHXH tự nguyện sau kh</w:t>
      </w:r>
      <w:r>
        <w:rPr>
          <w:rFonts w:cs="Times New Roman" w:ascii="Times New Roman" w:hAnsi="Times New Roman"/>
          <w:sz w:val="28"/>
          <w:szCs w:val="28"/>
          <w:lang w:val="en-US"/>
        </w:rPr>
        <w:t>i</w:t>
      </w:r>
      <w:r>
        <w:rPr>
          <w:rFonts w:cs="Times New Roman" w:ascii="Times New Roman" w:hAnsi="Times New Roman"/>
          <w:sz w:val="28"/>
          <w:szCs w:val="28"/>
        </w:rPr>
        <w:t xml:space="preserve"> thực hiện xong phương thức đóng đã chọn </w:t>
      </w:r>
      <w:r>
        <w:rPr>
          <w:rFonts w:cs="Times New Roman" w:ascii="Times New Roman" w:hAnsi="Times New Roman"/>
          <w:sz w:val="28"/>
          <w:szCs w:val="28"/>
          <w:lang w:val="en-US"/>
        </w:rPr>
        <w:t>tr</w:t>
      </w:r>
      <w:r>
        <w:rPr>
          <w:rFonts w:cs="Times New Roman" w:ascii="Times New Roman" w:hAnsi="Times New Roman"/>
          <w:sz w:val="28"/>
          <w:szCs w:val="28"/>
        </w:rPr>
        <w:t>ước đó.</w:t>
      </w:r>
    </w:p>
    <w:p>
      <w:pPr>
        <w:pStyle w:val="Normal"/>
        <w:spacing w:before="120" w:after="0"/>
        <w:ind w:firstLine="709" w:right="0"/>
        <w:jc w:val="both"/>
        <w:rPr/>
      </w:pPr>
      <w:bookmarkStart w:id="29" w:name="dieu_11"/>
      <w:r>
        <w:rPr>
          <w:rFonts w:cs="Times New Roman" w:ascii="Times New Roman" w:hAnsi="Times New Roman"/>
          <w:b/>
          <w:sz w:val="28"/>
          <w:szCs w:val="28"/>
        </w:rPr>
        <w:t>Điều 11. Thời điểm đóng</w:t>
      </w:r>
      <w:bookmarkEnd w:id="29"/>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Thực hiện theo Văn bản quy định của Chính phủ và hướng dẫn của BHXH Việt Nam.</w:t>
      </w:r>
    </w:p>
    <w:p>
      <w:pPr>
        <w:pStyle w:val="Normal"/>
        <w:spacing w:before="120" w:after="0"/>
        <w:ind w:firstLine="709" w:right="0"/>
        <w:jc w:val="both"/>
        <w:rPr/>
      </w:pPr>
      <w:bookmarkStart w:id="30" w:name="dieu_12"/>
      <w:r>
        <w:rPr>
          <w:rFonts w:cs="Times New Roman" w:ascii="Times New Roman" w:hAnsi="Times New Roman"/>
          <w:b/>
          <w:sz w:val="28"/>
          <w:szCs w:val="28"/>
        </w:rPr>
        <w:t>Điều 12. Hỗ trợ tiền đóng BHXH cho người tham gia BHXH tự nguyện</w:t>
      </w:r>
      <w:bookmarkEnd w:id="30"/>
    </w:p>
    <w:p>
      <w:pPr>
        <w:pStyle w:val="Normal"/>
        <w:spacing w:before="120" w:after="0"/>
        <w:ind w:firstLine="709" w:right="0"/>
        <w:jc w:val="both"/>
        <w:rPr/>
      </w:pPr>
      <w:r>
        <w:rPr>
          <w:rFonts w:cs="Times New Roman" w:ascii="Times New Roman" w:hAnsi="Times New Roman"/>
          <w:sz w:val="28"/>
          <w:szCs w:val="28"/>
        </w:rPr>
        <w:t>Thực hiện theo V</w:t>
      </w:r>
      <w:r>
        <w:rPr>
          <w:rFonts w:cs="Times New Roman" w:ascii="Times New Roman" w:hAnsi="Times New Roman"/>
          <w:sz w:val="28"/>
          <w:szCs w:val="28"/>
          <w:lang w:val="en-US"/>
        </w:rPr>
        <w:t>ă</w:t>
      </w:r>
      <w:r>
        <w:rPr>
          <w:rFonts w:cs="Times New Roman" w:ascii="Times New Roman" w:hAnsi="Times New Roman"/>
          <w:sz w:val="28"/>
          <w:szCs w:val="28"/>
        </w:rPr>
        <w:t>n bản quy định của Chính phủ và hướng dẫn của BHXH Việt Nam.</w:t>
      </w:r>
    </w:p>
    <w:p>
      <w:pPr>
        <w:pStyle w:val="Normal"/>
        <w:spacing w:before="120" w:after="0"/>
        <w:ind w:firstLine="709" w:right="0"/>
        <w:jc w:val="center"/>
        <w:rPr>
          <w:rFonts w:ascii="Times New Roman" w:hAnsi="Times New Roman" w:cs="Times New Roman"/>
          <w:b/>
          <w:sz w:val="28"/>
          <w:szCs w:val="28"/>
          <w:lang w:val="en-US"/>
        </w:rPr>
      </w:pPr>
      <w:bookmarkStart w:id="31" w:name="muc_3"/>
      <w:r>
        <w:rPr>
          <w:rFonts w:cs="Times New Roman" w:ascii="Times New Roman" w:hAnsi="Times New Roman"/>
          <w:b/>
          <w:sz w:val="28"/>
          <w:szCs w:val="28"/>
          <w:lang w:val="en-US"/>
        </w:rPr>
        <w:t>Mục 3: BẢO HIỂM THẤT NGHIỆP</w:t>
      </w:r>
      <w:bookmarkEnd w:id="31"/>
    </w:p>
    <w:p>
      <w:pPr>
        <w:pStyle w:val="Normal"/>
        <w:spacing w:before="120" w:after="0"/>
        <w:ind w:firstLine="709" w:right="0"/>
        <w:jc w:val="both"/>
        <w:rPr/>
      </w:pPr>
      <w:bookmarkStart w:id="32" w:name="dieu_13"/>
      <w:r>
        <w:rPr>
          <w:rFonts w:cs="Times New Roman" w:ascii="Times New Roman" w:hAnsi="Times New Roman"/>
          <w:b/>
          <w:sz w:val="28"/>
          <w:szCs w:val="28"/>
        </w:rPr>
        <w:t xml:space="preserve">Điều 13. Đối tượng </w:t>
      </w:r>
      <w:r>
        <w:rPr>
          <w:rFonts w:cs="Times New Roman" w:ascii="Times New Roman" w:hAnsi="Times New Roman"/>
          <w:b/>
          <w:sz w:val="28"/>
          <w:szCs w:val="28"/>
          <w:lang w:val="en-US"/>
        </w:rPr>
        <w:t>t</w:t>
      </w:r>
      <w:r>
        <w:rPr>
          <w:rFonts w:cs="Times New Roman" w:ascii="Times New Roman" w:hAnsi="Times New Roman"/>
          <w:b/>
          <w:sz w:val="28"/>
          <w:szCs w:val="28"/>
        </w:rPr>
        <w:t>ham g</w:t>
      </w:r>
      <w:r>
        <w:rPr>
          <w:rFonts w:cs="Times New Roman" w:ascii="Times New Roman" w:hAnsi="Times New Roman"/>
          <w:b/>
          <w:sz w:val="28"/>
          <w:szCs w:val="28"/>
          <w:lang w:val="en-US"/>
        </w:rPr>
        <w:t>i</w:t>
      </w:r>
      <w:r>
        <w:rPr>
          <w:rFonts w:cs="Times New Roman" w:ascii="Times New Roman" w:hAnsi="Times New Roman"/>
          <w:b/>
          <w:sz w:val="28"/>
          <w:szCs w:val="28"/>
        </w:rPr>
        <w:t>a</w:t>
      </w:r>
      <w:bookmarkEnd w:id="32"/>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lao động</w:t>
      </w:r>
    </w:p>
    <w:p>
      <w:pPr>
        <w:pStyle w:val="Normal"/>
        <w:spacing w:before="120" w:after="0"/>
        <w:ind w:firstLine="709" w:right="0"/>
        <w:jc w:val="both"/>
        <w:rPr/>
      </w:pPr>
      <w:r>
        <w:rPr>
          <w:rFonts w:cs="Times New Roman" w:ascii="Times New Roman" w:hAnsi="Times New Roman"/>
          <w:sz w:val="28"/>
          <w:szCs w:val="28"/>
          <w:lang w:val="en-US"/>
        </w:rPr>
        <w:t>1.1. Ng</w:t>
      </w:r>
      <w:r>
        <w:rPr>
          <w:rFonts w:cs="Times New Roman" w:ascii="Times New Roman" w:hAnsi="Times New Roman"/>
          <w:sz w:val="28"/>
          <w:szCs w:val="28"/>
        </w:rPr>
        <w:t>ười lao động tham gia BHTN khi làm việc theo HĐLĐ hoặc HĐLV</w:t>
      </w:r>
      <w:r>
        <w:rPr>
          <w:rFonts w:cs="Times New Roman" w:ascii="Times New Roman" w:hAnsi="Times New Roman"/>
          <w:sz w:val="28"/>
          <w:szCs w:val="28"/>
          <w:lang w:val="en-US"/>
        </w:rPr>
        <w:t xml:space="preserve"> </w:t>
      </w:r>
      <w:r>
        <w:rPr>
          <w:rFonts w:cs="Times New Roman" w:ascii="Times New Roman" w:hAnsi="Times New Roman"/>
          <w:sz w:val="28"/>
          <w:szCs w:val="28"/>
        </w:rPr>
        <w:t>như sau: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HĐLĐ hoặc HĐLV không xác định thời hạn;</w:t>
      </w:r>
    </w:p>
    <w:p>
      <w:pPr>
        <w:pStyle w:val="Normal"/>
        <w:spacing w:before="120" w:after="0"/>
        <w:ind w:firstLine="709" w:right="0"/>
        <w:jc w:val="both"/>
        <w:rPr/>
      </w:pPr>
      <w:r>
        <w:rPr>
          <w:rFonts w:cs="Times New Roman" w:ascii="Times New Roman" w:hAnsi="Times New Roman"/>
          <w:sz w:val="28"/>
          <w:szCs w:val="28"/>
        </w:rPr>
        <w:t>b</w:t>
      </w:r>
      <w:r>
        <w:rPr>
          <w:rFonts w:cs="Times New Roman" w:ascii="Times New Roman" w:hAnsi="Times New Roman"/>
          <w:sz w:val="28"/>
          <w:szCs w:val="28"/>
          <w:lang w:val="en-US"/>
        </w:rPr>
        <w:t>)</w:t>
      </w:r>
      <w:r>
        <w:rPr>
          <w:rFonts w:cs="Times New Roman" w:ascii="Times New Roman" w:hAnsi="Times New Roman"/>
          <w:sz w:val="28"/>
          <w:szCs w:val="28"/>
        </w:rPr>
        <w:t xml:space="preserve"> HĐLĐ hoặc HĐLV xác định thời hạn;</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HĐLĐ theo mùa vụ hoặc theo một công việc nhất định có thời hạn từ đủ 3 tháng đến dưới 12 tháng.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Người đang hưởng lương hưu, trợ cấp mất sức lao động hàng tháng; người giúp việc gia đình có giao kết HĐLĐ với đơn vị quy định tại Khoản 2 Điều nà</w:t>
      </w:r>
      <w:r>
        <w:rPr>
          <w:rFonts w:cs="Times New Roman" w:ascii="Times New Roman" w:hAnsi="Times New Roman"/>
          <w:sz w:val="28"/>
          <w:szCs w:val="28"/>
          <w:lang w:val="en-US"/>
        </w:rPr>
        <w:t>y</w:t>
      </w:r>
      <w:r>
        <w:rPr>
          <w:rFonts w:cs="Times New Roman" w:ascii="Times New Roman" w:hAnsi="Times New Roman"/>
          <w:sz w:val="28"/>
          <w:szCs w:val="28"/>
        </w:rPr>
        <w:t xml:space="preserve"> kh</w:t>
      </w:r>
      <w:r>
        <w:rPr>
          <w:rFonts w:cs="Times New Roman" w:ascii="Times New Roman" w:hAnsi="Times New Roman"/>
          <w:sz w:val="28"/>
          <w:szCs w:val="28"/>
          <w:lang w:val="en-US"/>
        </w:rPr>
        <w:t>ô</w:t>
      </w:r>
      <w:r>
        <w:rPr>
          <w:rFonts w:cs="Times New Roman" w:ascii="Times New Roman" w:hAnsi="Times New Roman"/>
          <w:sz w:val="28"/>
          <w:szCs w:val="28"/>
        </w:rPr>
        <w:t>ng thuộc đối tượng tham gia BHTN.</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Đơn vị tham gia BHTN</w:t>
      </w:r>
    </w:p>
    <w:p>
      <w:pPr>
        <w:pStyle w:val="Normal"/>
        <w:spacing w:before="120" w:after="0"/>
        <w:ind w:firstLine="709" w:right="0"/>
        <w:jc w:val="both"/>
        <w:rPr/>
      </w:pPr>
      <w:r>
        <w:rPr>
          <w:rFonts w:cs="Times New Roman" w:ascii="Times New Roman" w:hAnsi="Times New Roman"/>
          <w:sz w:val="28"/>
          <w:szCs w:val="28"/>
        </w:rPr>
        <w:t xml:space="preserve">Đơn vị tham gia BHTN là những đơn </w:t>
      </w:r>
      <w:r>
        <w:rPr>
          <w:rFonts w:cs="Times New Roman" w:ascii="Times New Roman" w:hAnsi="Times New Roman"/>
          <w:sz w:val="28"/>
          <w:szCs w:val="28"/>
          <w:lang w:val="en-US"/>
        </w:rPr>
        <w:t>v</w:t>
      </w:r>
      <w:r>
        <w:rPr>
          <w:rFonts w:cs="Times New Roman" w:ascii="Times New Roman" w:hAnsi="Times New Roman"/>
          <w:sz w:val="28"/>
          <w:szCs w:val="28"/>
        </w:rPr>
        <w:t>ị quy định tại Khoản 3 Điều 4.</w:t>
      </w:r>
    </w:p>
    <w:p>
      <w:pPr>
        <w:pStyle w:val="Normal"/>
        <w:spacing w:before="120" w:after="0"/>
        <w:ind w:firstLine="709" w:right="0"/>
        <w:jc w:val="both"/>
        <w:rPr/>
      </w:pPr>
      <w:bookmarkStart w:id="33" w:name="dieu_14"/>
      <w:r>
        <w:rPr>
          <w:rFonts w:cs="Times New Roman" w:ascii="Times New Roman" w:hAnsi="Times New Roman"/>
          <w:b/>
          <w:sz w:val="28"/>
          <w:szCs w:val="28"/>
        </w:rPr>
        <w:t>Điều 14. Mức đóng và trách nhiệm đóng</w:t>
      </w:r>
      <w:bookmarkEnd w:id="33"/>
    </w:p>
    <w:p>
      <w:pPr>
        <w:pStyle w:val="Normal"/>
        <w:spacing w:before="120" w:after="0"/>
        <w:ind w:firstLine="709" w:right="0"/>
        <w:jc w:val="both"/>
        <w:rPr/>
      </w:pPr>
      <w:r>
        <w:rPr>
          <w:rFonts w:cs="Times New Roman" w:ascii="Times New Roman" w:hAnsi="Times New Roman"/>
          <w:sz w:val="28"/>
          <w:szCs w:val="28"/>
        </w:rPr>
        <w:t>Mức đóng và trách nhiệm đóng B</w:t>
      </w:r>
      <w:r>
        <w:rPr>
          <w:rFonts w:cs="Times New Roman" w:ascii="Times New Roman" w:hAnsi="Times New Roman"/>
          <w:sz w:val="28"/>
          <w:szCs w:val="28"/>
          <w:lang w:val="en-US"/>
        </w:rPr>
        <w:t>H</w:t>
      </w:r>
      <w:r>
        <w:rPr>
          <w:rFonts w:cs="Times New Roman" w:ascii="Times New Roman" w:hAnsi="Times New Roman"/>
          <w:sz w:val="28"/>
          <w:szCs w:val="28"/>
        </w:rPr>
        <w:t>TN đ</w:t>
      </w:r>
      <w:r>
        <w:rPr>
          <w:rFonts w:cs="Times New Roman" w:ascii="Times New Roman" w:hAnsi="Times New Roman"/>
          <w:sz w:val="28"/>
          <w:szCs w:val="28"/>
          <w:lang w:val="en-US"/>
        </w:rPr>
        <w:t>ượ</w:t>
      </w:r>
      <w:r>
        <w:rPr>
          <w:rFonts w:cs="Times New Roman" w:ascii="Times New Roman" w:hAnsi="Times New Roman"/>
          <w:sz w:val="28"/>
          <w:szCs w:val="28"/>
        </w:rPr>
        <w:t>c quy định như sau:</w:t>
      </w:r>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lao động đóng bằng 1% tiền l</w:t>
      </w:r>
      <w:r>
        <w:rPr>
          <w:rFonts w:cs="Times New Roman" w:ascii="Times New Roman" w:hAnsi="Times New Roman"/>
          <w:sz w:val="28"/>
          <w:szCs w:val="28"/>
          <w:lang w:val="en-US"/>
        </w:rPr>
        <w:t>ươ</w:t>
      </w:r>
      <w:r>
        <w:rPr>
          <w:rFonts w:cs="Times New Roman" w:ascii="Times New Roman" w:hAnsi="Times New Roman"/>
          <w:sz w:val="28"/>
          <w:szCs w:val="28"/>
        </w:rPr>
        <w:t>ng tháng;</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Đơn vị đóng bằng 1% quỹ tiền lương tháng của những người lao động đang tham gia BHTN;</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Nhà nước hỗ trợ tối đa 1% quỹ tiền lương tháng đóng BHTN của những người lao động đang tham gia BHTN và do ngân sách trung ương bảo đảm.</w:t>
      </w:r>
    </w:p>
    <w:p>
      <w:pPr>
        <w:pStyle w:val="Normal"/>
        <w:spacing w:before="120" w:after="0"/>
        <w:ind w:firstLine="709" w:right="0"/>
        <w:jc w:val="both"/>
        <w:rPr/>
      </w:pPr>
      <w:bookmarkStart w:id="34" w:name="dieu_15"/>
      <w:r>
        <w:rPr>
          <w:rFonts w:cs="Times New Roman" w:ascii="Times New Roman" w:hAnsi="Times New Roman"/>
          <w:b/>
          <w:sz w:val="28"/>
          <w:szCs w:val="28"/>
        </w:rPr>
        <w:t>Điều 15. Tiền lương tháng đóng BHTN</w:t>
      </w:r>
      <w:bookmarkEnd w:id="34"/>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lao động thuộc đối tượng thực hiện chế độ tiền lương do Nhà nước quy định thì tiền lương tháng đóng BHTN là tiền lương làm căn cứ đóng BHXH bắt buộc qu</w:t>
      </w:r>
      <w:r>
        <w:rPr>
          <w:rFonts w:cs="Times New Roman" w:ascii="Times New Roman" w:hAnsi="Times New Roman"/>
          <w:sz w:val="28"/>
          <w:szCs w:val="28"/>
          <w:lang w:val="en-US"/>
        </w:rPr>
        <w:t>y</w:t>
      </w:r>
      <w:r>
        <w:rPr>
          <w:rFonts w:cs="Times New Roman" w:ascii="Times New Roman" w:hAnsi="Times New Roman"/>
          <w:sz w:val="28"/>
          <w:szCs w:val="28"/>
        </w:rPr>
        <w:t xml:space="preserve"> định tại Khoản 1 và Khoản 3 Điều 6.</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Người lao động đóng BHTN theo chế độ tiền lương do đơn vị quyết định thì tiền lương tháng đóng BHTN là tiền lương làm căn cứ đóng BHXH bắt buộc quy định tại Khoản 2 Điều 6. Trường hợp mức tiền lương tháng của người lao động cao hơn hai mươi tháng lương tối thi</w:t>
      </w:r>
      <w:r>
        <w:rPr>
          <w:rFonts w:cs="Times New Roman" w:ascii="Times New Roman" w:hAnsi="Times New Roman"/>
          <w:sz w:val="28"/>
          <w:szCs w:val="28"/>
          <w:lang w:val="en-US"/>
        </w:rPr>
        <w:t>ể</w:t>
      </w:r>
      <w:r>
        <w:rPr>
          <w:rFonts w:cs="Times New Roman" w:ascii="Times New Roman" w:hAnsi="Times New Roman"/>
          <w:sz w:val="28"/>
          <w:szCs w:val="28"/>
        </w:rPr>
        <w:t>u vùng thì mức tiền lương tháng đóng BHTN bằng hai mươi tháng lương tối thiểu vùng (thực h</w:t>
      </w:r>
      <w:r>
        <w:rPr>
          <w:rFonts w:cs="Times New Roman" w:ascii="Times New Roman" w:hAnsi="Times New Roman"/>
          <w:sz w:val="28"/>
          <w:szCs w:val="28"/>
          <w:lang w:val="en-US"/>
        </w:rPr>
        <w:t>i</w:t>
      </w:r>
      <w:r>
        <w:rPr>
          <w:rFonts w:cs="Times New Roman" w:ascii="Times New Roman" w:hAnsi="Times New Roman"/>
          <w:sz w:val="28"/>
          <w:szCs w:val="28"/>
        </w:rPr>
        <w:t>ện từ ngày 01/01/2015).</w:t>
      </w:r>
    </w:p>
    <w:p>
      <w:pPr>
        <w:pStyle w:val="Normal"/>
        <w:spacing w:before="120" w:after="0"/>
        <w:ind w:firstLine="709" w:right="0"/>
        <w:jc w:val="both"/>
        <w:rPr/>
      </w:pPr>
      <w:bookmarkStart w:id="35" w:name="dieu_16"/>
      <w:r>
        <w:rPr>
          <w:rFonts w:cs="Times New Roman" w:ascii="Times New Roman" w:hAnsi="Times New Roman"/>
          <w:b/>
          <w:sz w:val="28"/>
          <w:szCs w:val="28"/>
        </w:rPr>
        <w:t>Điều 16. Phương thức đóng</w:t>
      </w:r>
      <w:bookmarkEnd w:id="35"/>
    </w:p>
    <w:p>
      <w:pPr>
        <w:pStyle w:val="Normal"/>
        <w:spacing w:before="120" w:after="0"/>
        <w:ind w:firstLine="709" w:right="0"/>
        <w:jc w:val="both"/>
        <w:rPr/>
      </w:pPr>
      <w:r>
        <w:rPr>
          <w:rFonts w:cs="Times New Roman" w:ascii="Times New Roman" w:hAnsi="Times New Roman"/>
          <w:sz w:val="28"/>
          <w:szCs w:val="28"/>
        </w:rPr>
        <w:t>Phương thức đóng BHTN đối với đơn vị và người lao động; như quy định tại Khoản 1, 2 và Khoản 3 Điều 7.</w:t>
      </w:r>
    </w:p>
    <w:p>
      <w:pPr>
        <w:pStyle w:val="Normal"/>
        <w:spacing w:before="120" w:after="0"/>
        <w:ind w:firstLine="709" w:right="0"/>
        <w:jc w:val="center"/>
        <w:rPr/>
      </w:pPr>
      <w:bookmarkStart w:id="36" w:name="muc_4"/>
      <w:r>
        <w:rPr>
          <w:rFonts w:cs="Times New Roman" w:ascii="Times New Roman" w:hAnsi="Times New Roman"/>
          <w:b/>
          <w:sz w:val="28"/>
          <w:szCs w:val="28"/>
          <w:lang w:val="en-US"/>
        </w:rPr>
        <w:t>Mục 4: BẢO HIỂM Y TẾ</w:t>
      </w:r>
      <w:bookmarkEnd w:id="36"/>
    </w:p>
    <w:p>
      <w:pPr>
        <w:pStyle w:val="Normal"/>
        <w:spacing w:before="120" w:after="0"/>
        <w:ind w:firstLine="709" w:right="0"/>
        <w:jc w:val="both"/>
        <w:rPr/>
      </w:pPr>
      <w:bookmarkStart w:id="37" w:name="dieu_17"/>
      <w:r>
        <w:rPr>
          <w:rFonts w:cs="Times New Roman" w:ascii="Times New Roman" w:hAnsi="Times New Roman"/>
          <w:b/>
          <w:sz w:val="28"/>
          <w:szCs w:val="28"/>
          <w:lang w:val="en-US"/>
        </w:rPr>
        <w:t>Điều 17. Đối tượng tham gia BHYT</w:t>
      </w:r>
      <w:bookmarkEnd w:id="37"/>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Nhóm do người lao động và đơn vị đóng, bao gồm:</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lao động làm việc theo HĐLĐ không xác định thời hạn, HĐLĐ có thời hạn từ đủ 3 tháng trở lên, người lao động là người quản lý doanh nghiệp</w:t>
      </w:r>
      <w:r>
        <w:rPr>
          <w:rFonts w:cs="Times New Roman" w:ascii="Times New Roman" w:hAnsi="Times New Roman"/>
          <w:sz w:val="28"/>
          <w:szCs w:val="28"/>
          <w:lang w:val="en-US"/>
        </w:rPr>
        <w:t xml:space="preserve">, </w:t>
      </w:r>
      <w:r>
        <w:rPr>
          <w:rFonts w:cs="Times New Roman" w:ascii="Times New Roman" w:hAnsi="Times New Roman"/>
          <w:sz w:val="28"/>
          <w:szCs w:val="28"/>
        </w:rPr>
        <w:t>quản lý điều hành Hợp tác xã hưởng tiền lương, làm việc tại các cơ quan, đơn vị, tổ chức quy định tại Khoản 3 Điều 4;</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Cán bộ, công chức, viên chức theo quy định của pháp luật v</w:t>
      </w:r>
      <w:r>
        <w:rPr>
          <w:rFonts w:cs="Times New Roman" w:ascii="Times New Roman" w:hAnsi="Times New Roman"/>
          <w:sz w:val="28"/>
          <w:szCs w:val="28"/>
          <w:lang w:val="en-US"/>
        </w:rPr>
        <w:t>ề</w:t>
      </w:r>
      <w:r>
        <w:rPr>
          <w:rFonts w:cs="Times New Roman" w:ascii="Times New Roman" w:hAnsi="Times New Roman"/>
          <w:sz w:val="28"/>
          <w:szCs w:val="28"/>
        </w:rPr>
        <w:t xml:space="preserve"> cán bộ, công chức, viên chức;</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Người hoạt động không chuyên trách ở xã, phường, thị trấn theo quy định của pháp luậ</w:t>
      </w:r>
      <w:r>
        <w:rPr>
          <w:rFonts w:cs="Times New Roman" w:ascii="Times New Roman" w:hAnsi="Times New Roman"/>
          <w:sz w:val="28"/>
          <w:szCs w:val="28"/>
          <w:lang w:val="en-US"/>
        </w:rPr>
        <w:t>t</w:t>
      </w:r>
      <w:r>
        <w:rPr>
          <w:rFonts w:cs="Times New Roman" w:ascii="Times New Roman" w:hAnsi="Times New Roman"/>
          <w:sz w:val="28"/>
          <w:szCs w:val="28"/>
        </w:rPr>
        <w:t xml:space="preserve"> v</w:t>
      </w:r>
      <w:r>
        <w:rPr>
          <w:rFonts w:cs="Times New Roman" w:ascii="Times New Roman" w:hAnsi="Times New Roman"/>
          <w:sz w:val="28"/>
          <w:szCs w:val="28"/>
          <w:lang w:val="en-US"/>
        </w:rPr>
        <w:t>ề</w:t>
      </w:r>
      <w:r>
        <w:rPr>
          <w:rFonts w:cs="Times New Roman" w:ascii="Times New Roman" w:hAnsi="Times New Roman"/>
          <w:sz w:val="28"/>
          <w:szCs w:val="28"/>
        </w:rPr>
        <w:t xml:space="preserve"> cán bộ</w:t>
      </w:r>
      <w:r>
        <w:rPr>
          <w:rFonts w:cs="Times New Roman" w:ascii="Times New Roman" w:hAnsi="Times New Roman"/>
          <w:sz w:val="28"/>
          <w:szCs w:val="28"/>
          <w:lang w:val="en-US"/>
        </w:rPr>
        <w:t>,</w:t>
      </w:r>
      <w:r>
        <w:rPr>
          <w:rFonts w:cs="Times New Roman" w:ascii="Times New Roman" w:hAnsi="Times New Roman"/>
          <w:sz w:val="28"/>
          <w:szCs w:val="28"/>
        </w:rPr>
        <w:t xml:space="preserve"> công chức.</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Nhóm do t</w:t>
      </w:r>
      <w:r>
        <w:rPr>
          <w:rFonts w:cs="Times New Roman" w:ascii="Times New Roman" w:hAnsi="Times New Roman"/>
          <w:sz w:val="28"/>
          <w:szCs w:val="28"/>
          <w:lang w:val="en-US"/>
        </w:rPr>
        <w:t>ổ</w:t>
      </w:r>
      <w:r>
        <w:rPr>
          <w:rFonts w:cs="Times New Roman" w:ascii="Times New Roman" w:hAnsi="Times New Roman"/>
          <w:sz w:val="28"/>
          <w:szCs w:val="28"/>
        </w:rPr>
        <w:t xml:space="preserve"> chức BHXH đóng, bao gồm:</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Người hưởng lương hưu, trợ cấp mất sức lao động hằng tháng;</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Người đang hưởng trợ cấp BHXH hằng tháng do bị tai nạn lao động - bệnh nghề nghiệp;</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Người lao động nghỉ việc đang h</w:t>
      </w:r>
      <w:r>
        <w:rPr>
          <w:rFonts w:cs="Times New Roman" w:ascii="Times New Roman" w:hAnsi="Times New Roman"/>
          <w:sz w:val="28"/>
          <w:szCs w:val="28"/>
          <w:lang w:val="en-US"/>
        </w:rPr>
        <w:t>ưở</w:t>
      </w:r>
      <w:r>
        <w:rPr>
          <w:rFonts w:cs="Times New Roman" w:ascii="Times New Roman" w:hAnsi="Times New Roman"/>
          <w:sz w:val="28"/>
          <w:szCs w:val="28"/>
        </w:rPr>
        <w:t>ng chế độ ốm đau theo quy định của pháp luật về BHXH do mắc bệnh thuộc danh mục bệnh cần chữa trị dài ngày theo quy định của Bộ trưởng Bộ Y tế; Công nhân cao su đang hưởng trợ cấp h</w:t>
      </w:r>
      <w:r>
        <w:rPr>
          <w:rFonts w:cs="Times New Roman" w:ascii="Times New Roman" w:hAnsi="Times New Roman"/>
          <w:sz w:val="28"/>
          <w:szCs w:val="28"/>
          <w:lang w:val="en-US"/>
        </w:rPr>
        <w:t>ằ</w:t>
      </w:r>
      <w:r>
        <w:rPr>
          <w:rFonts w:cs="Times New Roman" w:ascii="Times New Roman" w:hAnsi="Times New Roman"/>
          <w:sz w:val="28"/>
          <w:szCs w:val="28"/>
        </w:rPr>
        <w:t xml:space="preserve">ng tháng theo Quyết định số 206/CP ngày 30/5/1979 của Hội đồng Chính phủ (nay </w:t>
      </w:r>
      <w:r>
        <w:rPr>
          <w:rFonts w:cs="Times New Roman" w:ascii="Times New Roman" w:hAnsi="Times New Roman"/>
          <w:sz w:val="28"/>
          <w:szCs w:val="28"/>
          <w:lang w:val="en-US"/>
        </w:rPr>
        <w:t>l</w:t>
      </w:r>
      <w:r>
        <w:rPr>
          <w:rFonts w:cs="Times New Roman" w:ascii="Times New Roman" w:hAnsi="Times New Roman"/>
          <w:sz w:val="28"/>
          <w:szCs w:val="28"/>
        </w:rPr>
        <w:t>à Chính phủ) về chính sách đối với công nhân mới giải phóng làm nghề nặng nhọc, c</w:t>
      </w:r>
      <w:r>
        <w:rPr>
          <w:rFonts w:cs="Times New Roman" w:ascii="Times New Roman" w:hAnsi="Times New Roman"/>
          <w:sz w:val="28"/>
          <w:szCs w:val="28"/>
          <w:lang w:val="en-US"/>
        </w:rPr>
        <w:t>ó</w:t>
      </w:r>
      <w:r>
        <w:rPr>
          <w:rFonts w:cs="Times New Roman" w:ascii="Times New Roman" w:hAnsi="Times New Roman"/>
          <w:sz w:val="28"/>
          <w:szCs w:val="28"/>
        </w:rPr>
        <w:t xml:space="preserve"> hại sức khỏe nay già yếu phải thôi việc;</w:t>
      </w:r>
    </w:p>
    <w:p>
      <w:pPr>
        <w:pStyle w:val="Normal"/>
        <w:spacing w:before="120" w:after="0"/>
        <w:ind w:firstLine="709" w:right="0"/>
        <w:jc w:val="both"/>
        <w:rPr/>
      </w:pPr>
      <w:r>
        <w:rPr>
          <w:rFonts w:cs="Times New Roman" w:ascii="Times New Roman" w:hAnsi="Times New Roman"/>
          <w:sz w:val="28"/>
          <w:szCs w:val="28"/>
          <w:lang w:val="en-US"/>
        </w:rPr>
        <w:t xml:space="preserve">2.4. </w:t>
      </w:r>
      <w:r>
        <w:rPr>
          <w:rFonts w:cs="Times New Roman" w:ascii="Times New Roman" w:hAnsi="Times New Roman"/>
          <w:sz w:val="28"/>
          <w:szCs w:val="28"/>
        </w:rPr>
        <w:t>Người từ đủ 80 tuổi trở lên đang hưởng trợ cấp tu</w:t>
      </w:r>
      <w:r>
        <w:rPr>
          <w:rFonts w:cs="Times New Roman" w:ascii="Times New Roman" w:hAnsi="Times New Roman"/>
          <w:sz w:val="28"/>
          <w:szCs w:val="28"/>
          <w:lang w:val="en-US"/>
        </w:rPr>
        <w:t>ấ</w:t>
      </w:r>
      <w:r>
        <w:rPr>
          <w:rFonts w:cs="Times New Roman" w:ascii="Times New Roman" w:hAnsi="Times New Roman"/>
          <w:sz w:val="28"/>
          <w:szCs w:val="28"/>
        </w:rPr>
        <w:t>t hằng tháng;</w:t>
      </w:r>
    </w:p>
    <w:p>
      <w:pPr>
        <w:pStyle w:val="Normal"/>
        <w:spacing w:before="120" w:after="0"/>
        <w:ind w:firstLine="709" w:right="0"/>
        <w:jc w:val="both"/>
        <w:rPr/>
      </w:pPr>
      <w:r>
        <w:rPr>
          <w:rFonts w:cs="Times New Roman" w:ascii="Times New Roman" w:hAnsi="Times New Roman"/>
          <w:sz w:val="28"/>
          <w:szCs w:val="28"/>
          <w:lang w:val="en-US"/>
        </w:rPr>
        <w:t xml:space="preserve">2.5. </w:t>
      </w:r>
      <w:r>
        <w:rPr>
          <w:rFonts w:cs="Times New Roman" w:ascii="Times New Roman" w:hAnsi="Times New Roman"/>
          <w:sz w:val="28"/>
          <w:szCs w:val="28"/>
        </w:rPr>
        <w:t>Cán bộ xã, phường, thị trấn đã nghỉ việc đang hưởng trợ cấp B</w:t>
      </w:r>
      <w:r>
        <w:rPr>
          <w:rFonts w:cs="Times New Roman" w:ascii="Times New Roman" w:hAnsi="Times New Roman"/>
          <w:sz w:val="28"/>
          <w:szCs w:val="28"/>
          <w:lang w:val="en-US"/>
        </w:rPr>
        <w:t>H</w:t>
      </w:r>
      <w:r>
        <w:rPr>
          <w:rFonts w:cs="Times New Roman" w:ascii="Times New Roman" w:hAnsi="Times New Roman"/>
          <w:sz w:val="28"/>
          <w:szCs w:val="28"/>
        </w:rPr>
        <w:t>XH hằng tháng;</w:t>
      </w:r>
    </w:p>
    <w:p>
      <w:pPr>
        <w:pStyle w:val="Normal"/>
        <w:spacing w:before="120" w:after="0"/>
        <w:ind w:firstLine="709" w:right="0"/>
        <w:jc w:val="both"/>
        <w:rPr/>
      </w:pPr>
      <w:r>
        <w:rPr>
          <w:rFonts w:cs="Times New Roman" w:ascii="Times New Roman" w:hAnsi="Times New Roman"/>
          <w:sz w:val="28"/>
          <w:szCs w:val="28"/>
          <w:lang w:val="en-US"/>
        </w:rPr>
        <w:t xml:space="preserve">2.6. </w:t>
      </w:r>
      <w:r>
        <w:rPr>
          <w:rFonts w:cs="Times New Roman" w:ascii="Times New Roman" w:hAnsi="Times New Roman"/>
          <w:sz w:val="28"/>
          <w:szCs w:val="28"/>
        </w:rPr>
        <w:t>Người đang hưởng trợ cấp thất nghiệp;</w:t>
      </w:r>
    </w:p>
    <w:p>
      <w:pPr>
        <w:pStyle w:val="Normal"/>
        <w:spacing w:before="120" w:after="0"/>
        <w:ind w:firstLine="709" w:right="0"/>
        <w:jc w:val="both"/>
        <w:rPr/>
      </w:pPr>
      <w:r>
        <w:rPr>
          <w:rFonts w:cs="Times New Roman" w:ascii="Times New Roman" w:hAnsi="Times New Roman"/>
          <w:sz w:val="28"/>
          <w:szCs w:val="28"/>
          <w:lang w:val="en-US"/>
        </w:rPr>
        <w:t xml:space="preserve">2.7. </w:t>
      </w:r>
      <w:r>
        <w:rPr>
          <w:rFonts w:cs="Times New Roman" w:ascii="Times New Roman" w:hAnsi="Times New Roman"/>
          <w:sz w:val="28"/>
          <w:szCs w:val="28"/>
        </w:rPr>
        <w:t>Người lao động nghỉ việc hưởng chế độ thai sản theo quy định của pháp luật về BHXH.</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Nhóm do ngân sách nhà nước đóng, bao gồm:</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Cán bộ xã, phường, thị trấn đã nghỉ việc đang hưởng trợ cấp từ ngân sách nhà nước hằng tháng bao gồm các đối tượng theo quy định tại Quyết định số 130/CP ngày 20/6/1975 của Hội đồng Chính phủ (nay là Chính phủ) bổ sung chính sách, chế độ đối với cán bộ xã và Quyết định số 111/HĐBT ngày 13/10/1981 của Hội đồng Bộ trưởng (nay là Chính phủ) về việc sửa đổi, bổ sung một số chính sách, chế độ đối với cán bộ xã, phường;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3.2. </w:t>
      </w:r>
      <w:r>
        <w:rPr>
          <w:rFonts w:cs="Times New Roman" w:ascii="Times New Roman" w:hAnsi="Times New Roman"/>
          <w:sz w:val="28"/>
          <w:szCs w:val="28"/>
        </w:rPr>
        <w:t>Người đã thôi hưởng trợ cấp mất sức lao động đang h</w:t>
      </w:r>
      <w:r>
        <w:rPr>
          <w:rFonts w:cs="Times New Roman" w:ascii="Times New Roman" w:hAnsi="Times New Roman"/>
          <w:sz w:val="28"/>
          <w:szCs w:val="28"/>
          <w:lang w:val="en-US"/>
        </w:rPr>
        <w:t>ưở</w:t>
      </w:r>
      <w:r>
        <w:rPr>
          <w:rFonts w:cs="Times New Roman" w:ascii="Times New Roman" w:hAnsi="Times New Roman"/>
          <w:sz w:val="28"/>
          <w:szCs w:val="28"/>
        </w:rPr>
        <w:t xml:space="preserve">ng </w:t>
      </w:r>
      <w:r>
        <w:rPr>
          <w:rFonts w:cs="Times New Roman" w:ascii="Times New Roman" w:hAnsi="Times New Roman"/>
          <w:sz w:val="28"/>
          <w:szCs w:val="28"/>
          <w:lang w:val="en-US"/>
        </w:rPr>
        <w:t>t</w:t>
      </w:r>
      <w:r>
        <w:rPr>
          <w:rFonts w:cs="Times New Roman" w:ascii="Times New Roman" w:hAnsi="Times New Roman"/>
          <w:sz w:val="28"/>
          <w:szCs w:val="28"/>
        </w:rPr>
        <w:t xml:space="preserve">rợ cấp hằng tháng </w:t>
      </w:r>
      <w:r>
        <w:rPr>
          <w:rFonts w:cs="Times New Roman" w:ascii="Times New Roman" w:hAnsi="Times New Roman"/>
          <w:sz w:val="28"/>
          <w:szCs w:val="28"/>
          <w:lang w:val="en-US"/>
        </w:rPr>
        <w:t>t</w:t>
      </w:r>
      <w:r>
        <w:rPr>
          <w:rFonts w:cs="Times New Roman" w:ascii="Times New Roman" w:hAnsi="Times New Roman"/>
          <w:sz w:val="28"/>
          <w:szCs w:val="28"/>
        </w:rPr>
        <w:t>ừ ngân sách nhà nước theo Quyết định số 613/QĐ-TTg ngày 01/6/2010 của Thủ tướng Chính phủ về việc trợ cấp hàng tháng cho những người có từ đủ 15 năm đến dưới 20 năm c</w:t>
      </w:r>
      <w:r>
        <w:rPr>
          <w:rFonts w:cs="Times New Roman" w:ascii="Times New Roman" w:hAnsi="Times New Roman"/>
          <w:sz w:val="28"/>
          <w:szCs w:val="28"/>
          <w:lang w:val="en-US"/>
        </w:rPr>
        <w:t>ô</w:t>
      </w:r>
      <w:r>
        <w:rPr>
          <w:rFonts w:cs="Times New Roman" w:ascii="Times New Roman" w:hAnsi="Times New Roman"/>
          <w:sz w:val="28"/>
          <w:szCs w:val="28"/>
        </w:rPr>
        <w:t>ng tác thực t</w:t>
      </w:r>
      <w:r>
        <w:rPr>
          <w:rFonts w:cs="Times New Roman" w:ascii="Times New Roman" w:hAnsi="Times New Roman"/>
          <w:sz w:val="28"/>
          <w:szCs w:val="28"/>
          <w:lang w:val="en-US"/>
        </w:rPr>
        <w:t>ế</w:t>
      </w:r>
      <w:r>
        <w:rPr>
          <w:rFonts w:cs="Times New Roman" w:ascii="Times New Roman" w:hAnsi="Times New Roman"/>
          <w:sz w:val="28"/>
          <w:szCs w:val="28"/>
        </w:rPr>
        <w:t xml:space="preserve"> đã hết thời hạn hưởng trợ cấp mất sức lao động; Quyết định số 91/2000/QĐ-TTg ngày 04/7/2000 của Thủ tướng Chính phủ về việc tr</w:t>
      </w:r>
      <w:r>
        <w:rPr>
          <w:rFonts w:cs="Times New Roman" w:ascii="Times New Roman" w:hAnsi="Times New Roman"/>
          <w:sz w:val="28"/>
          <w:szCs w:val="28"/>
          <w:lang w:val="en-US"/>
        </w:rPr>
        <w:t>ợ</w:t>
      </w:r>
      <w:r>
        <w:rPr>
          <w:rFonts w:cs="Times New Roman" w:ascii="Times New Roman" w:hAnsi="Times New Roman"/>
          <w:sz w:val="28"/>
          <w:szCs w:val="28"/>
        </w:rPr>
        <w:t xml:space="preserve"> cấp cho những người đã hết tuổi lao động tại thời điểm ngừng hưởng trợ cấp mất sức lao động hàng tháng;</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Người có công với cách mạng, cựu chiến binh, bao gồm:</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có công với cách mạng theo quy định tại Pháp lệnh Ưu đãi người có công với cách mạng;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Cựu chiến binh đã tham gia kháng chiến từ ngày 30/4/1975 trở về trước theo </w:t>
      </w:r>
      <w:bookmarkStart w:id="38" w:name="dc_4"/>
      <w:r>
        <w:rPr>
          <w:rFonts w:cs="Times New Roman" w:ascii="Times New Roman" w:hAnsi="Times New Roman"/>
          <w:sz w:val="28"/>
          <w:szCs w:val="28"/>
        </w:rPr>
        <w:t xml:space="preserve">Khoản 6 Điều 5 Nghị định số 150/2006/NĐ-CP </w:t>
      </w:r>
      <w:bookmarkEnd w:id="38"/>
      <w:r>
        <w:rPr>
          <w:rFonts w:cs="Times New Roman" w:ascii="Times New Roman" w:hAnsi="Times New Roman"/>
          <w:sz w:val="28"/>
          <w:szCs w:val="28"/>
        </w:rPr>
        <w:t>ngày 12/12/2006 của Chính phủ quy định chi tiết và hướng dẫn thi hành một số điều của Pháp lệnh Cựu chiến binh;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 xml:space="preserve">Người trực tiếp tham gia kháng chiến chống Mỹ cứu nước nhưng chưa được hưởng chính sách của Đảng và Nhà nước theo Quyết định số 290/2005/QĐ-TTg ngày 08/11/2005 của Thủ tướng Chính phủ về chế độ, chính sách đối với một số đối tượng trực tiếp tham gia kháng chiến chống Mỹ cứu nước nhưng chưa </w:t>
      </w:r>
      <w:r>
        <w:rPr>
          <w:rFonts w:cs="Times New Roman" w:ascii="Times New Roman" w:hAnsi="Times New Roman"/>
          <w:sz w:val="28"/>
          <w:szCs w:val="28"/>
          <w:lang w:val="en-US"/>
        </w:rPr>
        <w:t>đ</w:t>
      </w:r>
      <w:r>
        <w:rPr>
          <w:rFonts w:cs="Times New Roman" w:ascii="Times New Roman" w:hAnsi="Times New Roman"/>
          <w:sz w:val="28"/>
          <w:szCs w:val="28"/>
        </w:rPr>
        <w:t>ược hưởng chính sách của Đảng và Nhà nước và Quyết định số 188/2007/QĐ-TTg ngày 06/12/2007 của Thủ tướng Chính phủ về việc sửa đổi, bổ s</w:t>
      </w:r>
      <w:r>
        <w:rPr>
          <w:rFonts w:cs="Times New Roman" w:ascii="Times New Roman" w:hAnsi="Times New Roman"/>
          <w:sz w:val="28"/>
          <w:szCs w:val="28"/>
          <w:lang w:val="en-US"/>
        </w:rPr>
        <w:t>un</w:t>
      </w:r>
      <w:r>
        <w:rPr>
          <w:rFonts w:cs="Times New Roman" w:ascii="Times New Roman" w:hAnsi="Times New Roman"/>
          <w:sz w:val="28"/>
          <w:szCs w:val="28"/>
        </w:rPr>
        <w:t>g Quyết định s</w:t>
      </w:r>
      <w:r>
        <w:rPr>
          <w:rFonts w:cs="Times New Roman" w:ascii="Times New Roman" w:hAnsi="Times New Roman"/>
          <w:sz w:val="28"/>
          <w:szCs w:val="28"/>
          <w:lang w:val="en-US"/>
        </w:rPr>
        <w:t>ố</w:t>
      </w:r>
      <w:r>
        <w:rPr>
          <w:rFonts w:cs="Times New Roman" w:ascii="Times New Roman" w:hAnsi="Times New Roman"/>
          <w:sz w:val="28"/>
          <w:szCs w:val="28"/>
        </w:rPr>
        <w:t xml:space="preserve"> 290/2005/QĐ-TTg;</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Cán bộ, chi</w:t>
      </w:r>
      <w:r>
        <w:rPr>
          <w:rFonts w:cs="Times New Roman" w:ascii="Times New Roman" w:hAnsi="Times New Roman"/>
          <w:sz w:val="28"/>
          <w:szCs w:val="28"/>
          <w:lang w:val="en-US"/>
        </w:rPr>
        <w:t>ế</w:t>
      </w:r>
      <w:r>
        <w:rPr>
          <w:rFonts w:cs="Times New Roman" w:ascii="Times New Roman" w:hAnsi="Times New Roman"/>
          <w:sz w:val="28"/>
          <w:szCs w:val="28"/>
        </w:rPr>
        <w:t xml:space="preserve">n sĩ Công an nhân dân tham gia kháng chiến chống Mỹ có dưới 20 năm công tác </w:t>
      </w:r>
      <w:r>
        <w:rPr>
          <w:rFonts w:cs="Times New Roman" w:ascii="Times New Roman" w:hAnsi="Times New Roman"/>
          <w:sz w:val="28"/>
          <w:szCs w:val="28"/>
          <w:lang w:val="en-US"/>
        </w:rPr>
        <w:t>tr</w:t>
      </w:r>
      <w:r>
        <w:rPr>
          <w:rFonts w:cs="Times New Roman" w:ascii="Times New Roman" w:hAnsi="Times New Roman"/>
          <w:sz w:val="28"/>
          <w:szCs w:val="28"/>
        </w:rPr>
        <w:t xml:space="preserve">ong Công an nhân dân </w:t>
      </w:r>
      <w:r>
        <w:rPr>
          <w:rFonts w:cs="Times New Roman" w:ascii="Times New Roman" w:hAnsi="Times New Roman"/>
          <w:sz w:val="28"/>
          <w:szCs w:val="28"/>
          <w:lang w:val="en-US"/>
        </w:rPr>
        <w:t>đ</w:t>
      </w:r>
      <w:r>
        <w:rPr>
          <w:rFonts w:cs="Times New Roman" w:ascii="Times New Roman" w:hAnsi="Times New Roman"/>
          <w:sz w:val="28"/>
          <w:szCs w:val="28"/>
        </w:rPr>
        <w:t>ã thôi việc, xuất ngũ về địa phương theo Quyết định số 53/2010/QĐ-TTg ngày 20/8/2010 của Thủ tướng Chính phủ về chế độ đối với cán bộ, chiến sĩ Công an nhân dân tham gia kháng chiến chống Mỹ có dưới 20 năm công tác trong Công an nhân dân đ</w:t>
      </w:r>
      <w:r>
        <w:rPr>
          <w:rFonts w:cs="Times New Roman" w:ascii="Times New Roman" w:hAnsi="Times New Roman"/>
          <w:sz w:val="28"/>
          <w:szCs w:val="28"/>
          <w:lang w:val="en-US"/>
        </w:rPr>
        <w:t>ã</w:t>
      </w:r>
      <w:r>
        <w:rPr>
          <w:rFonts w:cs="Times New Roman" w:ascii="Times New Roman" w:hAnsi="Times New Roman"/>
          <w:sz w:val="28"/>
          <w:szCs w:val="28"/>
        </w:rPr>
        <w:t xml:space="preserve"> thôi việc, xuất ngũ về địa phương;</w:t>
      </w:r>
    </w:p>
    <w:p>
      <w:pPr>
        <w:pStyle w:val="Normal"/>
        <w:spacing w:before="120" w:after="0"/>
        <w:ind w:firstLine="709" w:right="0"/>
        <w:jc w:val="both"/>
        <w:rPr/>
      </w:pPr>
      <w:r>
        <w:rPr>
          <w:rFonts w:cs="Times New Roman" w:ascii="Times New Roman" w:hAnsi="Times New Roman"/>
          <w:sz w:val="28"/>
          <w:szCs w:val="28"/>
        </w:rPr>
        <w:t>đ) Quân nh</w:t>
      </w:r>
      <w:r>
        <w:rPr>
          <w:rFonts w:cs="Times New Roman" w:ascii="Times New Roman" w:hAnsi="Times New Roman"/>
          <w:sz w:val="28"/>
          <w:szCs w:val="28"/>
          <w:lang w:val="en-US"/>
        </w:rPr>
        <w:t>â</w:t>
      </w:r>
      <w:r>
        <w:rPr>
          <w:rFonts w:cs="Times New Roman" w:ascii="Times New Roman" w:hAnsi="Times New Roman"/>
          <w:sz w:val="28"/>
          <w:szCs w:val="28"/>
        </w:rPr>
        <w:t>n tham gia kháng chiến chống Mỹ cứu nước có dưới 20 năm công tác trong quân đội, đã phục viên, xuất ngũ về địa phương theo Quyết định số 142/2008/QĐ-TTg ngày 27/10/2008 của Thủ tướng Chính phủ về thực hiện chế độ đối với quân nhân tham gia kháng chiến chống Mỹ cứu nước có dưới 20 năm công tác trong quân đội, đã phục viên, xuất ngũ về địa phương v</w:t>
      </w:r>
      <w:r>
        <w:rPr>
          <w:rFonts w:cs="Times New Roman" w:ascii="Times New Roman" w:hAnsi="Times New Roman"/>
          <w:sz w:val="28"/>
          <w:szCs w:val="28"/>
          <w:lang w:val="en-US"/>
        </w:rPr>
        <w:t>à</w:t>
      </w:r>
      <w:r>
        <w:rPr>
          <w:rFonts w:cs="Times New Roman" w:ascii="Times New Roman" w:hAnsi="Times New Roman"/>
          <w:sz w:val="28"/>
          <w:szCs w:val="28"/>
        </w:rPr>
        <w:t xml:space="preserve"> Quyết định số 38/2010/QĐ-TTg ngày 06/5/2010 của Thủ tướng Chính phủ v</w:t>
      </w:r>
      <w:r>
        <w:rPr>
          <w:rFonts w:cs="Times New Roman" w:ascii="Times New Roman" w:hAnsi="Times New Roman"/>
          <w:sz w:val="28"/>
          <w:szCs w:val="28"/>
          <w:lang w:val="en-US"/>
        </w:rPr>
        <w:t>ề</w:t>
      </w:r>
      <w:r>
        <w:rPr>
          <w:rFonts w:cs="Times New Roman" w:ascii="Times New Roman" w:hAnsi="Times New Roman"/>
          <w:sz w:val="28"/>
          <w:szCs w:val="28"/>
        </w:rPr>
        <w:t xml:space="preserve"> việc sửa đổi, bổ sung Quyết định số 142/2008/QĐ-TTg;</w:t>
      </w:r>
    </w:p>
    <w:p>
      <w:pPr>
        <w:pStyle w:val="Normal"/>
        <w:spacing w:before="120" w:after="0"/>
        <w:ind w:firstLine="709" w:right="0"/>
        <w:jc w:val="both"/>
        <w:rPr/>
      </w:pPr>
      <w:r>
        <w:rPr>
          <w:rFonts w:cs="Times New Roman" w:ascii="Times New Roman" w:hAnsi="Times New Roman"/>
          <w:sz w:val="28"/>
          <w:szCs w:val="28"/>
          <w:lang w:val="en-US"/>
        </w:rPr>
        <w:t xml:space="preserve">e) </w:t>
      </w:r>
      <w:r>
        <w:rPr>
          <w:rFonts w:cs="Times New Roman" w:ascii="Times New Roman" w:hAnsi="Times New Roman"/>
          <w:sz w:val="28"/>
          <w:szCs w:val="28"/>
        </w:rPr>
        <w:t>Người tham gia chiến tranh bảo vệ Tổ quốc, làm nhiệm vụ quốc tế ở Căm-pu-chia</w:t>
      </w:r>
      <w:r>
        <w:rPr>
          <w:rFonts w:cs="Times New Roman" w:ascii="Times New Roman" w:hAnsi="Times New Roman"/>
          <w:sz w:val="28"/>
          <w:szCs w:val="28"/>
          <w:lang w:val="en-US"/>
        </w:rPr>
        <w:t>,</w:t>
      </w:r>
      <w:r>
        <w:rPr>
          <w:rFonts w:cs="Times New Roman" w:ascii="Times New Roman" w:hAnsi="Times New Roman"/>
          <w:sz w:val="28"/>
          <w:szCs w:val="28"/>
        </w:rPr>
        <w:t xml:space="preserve"> giúp bạn Lào sau ngày 30/4/1975 đã phục viên, xuất ngũ, thôi vi</w:t>
      </w:r>
      <w:r>
        <w:rPr>
          <w:rFonts w:cs="Times New Roman" w:ascii="Times New Roman" w:hAnsi="Times New Roman"/>
          <w:sz w:val="28"/>
          <w:szCs w:val="28"/>
          <w:lang w:val="en-US"/>
        </w:rPr>
        <w:t>ệ</w:t>
      </w:r>
      <w:r>
        <w:rPr>
          <w:rFonts w:cs="Times New Roman" w:ascii="Times New Roman" w:hAnsi="Times New Roman"/>
          <w:sz w:val="28"/>
          <w:szCs w:val="28"/>
        </w:rPr>
        <w:t>c theo Quyết định số 62/2011/QĐ-TTg ngày 09/11/2011 của Thủ tướng Chính phủ về chế độ, chính sách đối v</w:t>
      </w:r>
      <w:r>
        <w:rPr>
          <w:rFonts w:cs="Times New Roman" w:ascii="Times New Roman" w:hAnsi="Times New Roman"/>
          <w:sz w:val="28"/>
          <w:szCs w:val="28"/>
          <w:lang w:val="en-US"/>
        </w:rPr>
        <w:t>ớ</w:t>
      </w:r>
      <w:r>
        <w:rPr>
          <w:rFonts w:cs="Times New Roman" w:ascii="Times New Roman" w:hAnsi="Times New Roman"/>
          <w:sz w:val="28"/>
          <w:szCs w:val="28"/>
        </w:rPr>
        <w:t xml:space="preserve">i đối tượng tham gia chiến tranh bảo vệ Tổ quốc, làm nhiệm vụ quốc tế </w:t>
      </w:r>
      <w:r>
        <w:rPr>
          <w:rFonts w:cs="Times New Roman" w:ascii="Times New Roman" w:hAnsi="Times New Roman"/>
          <w:sz w:val="28"/>
          <w:szCs w:val="28"/>
          <w:lang w:val="en-US"/>
        </w:rPr>
        <w:t>ở</w:t>
      </w:r>
      <w:r>
        <w:rPr>
          <w:rFonts w:cs="Times New Roman" w:ascii="Times New Roman" w:hAnsi="Times New Roman"/>
          <w:sz w:val="28"/>
          <w:szCs w:val="28"/>
        </w:rPr>
        <w:t xml:space="preserve"> Căm-pu-chia, giúp bạn Lào sau ngày 30/4/1975 đã phục viên, xuất ngũ, thôi việc;</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g) </w:t>
      </w:r>
      <w:r>
        <w:rPr>
          <w:rFonts w:cs="Times New Roman" w:ascii="Times New Roman" w:hAnsi="Times New Roman"/>
          <w:sz w:val="28"/>
          <w:szCs w:val="28"/>
        </w:rPr>
        <w:t>Thanh niên xung phong theo Quyết định số 170/2008/QĐ-TTg ngày 18/12/20</w:t>
      </w:r>
      <w:r>
        <w:rPr>
          <w:rFonts w:cs="Times New Roman" w:ascii="Times New Roman" w:hAnsi="Times New Roman"/>
          <w:sz w:val="28"/>
          <w:szCs w:val="28"/>
          <w:lang w:val="en-US"/>
        </w:rPr>
        <w:t>0</w:t>
      </w:r>
      <w:r>
        <w:rPr>
          <w:rFonts w:cs="Times New Roman" w:ascii="Times New Roman" w:hAnsi="Times New Roman"/>
          <w:sz w:val="28"/>
          <w:szCs w:val="28"/>
        </w:rPr>
        <w:t>8 của Thủ tướng Chính phủ về chế độ BHYT và trợ cấp mai táng phí đối với thanh niên xung phong thời kỳ kháng chiến chống Pháp và Quyết định số 40/2011/QĐ-TTg ngày 27/7/2011 của Thủ tướng Chính phủ qu</w:t>
      </w:r>
      <w:r>
        <w:rPr>
          <w:rFonts w:cs="Times New Roman" w:ascii="Times New Roman" w:hAnsi="Times New Roman"/>
          <w:sz w:val="28"/>
          <w:szCs w:val="28"/>
          <w:lang w:val="en-US"/>
        </w:rPr>
        <w:t>y</w:t>
      </w:r>
      <w:r>
        <w:rPr>
          <w:rFonts w:cs="Times New Roman" w:ascii="Times New Roman" w:hAnsi="Times New Roman"/>
          <w:sz w:val="28"/>
          <w:szCs w:val="28"/>
        </w:rPr>
        <w:t xml:space="preserve"> định về chế độ đối với thanh ni</w:t>
      </w:r>
      <w:r>
        <w:rPr>
          <w:rFonts w:cs="Times New Roman" w:ascii="Times New Roman" w:hAnsi="Times New Roman"/>
          <w:sz w:val="28"/>
          <w:szCs w:val="28"/>
          <w:lang w:val="en-US"/>
        </w:rPr>
        <w:t>ê</w:t>
      </w:r>
      <w:r>
        <w:rPr>
          <w:rFonts w:cs="Times New Roman" w:ascii="Times New Roman" w:hAnsi="Times New Roman"/>
          <w:sz w:val="28"/>
          <w:szCs w:val="28"/>
        </w:rPr>
        <w:t>n xung phong đã hoàn thành nhiệm vụ trong kháng chiế</w:t>
      </w:r>
      <w:r>
        <w:rPr>
          <w:rFonts w:cs="Times New Roman" w:ascii="Times New Roman" w:hAnsi="Times New Roman"/>
          <w:sz w:val="28"/>
          <w:szCs w:val="28"/>
          <w:lang w:val="en-US"/>
        </w:rPr>
        <w:t>n;</w:t>
      </w:r>
    </w:p>
    <w:p>
      <w:pPr>
        <w:pStyle w:val="Normal"/>
        <w:spacing w:before="120" w:after="0"/>
        <w:ind w:firstLine="709" w:right="0"/>
        <w:jc w:val="both"/>
        <w:rPr/>
      </w:pPr>
      <w:r>
        <w:rPr>
          <w:rFonts w:cs="Times New Roman" w:ascii="Times New Roman" w:hAnsi="Times New Roman"/>
          <w:sz w:val="28"/>
          <w:szCs w:val="28"/>
          <w:lang w:val="en-US"/>
        </w:rPr>
        <w:t xml:space="preserve">3.4. </w:t>
      </w:r>
      <w:r>
        <w:rPr>
          <w:rFonts w:cs="Times New Roman" w:ascii="Times New Roman" w:hAnsi="Times New Roman"/>
          <w:sz w:val="28"/>
          <w:szCs w:val="28"/>
        </w:rPr>
        <w:t>Đại biểu được bầu cử giữ chức vụ theo nhiệm kỳ Quốc hội, đại biểu Hội đồng nhân dân các cấp đương nhiệm;</w:t>
      </w:r>
    </w:p>
    <w:p>
      <w:pPr>
        <w:pStyle w:val="Normal"/>
        <w:spacing w:before="120" w:after="0"/>
        <w:ind w:firstLine="709" w:right="0"/>
        <w:jc w:val="both"/>
        <w:rPr/>
      </w:pPr>
      <w:r>
        <w:rPr>
          <w:rFonts w:cs="Times New Roman" w:ascii="Times New Roman" w:hAnsi="Times New Roman"/>
          <w:sz w:val="28"/>
          <w:szCs w:val="28"/>
          <w:lang w:val="en-US"/>
        </w:rPr>
        <w:t xml:space="preserve">3.5. </w:t>
      </w:r>
      <w:r>
        <w:rPr>
          <w:rFonts w:cs="Times New Roman" w:ascii="Times New Roman" w:hAnsi="Times New Roman"/>
          <w:sz w:val="28"/>
          <w:szCs w:val="28"/>
        </w:rPr>
        <w:t>Trẻ em dưới 6 tuổi (bao gồm toàn bộ trẻ em cư trú trên địa bàn, kể cả trẻ em là thân nhân của người trong lực lượng vũ trang theo quy định, không phân biệt hộ khẩu thường trú);</w:t>
      </w:r>
    </w:p>
    <w:p>
      <w:pPr>
        <w:pStyle w:val="Normal"/>
        <w:spacing w:before="120" w:after="0"/>
        <w:ind w:firstLine="709" w:right="0"/>
        <w:jc w:val="both"/>
        <w:rPr/>
      </w:pPr>
      <w:r>
        <w:rPr>
          <w:rFonts w:cs="Times New Roman" w:ascii="Times New Roman" w:hAnsi="Times New Roman"/>
          <w:sz w:val="28"/>
          <w:szCs w:val="28"/>
          <w:lang w:val="en-US"/>
        </w:rPr>
        <w:t xml:space="preserve">3.6. </w:t>
      </w:r>
      <w:r>
        <w:rPr>
          <w:rFonts w:cs="Times New Roman" w:ascii="Times New Roman" w:hAnsi="Times New Roman"/>
          <w:sz w:val="28"/>
          <w:szCs w:val="28"/>
        </w:rPr>
        <w:t>Người thuộc diện hưởng trợ cấp bảo trợ xã hội hằng tháng quy định tại Nghị định số 136/2013/NĐ-CP ngày 21/10/2013 của Chính phủ quy định chính sách trợ giúp xã hội đối với đối tượng bảo trợ xã hội, Nghị định số 06/2011/NĐ-CP ngày 14/01/2011 của Chính phủ quy địn</w:t>
      </w:r>
      <w:r>
        <w:rPr>
          <w:rFonts w:cs="Times New Roman" w:ascii="Times New Roman" w:hAnsi="Times New Roman"/>
          <w:sz w:val="28"/>
          <w:szCs w:val="28"/>
          <w:lang w:val="en-US"/>
        </w:rPr>
        <w:t>h</w:t>
      </w:r>
      <w:r>
        <w:rPr>
          <w:rFonts w:cs="Times New Roman" w:ascii="Times New Roman" w:hAnsi="Times New Roman"/>
          <w:sz w:val="28"/>
          <w:szCs w:val="28"/>
        </w:rPr>
        <w:t xml:space="preserve"> chi tiết và hướng dẫn thi hành một số điều của Luật người cao tuổi và Nghị định số 28/2012/NĐ-CP ngày 10/4/2012 của Chính phủ quy định chi tiết và hướng dẫn thi hành một số </w:t>
      </w:r>
      <w:r>
        <w:rPr>
          <w:rFonts w:cs="Times New Roman" w:ascii="Times New Roman" w:hAnsi="Times New Roman"/>
          <w:sz w:val="28"/>
          <w:szCs w:val="28"/>
          <w:lang w:val="en-US"/>
        </w:rPr>
        <w:t>điều</w:t>
      </w:r>
      <w:r>
        <w:rPr>
          <w:rFonts w:cs="Times New Roman" w:ascii="Times New Roman" w:hAnsi="Times New Roman"/>
          <w:sz w:val="28"/>
          <w:szCs w:val="28"/>
        </w:rPr>
        <w:t xml:space="preserve"> của Luật người khuyết tật;</w:t>
      </w:r>
    </w:p>
    <w:p>
      <w:pPr>
        <w:pStyle w:val="Normal"/>
        <w:spacing w:before="120" w:after="0"/>
        <w:ind w:firstLine="709" w:right="0"/>
        <w:jc w:val="both"/>
        <w:rPr/>
      </w:pPr>
      <w:r>
        <w:rPr>
          <w:rFonts w:cs="Times New Roman" w:ascii="Times New Roman" w:hAnsi="Times New Roman"/>
          <w:sz w:val="28"/>
          <w:szCs w:val="28"/>
          <w:lang w:val="en-US"/>
        </w:rPr>
        <w:t xml:space="preserve">3.7. </w:t>
      </w:r>
      <w:r>
        <w:rPr>
          <w:rFonts w:cs="Times New Roman" w:ascii="Times New Roman" w:hAnsi="Times New Roman"/>
          <w:sz w:val="28"/>
          <w:szCs w:val="28"/>
        </w:rPr>
        <w:t>Người thuộc hộ gia đình nghèo; người dân tộc thiểu số đang sinh s</w:t>
      </w:r>
      <w:r>
        <w:rPr>
          <w:rFonts w:cs="Times New Roman" w:ascii="Times New Roman" w:hAnsi="Times New Roman"/>
          <w:sz w:val="28"/>
          <w:szCs w:val="28"/>
          <w:lang w:val="en-US"/>
        </w:rPr>
        <w:t>ố</w:t>
      </w:r>
      <w:r>
        <w:rPr>
          <w:rFonts w:cs="Times New Roman" w:ascii="Times New Roman" w:hAnsi="Times New Roman"/>
          <w:sz w:val="28"/>
          <w:szCs w:val="28"/>
        </w:rPr>
        <w:t>ng tại v</w:t>
      </w:r>
      <w:r>
        <w:rPr>
          <w:rFonts w:cs="Times New Roman" w:ascii="Times New Roman" w:hAnsi="Times New Roman"/>
          <w:sz w:val="28"/>
          <w:szCs w:val="28"/>
          <w:lang w:val="en-US"/>
        </w:rPr>
        <w:t>ù</w:t>
      </w:r>
      <w:r>
        <w:rPr>
          <w:rFonts w:cs="Times New Roman" w:ascii="Times New Roman" w:hAnsi="Times New Roman"/>
          <w:sz w:val="28"/>
          <w:szCs w:val="28"/>
        </w:rPr>
        <w:t>ng có điều kiện kinh tế - xã hội khó khăn; người đang sinh sống tại vùng có điều kiện kinh tế - xã hội đặc biệt khó khăn; người đang sinh sống tại xã đảo, huyện đảo theo Nghị quyết của Chính phủ, Quyết định của Thủ tướng Chính phủ và Quyết định của Bộ trưởng, Chủ nhiệm Ủy ban Dân tộc;</w:t>
      </w:r>
    </w:p>
    <w:p>
      <w:pPr>
        <w:pStyle w:val="Normal"/>
        <w:spacing w:before="120" w:after="0"/>
        <w:ind w:firstLine="709" w:right="0"/>
        <w:jc w:val="both"/>
        <w:rPr/>
      </w:pPr>
      <w:r>
        <w:rPr>
          <w:rFonts w:cs="Times New Roman" w:ascii="Times New Roman" w:hAnsi="Times New Roman"/>
          <w:sz w:val="28"/>
          <w:szCs w:val="28"/>
          <w:lang w:val="en-US"/>
        </w:rPr>
        <w:t xml:space="preserve">3.8. </w:t>
      </w:r>
      <w:r>
        <w:rPr>
          <w:rFonts w:cs="Times New Roman" w:ascii="Times New Roman" w:hAnsi="Times New Roman"/>
          <w:sz w:val="28"/>
          <w:szCs w:val="28"/>
        </w:rPr>
        <w:t>Thân nhân của người có công với cách mạng là</w:t>
      </w:r>
      <w:r>
        <w:rPr>
          <w:rFonts w:cs="Times New Roman" w:ascii="Times New Roman" w:hAnsi="Times New Roman"/>
          <w:sz w:val="28"/>
          <w:szCs w:val="28"/>
          <w:lang w:val="en-US"/>
        </w:rPr>
        <w:t xml:space="preserve"> </w:t>
      </w:r>
      <w:r>
        <w:rPr>
          <w:rFonts w:cs="Times New Roman" w:ascii="Times New Roman" w:hAnsi="Times New Roman"/>
          <w:sz w:val="28"/>
          <w:szCs w:val="28"/>
        </w:rPr>
        <w:t>cha</w:t>
      </w:r>
      <w:r>
        <w:rPr>
          <w:rFonts w:cs="Times New Roman" w:ascii="Times New Roman" w:hAnsi="Times New Roman"/>
          <w:sz w:val="28"/>
          <w:szCs w:val="28"/>
          <w:lang w:val="en-US"/>
        </w:rPr>
        <w:t xml:space="preserve"> </w:t>
      </w:r>
      <w:r>
        <w:rPr>
          <w:rFonts w:cs="Times New Roman" w:ascii="Times New Roman" w:hAnsi="Times New Roman"/>
          <w:sz w:val="28"/>
          <w:szCs w:val="28"/>
        </w:rPr>
        <w:t>đẻ,</w:t>
      </w:r>
      <w:r>
        <w:rPr>
          <w:rFonts w:cs="Times New Roman" w:ascii="Times New Roman" w:hAnsi="Times New Roman"/>
          <w:sz w:val="28"/>
          <w:szCs w:val="28"/>
          <w:lang w:val="en-US"/>
        </w:rPr>
        <w:t xml:space="preserve"> </w:t>
      </w:r>
      <w:r>
        <w:rPr>
          <w:rFonts w:cs="Times New Roman" w:ascii="Times New Roman" w:hAnsi="Times New Roman"/>
          <w:sz w:val="28"/>
          <w:szCs w:val="28"/>
        </w:rPr>
        <w:t>mẹ đẻ, vợ hoặc</w:t>
      </w:r>
      <w:r>
        <w:rPr>
          <w:rFonts w:cs="Times New Roman" w:ascii="Times New Roman" w:hAnsi="Times New Roman"/>
          <w:sz w:val="28"/>
          <w:szCs w:val="28"/>
          <w:lang w:val="en-US"/>
        </w:rPr>
        <w:t xml:space="preserve"> </w:t>
      </w:r>
      <w:r>
        <w:rPr>
          <w:rFonts w:cs="Times New Roman" w:ascii="Times New Roman" w:hAnsi="Times New Roman"/>
          <w:sz w:val="28"/>
          <w:szCs w:val="28"/>
        </w:rPr>
        <w:t>chồng, con của liệt sỹ; người có công nuôi dưỡng liệt sỹ;</w:t>
      </w:r>
    </w:p>
    <w:p>
      <w:pPr>
        <w:pStyle w:val="Normal"/>
        <w:spacing w:before="120" w:after="0"/>
        <w:ind w:firstLine="709" w:right="0"/>
        <w:jc w:val="both"/>
        <w:rPr/>
      </w:pPr>
      <w:r>
        <w:rPr>
          <w:rFonts w:cs="Times New Roman" w:ascii="Times New Roman" w:hAnsi="Times New Roman"/>
          <w:sz w:val="28"/>
          <w:szCs w:val="28"/>
          <w:lang w:val="en-US"/>
        </w:rPr>
        <w:t xml:space="preserve">3.9. </w:t>
      </w:r>
      <w:r>
        <w:rPr>
          <w:rFonts w:cs="Times New Roman" w:ascii="Times New Roman" w:hAnsi="Times New Roman"/>
          <w:sz w:val="28"/>
          <w:szCs w:val="28"/>
        </w:rPr>
        <w:t>Thân nhân của người có công với cách mạng,</w:t>
      </w:r>
      <w:r>
        <w:rPr>
          <w:rFonts w:cs="Times New Roman" w:ascii="Times New Roman" w:hAnsi="Times New Roman"/>
          <w:sz w:val="28"/>
          <w:szCs w:val="28"/>
          <w:lang w:val="en-US"/>
        </w:rPr>
        <w:t xml:space="preserve"> </w:t>
      </w:r>
      <w:r>
        <w:rPr>
          <w:rFonts w:cs="Times New Roman" w:ascii="Times New Roman" w:hAnsi="Times New Roman"/>
          <w:sz w:val="28"/>
          <w:szCs w:val="28"/>
        </w:rPr>
        <w:t>trừ</w:t>
      </w:r>
      <w:r>
        <w:rPr>
          <w:rFonts w:cs="Times New Roman" w:ascii="Times New Roman" w:hAnsi="Times New Roman"/>
          <w:sz w:val="28"/>
          <w:szCs w:val="28"/>
          <w:lang w:val="en-US"/>
        </w:rPr>
        <w:t xml:space="preserve"> </w:t>
      </w:r>
      <w:r>
        <w:rPr>
          <w:rFonts w:cs="Times New Roman" w:ascii="Times New Roman" w:hAnsi="Times New Roman"/>
          <w:sz w:val="28"/>
          <w:szCs w:val="28"/>
        </w:rPr>
        <w:t>các</w:t>
      </w:r>
      <w:r>
        <w:rPr>
          <w:rFonts w:cs="Times New Roman" w:ascii="Times New Roman" w:hAnsi="Times New Roman"/>
          <w:sz w:val="28"/>
          <w:szCs w:val="28"/>
          <w:lang w:val="en-US"/>
        </w:rPr>
        <w:t xml:space="preserve"> </w:t>
      </w:r>
      <w:r>
        <w:rPr>
          <w:rFonts w:cs="Times New Roman" w:ascii="Times New Roman" w:hAnsi="Times New Roman"/>
          <w:sz w:val="28"/>
          <w:szCs w:val="28"/>
        </w:rPr>
        <w:t>đối</w:t>
      </w:r>
      <w:r>
        <w:rPr>
          <w:rFonts w:cs="Times New Roman" w:ascii="Times New Roman" w:hAnsi="Times New Roman"/>
          <w:sz w:val="28"/>
          <w:szCs w:val="28"/>
          <w:lang w:val="en-US"/>
        </w:rPr>
        <w:t xml:space="preserve"> </w:t>
      </w:r>
      <w:r>
        <w:rPr>
          <w:rFonts w:cs="Times New Roman" w:ascii="Times New Roman" w:hAnsi="Times New Roman"/>
          <w:sz w:val="28"/>
          <w:szCs w:val="28"/>
        </w:rPr>
        <w:t>tượng quy</w:t>
      </w:r>
      <w:r>
        <w:rPr>
          <w:rFonts w:cs="Times New Roman" w:ascii="Times New Roman" w:hAnsi="Times New Roman"/>
          <w:sz w:val="28"/>
          <w:szCs w:val="28"/>
          <w:lang w:val="en-US"/>
        </w:rPr>
        <w:t xml:space="preserve"> </w:t>
      </w:r>
      <w:r>
        <w:rPr>
          <w:rFonts w:cs="Times New Roman" w:ascii="Times New Roman" w:hAnsi="Times New Roman"/>
          <w:sz w:val="28"/>
          <w:szCs w:val="28"/>
        </w:rPr>
        <w:t>định tại Điểm 3.8 Khoản này, bao gồm:</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Cha đẻ, mẹ đẻ, vợ hoặc chồng, con từ </w:t>
      </w:r>
      <w:r>
        <w:rPr>
          <w:rFonts w:cs="Times New Roman" w:ascii="Times New Roman" w:hAnsi="Times New Roman"/>
          <w:sz w:val="28"/>
          <w:szCs w:val="28"/>
          <w:lang w:val="en-US"/>
        </w:rPr>
        <w:t>tr</w:t>
      </w:r>
      <w:r>
        <w:rPr>
          <w:rFonts w:cs="Times New Roman" w:ascii="Times New Roman" w:hAnsi="Times New Roman"/>
          <w:sz w:val="28"/>
          <w:szCs w:val="28"/>
        </w:rPr>
        <w:t>ên 6 tu</w:t>
      </w:r>
      <w:r>
        <w:rPr>
          <w:rFonts w:cs="Times New Roman" w:ascii="Times New Roman" w:hAnsi="Times New Roman"/>
          <w:sz w:val="28"/>
          <w:szCs w:val="28"/>
          <w:lang w:val="en-US"/>
        </w:rPr>
        <w:t>ổ</w:t>
      </w:r>
      <w:r>
        <w:rPr>
          <w:rFonts w:cs="Times New Roman" w:ascii="Times New Roman" w:hAnsi="Times New Roman"/>
          <w:sz w:val="28"/>
          <w:szCs w:val="28"/>
        </w:rPr>
        <w:t xml:space="preserve">i đến dưới 18 tuổi hoặc từ đủ 18 tuổi </w:t>
      </w:r>
      <w:r>
        <w:rPr>
          <w:rFonts w:cs="Times New Roman" w:ascii="Times New Roman" w:hAnsi="Times New Roman"/>
          <w:sz w:val="28"/>
          <w:szCs w:val="28"/>
          <w:lang w:val="en-US"/>
        </w:rPr>
        <w:t>tr</w:t>
      </w:r>
      <w:r>
        <w:rPr>
          <w:rFonts w:cs="Times New Roman" w:ascii="Times New Roman" w:hAnsi="Times New Roman"/>
          <w:sz w:val="28"/>
          <w:szCs w:val="28"/>
        </w:rPr>
        <w:t>ở lên nếu còn tiếp tục đi học hoặc; bị khuyết tật nặng, khuyết tật đặc biệt nặng của các đối tượng: Người hoạt động cách mạng trước ngà</w:t>
      </w:r>
      <w:r>
        <w:rPr>
          <w:rFonts w:cs="Times New Roman" w:ascii="Times New Roman" w:hAnsi="Times New Roman"/>
          <w:sz w:val="28"/>
          <w:szCs w:val="28"/>
          <w:lang w:val="en-US"/>
        </w:rPr>
        <w:t>y</w:t>
      </w:r>
      <w:r>
        <w:rPr>
          <w:rFonts w:cs="Times New Roman" w:ascii="Times New Roman" w:hAnsi="Times New Roman"/>
          <w:sz w:val="28"/>
          <w:szCs w:val="28"/>
        </w:rPr>
        <w:t xml:space="preserve"> 01/01/1945; người hoạt động cách mạng từ ngày 01/01/1945 đến ngày khởi nghĩa tháng Tám năm 1945; Anh hùng Lực lượng vũ </w:t>
      </w:r>
      <w:r>
        <w:rPr>
          <w:rFonts w:cs="Times New Roman" w:ascii="Times New Roman" w:hAnsi="Times New Roman"/>
          <w:sz w:val="28"/>
          <w:szCs w:val="28"/>
          <w:lang w:val="en-US"/>
        </w:rPr>
        <w:t>tr</w:t>
      </w:r>
      <w:r>
        <w:rPr>
          <w:rFonts w:cs="Times New Roman" w:ascii="Times New Roman" w:hAnsi="Times New Roman"/>
          <w:sz w:val="28"/>
          <w:szCs w:val="28"/>
        </w:rPr>
        <w:t>ang nhân dân, Anh hùng Lao động trong t</w:t>
      </w:r>
      <w:r>
        <w:rPr>
          <w:rFonts w:cs="Times New Roman" w:ascii="Times New Roman" w:hAnsi="Times New Roman"/>
          <w:sz w:val="28"/>
          <w:szCs w:val="28"/>
          <w:lang w:val="en-US"/>
        </w:rPr>
        <w:t>hờ</w:t>
      </w:r>
      <w:r>
        <w:rPr>
          <w:rFonts w:cs="Times New Roman" w:ascii="Times New Roman" w:hAnsi="Times New Roman"/>
          <w:sz w:val="28"/>
          <w:szCs w:val="28"/>
        </w:rPr>
        <w:t>i kỳ kháng chiến; thương binh, bệnh binh suy giảm khả năng lao động từ 61% trở lên; người hoạt động kháng chiến bị nhiễm chất độc hóa học suy giảm khả năng lao động từ 61% trở lên;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Con đẻ từ trên 6 tuổi của người hoạt động kháng chiến bị nhiễm chất độc hóa học bị dị dạng, dị tật do hậu quả của chất độc hóa học </w:t>
      </w:r>
      <w:r>
        <w:rPr>
          <w:rFonts w:cs="Times New Roman" w:ascii="Times New Roman" w:hAnsi="Times New Roman"/>
          <w:sz w:val="28"/>
          <w:szCs w:val="28"/>
          <w:lang w:val="en-US"/>
        </w:rPr>
        <w:t>kh</w:t>
      </w:r>
      <w:r>
        <w:rPr>
          <w:rFonts w:cs="Times New Roman" w:ascii="Times New Roman" w:hAnsi="Times New Roman"/>
          <w:sz w:val="28"/>
          <w:szCs w:val="28"/>
        </w:rPr>
        <w:t>ông tự lực được trong sinh hoạt hoặc suy giảm khả năng tự lực trong sinh hoạt.</w:t>
      </w:r>
    </w:p>
    <w:p>
      <w:pPr>
        <w:pStyle w:val="Normal"/>
        <w:spacing w:before="120" w:after="0"/>
        <w:ind w:firstLine="709" w:right="0"/>
        <w:jc w:val="both"/>
        <w:rPr/>
      </w:pPr>
      <w:r>
        <w:rPr>
          <w:rFonts w:cs="Times New Roman" w:ascii="Times New Roman" w:hAnsi="Times New Roman"/>
          <w:sz w:val="28"/>
          <w:szCs w:val="28"/>
          <w:lang w:val="en-US"/>
        </w:rPr>
        <w:t xml:space="preserve">3.10. </w:t>
      </w:r>
      <w:r>
        <w:rPr>
          <w:rFonts w:cs="Times New Roman" w:ascii="Times New Roman" w:hAnsi="Times New Roman"/>
          <w:sz w:val="28"/>
          <w:szCs w:val="28"/>
        </w:rPr>
        <w:t>Người đã hiến bộ phận cơ thể người theo quy</w:t>
      </w:r>
      <w:r>
        <w:rPr>
          <w:rFonts w:cs="Times New Roman" w:ascii="Times New Roman" w:hAnsi="Times New Roman"/>
          <w:sz w:val="28"/>
          <w:szCs w:val="28"/>
          <w:lang w:val="en-US"/>
        </w:rPr>
        <w:t xml:space="preserve"> </w:t>
      </w:r>
      <w:r>
        <w:rPr>
          <w:rFonts w:cs="Times New Roman" w:ascii="Times New Roman" w:hAnsi="Times New Roman"/>
          <w:sz w:val="28"/>
          <w:szCs w:val="28"/>
        </w:rPr>
        <w:t>đ</w:t>
      </w:r>
      <w:r>
        <w:rPr>
          <w:rFonts w:cs="Times New Roman" w:ascii="Times New Roman" w:hAnsi="Times New Roman"/>
          <w:sz w:val="28"/>
          <w:szCs w:val="28"/>
          <w:lang w:val="en-US"/>
        </w:rPr>
        <w:t>ị</w:t>
      </w:r>
      <w:r>
        <w:rPr>
          <w:rFonts w:cs="Times New Roman" w:ascii="Times New Roman" w:hAnsi="Times New Roman"/>
          <w:sz w:val="28"/>
          <w:szCs w:val="28"/>
        </w:rPr>
        <w:t>nh</w:t>
      </w:r>
      <w:r>
        <w:rPr>
          <w:rFonts w:cs="Times New Roman" w:ascii="Times New Roman" w:hAnsi="Times New Roman"/>
          <w:sz w:val="28"/>
          <w:szCs w:val="28"/>
          <w:lang w:val="en-US"/>
        </w:rPr>
        <w:t xml:space="preserve"> </w:t>
      </w:r>
      <w:r>
        <w:rPr>
          <w:rFonts w:cs="Times New Roman" w:ascii="Times New Roman" w:hAnsi="Times New Roman"/>
          <w:sz w:val="28"/>
          <w:szCs w:val="28"/>
        </w:rPr>
        <w:t>của</w:t>
      </w:r>
      <w:r>
        <w:rPr>
          <w:rFonts w:cs="Times New Roman" w:ascii="Times New Roman" w:hAnsi="Times New Roman"/>
          <w:sz w:val="28"/>
          <w:szCs w:val="28"/>
          <w:lang w:val="en-US"/>
        </w:rPr>
        <w:t xml:space="preserve"> </w:t>
      </w:r>
      <w:r>
        <w:rPr>
          <w:rFonts w:cs="Times New Roman" w:ascii="Times New Roman" w:hAnsi="Times New Roman"/>
          <w:sz w:val="28"/>
          <w:szCs w:val="28"/>
        </w:rPr>
        <w:t>pháp</w:t>
      </w:r>
      <w:r>
        <w:rPr>
          <w:rFonts w:cs="Times New Roman" w:ascii="Times New Roman" w:hAnsi="Times New Roman"/>
          <w:sz w:val="28"/>
          <w:szCs w:val="28"/>
          <w:lang w:val="en-US"/>
        </w:rPr>
        <w:t xml:space="preserve"> </w:t>
      </w:r>
      <w:r>
        <w:rPr>
          <w:rFonts w:cs="Times New Roman" w:ascii="Times New Roman" w:hAnsi="Times New Roman"/>
          <w:sz w:val="28"/>
          <w:szCs w:val="28"/>
        </w:rPr>
        <w:t>luật</w:t>
      </w:r>
      <w:r>
        <w:rPr>
          <w:rFonts w:cs="Times New Roman" w:ascii="Times New Roman" w:hAnsi="Times New Roman"/>
          <w:sz w:val="28"/>
          <w:szCs w:val="28"/>
          <w:lang w:val="en-US"/>
        </w:rPr>
        <w:t xml:space="preserve"> </w:t>
      </w:r>
      <w:r>
        <w:rPr>
          <w:rFonts w:cs="Times New Roman" w:ascii="Times New Roman" w:hAnsi="Times New Roman"/>
          <w:sz w:val="28"/>
          <w:szCs w:val="28"/>
        </w:rPr>
        <w:t>về</w:t>
      </w:r>
      <w:r>
        <w:rPr>
          <w:rFonts w:cs="Times New Roman" w:ascii="Times New Roman" w:hAnsi="Times New Roman"/>
          <w:sz w:val="28"/>
          <w:szCs w:val="28"/>
          <w:lang w:val="en-US"/>
        </w:rPr>
        <w:t xml:space="preserve"> </w:t>
      </w:r>
      <w:r>
        <w:rPr>
          <w:rFonts w:cs="Times New Roman" w:ascii="Times New Roman" w:hAnsi="Times New Roman"/>
          <w:sz w:val="28"/>
          <w:szCs w:val="28"/>
        </w:rPr>
        <w:t>hi</w:t>
      </w:r>
      <w:r>
        <w:rPr>
          <w:rFonts w:cs="Times New Roman" w:ascii="Times New Roman" w:hAnsi="Times New Roman"/>
          <w:sz w:val="28"/>
          <w:szCs w:val="28"/>
          <w:lang w:val="en-US"/>
        </w:rPr>
        <w:t>ế</w:t>
      </w:r>
      <w:r>
        <w:rPr>
          <w:rFonts w:cs="Times New Roman" w:ascii="Times New Roman" w:hAnsi="Times New Roman"/>
          <w:sz w:val="28"/>
          <w:szCs w:val="28"/>
        </w:rPr>
        <w:t>n, lấy, ghép mô, bộ phận cơ thể người và hiến, lấy xác;</w:t>
      </w:r>
    </w:p>
    <w:p>
      <w:pPr>
        <w:pStyle w:val="Normal"/>
        <w:spacing w:before="120" w:after="0"/>
        <w:ind w:firstLine="709" w:right="0"/>
        <w:jc w:val="both"/>
        <w:rPr/>
      </w:pPr>
      <w:r>
        <w:rPr>
          <w:rFonts w:cs="Times New Roman" w:ascii="Times New Roman" w:hAnsi="Times New Roman"/>
          <w:sz w:val="28"/>
          <w:szCs w:val="28"/>
          <w:lang w:val="en-US"/>
        </w:rPr>
        <w:t xml:space="preserve">3.11. </w:t>
      </w:r>
      <w:r>
        <w:rPr>
          <w:rFonts w:cs="Times New Roman" w:ascii="Times New Roman" w:hAnsi="Times New Roman"/>
          <w:sz w:val="28"/>
          <w:szCs w:val="28"/>
        </w:rPr>
        <w:t>Người nước ngoài đang học tập tại Việt Nam</w:t>
      </w:r>
      <w:r>
        <w:rPr>
          <w:rFonts w:cs="Times New Roman" w:ascii="Times New Roman" w:hAnsi="Times New Roman"/>
          <w:sz w:val="28"/>
          <w:szCs w:val="28"/>
          <w:lang w:val="en-US"/>
        </w:rPr>
        <w:t xml:space="preserve"> </w:t>
      </w:r>
      <w:r>
        <w:rPr>
          <w:rFonts w:cs="Times New Roman" w:ascii="Times New Roman" w:hAnsi="Times New Roman"/>
          <w:sz w:val="28"/>
          <w:szCs w:val="28"/>
        </w:rPr>
        <w:t>được</w:t>
      </w:r>
      <w:r>
        <w:rPr>
          <w:rFonts w:cs="Times New Roman" w:ascii="Times New Roman" w:hAnsi="Times New Roman"/>
          <w:sz w:val="28"/>
          <w:szCs w:val="28"/>
          <w:lang w:val="en-US"/>
        </w:rPr>
        <w:t xml:space="preserve"> </w:t>
      </w:r>
      <w:r>
        <w:rPr>
          <w:rFonts w:cs="Times New Roman" w:ascii="Times New Roman" w:hAnsi="Times New Roman"/>
          <w:sz w:val="28"/>
          <w:szCs w:val="28"/>
        </w:rPr>
        <w:t>c</w:t>
      </w:r>
      <w:r>
        <w:rPr>
          <w:rFonts w:cs="Times New Roman" w:ascii="Times New Roman" w:hAnsi="Times New Roman"/>
          <w:sz w:val="28"/>
          <w:szCs w:val="28"/>
          <w:lang w:val="en-US"/>
        </w:rPr>
        <w:t>ấ</w:t>
      </w:r>
      <w:r>
        <w:rPr>
          <w:rFonts w:cs="Times New Roman" w:ascii="Times New Roman" w:hAnsi="Times New Roman"/>
          <w:sz w:val="28"/>
          <w:szCs w:val="28"/>
        </w:rPr>
        <w:t>p học bổng</w:t>
      </w:r>
      <w:r>
        <w:rPr>
          <w:rFonts w:cs="Times New Roman" w:ascii="Times New Roman" w:hAnsi="Times New Roman"/>
          <w:sz w:val="28"/>
          <w:szCs w:val="28"/>
          <w:lang w:val="en-US"/>
        </w:rPr>
        <w:t xml:space="preserve"> </w:t>
      </w:r>
      <w:r>
        <w:rPr>
          <w:rFonts w:cs="Times New Roman" w:ascii="Times New Roman" w:hAnsi="Times New Roman"/>
          <w:sz w:val="28"/>
          <w:szCs w:val="28"/>
        </w:rPr>
        <w:t>từ</w:t>
      </w:r>
      <w:r>
        <w:rPr>
          <w:rFonts w:cs="Times New Roman" w:ascii="Times New Roman" w:hAnsi="Times New Roman"/>
          <w:sz w:val="28"/>
          <w:szCs w:val="28"/>
          <w:lang w:val="en-US"/>
        </w:rPr>
        <w:t xml:space="preserve"> </w:t>
      </w:r>
      <w:r>
        <w:rPr>
          <w:rFonts w:cs="Times New Roman" w:ascii="Times New Roman" w:hAnsi="Times New Roman"/>
          <w:sz w:val="28"/>
          <w:szCs w:val="28"/>
        </w:rPr>
        <w:t>ngân sách của Nhà nước Việt Nam.</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 xml:space="preserve">3.12. Người phục vụ </w:t>
      </w:r>
      <w:r>
        <w:rPr>
          <w:rFonts w:cs="Times New Roman" w:ascii="Times New Roman" w:hAnsi="Times New Roman"/>
          <w:sz w:val="28"/>
          <w:szCs w:val="28"/>
          <w:lang w:val="en-US"/>
        </w:rPr>
        <w:t>n</w:t>
      </w:r>
      <w:r>
        <w:rPr>
          <w:rFonts w:cs="Times New Roman" w:ascii="Times New Roman" w:hAnsi="Times New Roman"/>
          <w:sz w:val="28"/>
          <w:szCs w:val="28"/>
        </w:rPr>
        <w:t xml:space="preserve">gười có công với cách mạng, bao </w:t>
      </w:r>
      <w:r>
        <w:rPr>
          <w:rFonts w:cs="Times New Roman" w:ascii="Times New Roman" w:hAnsi="Times New Roman"/>
          <w:sz w:val="28"/>
          <w:szCs w:val="28"/>
          <w:lang w:val="en-US"/>
        </w:rPr>
        <w:t>gồ</w:t>
      </w:r>
      <w:r>
        <w:rPr>
          <w:rFonts w:cs="Times New Roman" w:ascii="Times New Roman" w:hAnsi="Times New Roman"/>
          <w:sz w:val="28"/>
          <w:szCs w:val="28"/>
        </w:rPr>
        <w:t>m</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phục vụ Bà mẹ Việt Nam anh hùng sống ở gia đình;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Người phục vụ thương binh, bệnh binh su</w:t>
      </w:r>
      <w:r>
        <w:rPr>
          <w:rFonts w:cs="Times New Roman" w:ascii="Times New Roman" w:hAnsi="Times New Roman"/>
          <w:sz w:val="28"/>
          <w:szCs w:val="28"/>
          <w:lang w:val="en-US"/>
        </w:rPr>
        <w:t>y</w:t>
      </w:r>
      <w:r>
        <w:rPr>
          <w:rFonts w:cs="Times New Roman" w:ascii="Times New Roman" w:hAnsi="Times New Roman"/>
          <w:sz w:val="28"/>
          <w:szCs w:val="28"/>
        </w:rPr>
        <w:t xml:space="preserve"> giảm khả năng lao động từ 81% tr</w:t>
      </w:r>
      <w:r>
        <w:rPr>
          <w:rFonts w:cs="Times New Roman" w:ascii="Times New Roman" w:hAnsi="Times New Roman"/>
          <w:sz w:val="28"/>
          <w:szCs w:val="28"/>
          <w:lang w:val="en-US"/>
        </w:rPr>
        <w:t>ở</w:t>
      </w:r>
      <w:r>
        <w:rPr>
          <w:rFonts w:cs="Times New Roman" w:ascii="Times New Roman" w:hAnsi="Times New Roman"/>
          <w:sz w:val="28"/>
          <w:szCs w:val="28"/>
        </w:rPr>
        <w:t xml:space="preserve"> lên sống ở gia đình;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Người phục vụ người hoạt động kháng chiến bị nhiễm chất độc hóa học suy giảm khả năng lao động từ 81% trở lên s</w:t>
      </w:r>
      <w:r>
        <w:rPr>
          <w:rFonts w:cs="Times New Roman" w:ascii="Times New Roman" w:hAnsi="Times New Roman"/>
          <w:sz w:val="28"/>
          <w:szCs w:val="28"/>
          <w:lang w:val="en-US"/>
        </w:rPr>
        <w:t>ố</w:t>
      </w:r>
      <w:r>
        <w:rPr>
          <w:rFonts w:cs="Times New Roman" w:ascii="Times New Roman" w:hAnsi="Times New Roman"/>
          <w:sz w:val="28"/>
          <w:szCs w:val="28"/>
        </w:rPr>
        <w:t>ng ở gia đình.</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Nhóm được ngân sách nhà nước hỗ trợ mức đóng, bao gồm:</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Người thuộc hộ gia đình cận ngh</w:t>
      </w:r>
      <w:r>
        <w:rPr>
          <w:rFonts w:cs="Times New Roman" w:ascii="Times New Roman" w:hAnsi="Times New Roman"/>
          <w:sz w:val="28"/>
          <w:szCs w:val="28"/>
          <w:lang w:val="en-US"/>
        </w:rPr>
        <w:t>è</w:t>
      </w:r>
      <w:r>
        <w:rPr>
          <w:rFonts w:cs="Times New Roman" w:ascii="Times New Roman" w:hAnsi="Times New Roman"/>
          <w:sz w:val="28"/>
          <w:szCs w:val="28"/>
        </w:rPr>
        <w:t>o;</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Học sinh, sinh viên đang theo học tại các cơ sở giáo dục thuộc hệ thống giáo dục quốc dân;</w:t>
      </w:r>
    </w:p>
    <w:p>
      <w:pPr>
        <w:pStyle w:val="Normal"/>
        <w:spacing w:before="120" w:after="0"/>
        <w:ind w:firstLine="709" w:right="0"/>
        <w:jc w:val="both"/>
        <w:rPr/>
      </w:pPr>
      <w:r>
        <w:rPr>
          <w:rFonts w:cs="Times New Roman" w:ascii="Times New Roman" w:hAnsi="Times New Roman"/>
          <w:sz w:val="28"/>
          <w:szCs w:val="28"/>
          <w:lang w:val="en-US"/>
        </w:rPr>
        <w:t xml:space="preserve">4.3. </w:t>
      </w:r>
      <w:r>
        <w:rPr>
          <w:rFonts w:cs="Times New Roman" w:ascii="Times New Roman" w:hAnsi="Times New Roman"/>
          <w:sz w:val="28"/>
          <w:szCs w:val="28"/>
        </w:rPr>
        <w:t>Người thuộc hộ gia đình làm nông nghiệp, lâm nghiệp, ngư nghiệp và diêm nghiệp có mức sống trung bình.</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Nh</w:t>
      </w:r>
      <w:r>
        <w:rPr>
          <w:rFonts w:cs="Times New Roman" w:ascii="Times New Roman" w:hAnsi="Times New Roman"/>
          <w:sz w:val="28"/>
          <w:szCs w:val="28"/>
          <w:lang w:val="en-US"/>
        </w:rPr>
        <w:t>ó</w:t>
      </w:r>
      <w:r>
        <w:rPr>
          <w:rFonts w:cs="Times New Roman" w:ascii="Times New Roman" w:hAnsi="Times New Roman"/>
          <w:sz w:val="28"/>
          <w:szCs w:val="28"/>
        </w:rPr>
        <w:t>m tham gia BHYT theo hộ gia đình bao gồm:</w:t>
      </w:r>
    </w:p>
    <w:p>
      <w:pPr>
        <w:pStyle w:val="Normal"/>
        <w:spacing w:before="120" w:after="0"/>
        <w:ind w:firstLine="709" w:right="0"/>
        <w:jc w:val="both"/>
        <w:rPr/>
      </w:pPr>
      <w:r>
        <w:rPr>
          <w:rFonts w:cs="Times New Roman" w:ascii="Times New Roman" w:hAnsi="Times New Roman"/>
          <w:sz w:val="28"/>
          <w:szCs w:val="28"/>
          <w:lang w:val="en-US"/>
        </w:rPr>
        <w:t xml:space="preserve">5.1. </w:t>
      </w:r>
      <w:r>
        <w:rPr>
          <w:rFonts w:cs="Times New Roman" w:ascii="Times New Roman" w:hAnsi="Times New Roman"/>
          <w:sz w:val="28"/>
          <w:szCs w:val="28"/>
        </w:rPr>
        <w:t>Toàn bộ người có tên trong sổ hộ khẩu, trừ đối tượng quy định tại các Khoản 1, 2, 3 và 4 Điều này và người đã khai báo tạm vắng;</w:t>
      </w:r>
    </w:p>
    <w:p>
      <w:pPr>
        <w:pStyle w:val="Normal"/>
        <w:spacing w:before="120" w:after="0"/>
        <w:ind w:firstLine="709" w:right="0"/>
        <w:jc w:val="both"/>
        <w:rPr/>
      </w:pPr>
      <w:r>
        <w:rPr>
          <w:rFonts w:cs="Times New Roman" w:ascii="Times New Roman" w:hAnsi="Times New Roman"/>
          <w:sz w:val="28"/>
          <w:szCs w:val="28"/>
          <w:lang w:val="en-US"/>
        </w:rPr>
        <w:t xml:space="preserve">5.2. </w:t>
      </w:r>
      <w:r>
        <w:rPr>
          <w:rFonts w:cs="Times New Roman" w:ascii="Times New Roman" w:hAnsi="Times New Roman"/>
          <w:sz w:val="28"/>
          <w:szCs w:val="28"/>
        </w:rPr>
        <w:t xml:space="preserve">Toàn bộ những người có tên trong sổ tạm trú, trừ đối tượng quy định tại các </w:t>
      </w:r>
      <w:r>
        <w:rPr>
          <w:rFonts w:cs="Times New Roman" w:ascii="Times New Roman" w:hAnsi="Times New Roman"/>
          <w:sz w:val="28"/>
          <w:szCs w:val="28"/>
          <w:lang w:val="en-US"/>
        </w:rPr>
        <w:t>Khoản</w:t>
      </w:r>
      <w:r>
        <w:rPr>
          <w:rFonts w:cs="Times New Roman" w:ascii="Times New Roman" w:hAnsi="Times New Roman"/>
          <w:sz w:val="28"/>
          <w:szCs w:val="28"/>
        </w:rPr>
        <w:t xml:space="preserve"> </w:t>
      </w:r>
      <w:r>
        <w:rPr>
          <w:rFonts w:cs="Times New Roman" w:ascii="Times New Roman" w:hAnsi="Times New Roman"/>
          <w:sz w:val="28"/>
          <w:szCs w:val="28"/>
          <w:lang w:val="en-US"/>
        </w:rPr>
        <w:t>1</w:t>
      </w:r>
      <w:r>
        <w:rPr>
          <w:rFonts w:cs="Times New Roman" w:ascii="Times New Roman" w:hAnsi="Times New Roman"/>
          <w:sz w:val="28"/>
          <w:szCs w:val="28"/>
        </w:rPr>
        <w:t>, 2, 3 và Khoản 4 Điều này.</w:t>
      </w:r>
    </w:p>
    <w:p>
      <w:pPr>
        <w:pStyle w:val="Normal"/>
        <w:spacing w:before="120" w:after="0"/>
        <w:ind w:firstLine="709" w:right="0"/>
        <w:jc w:val="both"/>
        <w:rPr/>
      </w:pPr>
      <w:r>
        <w:rPr>
          <w:rFonts w:cs="Times New Roman" w:ascii="Times New Roman" w:hAnsi="Times New Roman"/>
          <w:sz w:val="28"/>
          <w:szCs w:val="28"/>
          <w:lang w:val="en-US"/>
        </w:rPr>
        <w:t xml:space="preserve">6. </w:t>
      </w:r>
      <w:r>
        <w:rPr>
          <w:rFonts w:cs="Times New Roman" w:ascii="Times New Roman" w:hAnsi="Times New Roman"/>
          <w:sz w:val="28"/>
          <w:szCs w:val="28"/>
        </w:rPr>
        <w:t xml:space="preserve">Trường hợp một người đồng thời thuộc nhiều đối tượng tham gia BHYT khác nhau quy định tại Điều này thì đóng BHYT theo đối tượng đầu tiên mà người đó được xác định theo thứ tự của các đối tượng quy định tại Điều này. Riêng đối tượng tại Điểm 3.5 Khoản 3 chỉ tham gia theo đối tượng trẻ em dưới </w:t>
      </w:r>
      <w:r>
        <w:rPr>
          <w:rFonts w:cs="Times New Roman" w:ascii="Times New Roman" w:hAnsi="Times New Roman"/>
          <w:sz w:val="28"/>
          <w:szCs w:val="28"/>
          <w:lang w:val="en-US"/>
        </w:rPr>
        <w:t>6</w:t>
      </w:r>
      <w:r>
        <w:rPr>
          <w:rFonts w:cs="Times New Roman" w:ascii="Times New Roman" w:hAnsi="Times New Roman"/>
          <w:sz w:val="28"/>
          <w:szCs w:val="28"/>
        </w:rPr>
        <w:t xml:space="preserve"> tuổi.</w:t>
      </w:r>
    </w:p>
    <w:p>
      <w:pPr>
        <w:pStyle w:val="Normal"/>
        <w:spacing w:before="120" w:after="0"/>
        <w:ind w:firstLine="709" w:right="0"/>
        <w:jc w:val="both"/>
        <w:rPr/>
      </w:pPr>
      <w:bookmarkStart w:id="39" w:name="dieu_18"/>
      <w:r>
        <w:rPr>
          <w:rFonts w:cs="Times New Roman" w:ascii="Times New Roman" w:hAnsi="Times New Roman"/>
          <w:b/>
          <w:sz w:val="28"/>
          <w:szCs w:val="28"/>
        </w:rPr>
        <w:t>Điều 18. Mức đóng, trách nhiệm đóng BHYT của các đối tượng</w:t>
      </w:r>
      <w:bookmarkEnd w:id="39"/>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Đối tượng tại Điểm 1.1, 1.2, Khoản 1 Điều 17: mức đóng hằng tháng bằng 4,5% mức tiền lương tháng, trong đó người sử dụng lao động đóng 3%; người lao động đóng 1,5%. Tiền lương tháng đóng BHYT là tiền lương tháng đóng BHXH bắt buộc quy định tại Điều 6.</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Đối tượng tại Điểm 1.3 Khoản 1 Điều 17: mức đóng h</w:t>
      </w:r>
      <w:r>
        <w:rPr>
          <w:rFonts w:cs="Times New Roman" w:ascii="Times New Roman" w:hAnsi="Times New Roman"/>
          <w:sz w:val="28"/>
          <w:szCs w:val="28"/>
          <w:lang w:val="en-US"/>
        </w:rPr>
        <w:t>ằ</w:t>
      </w:r>
      <w:r>
        <w:rPr>
          <w:rFonts w:cs="Times New Roman" w:ascii="Times New Roman" w:hAnsi="Times New Roman"/>
          <w:sz w:val="28"/>
          <w:szCs w:val="28"/>
        </w:rPr>
        <w:t xml:space="preserve">ng tháng bằng 4,5% mức lương cơ sở, trong đó UBND xã đóng 3%; người </w:t>
      </w:r>
      <w:r>
        <w:rPr>
          <w:rFonts w:cs="Times New Roman" w:ascii="Times New Roman" w:hAnsi="Times New Roman"/>
          <w:sz w:val="28"/>
          <w:szCs w:val="28"/>
          <w:lang w:val="en-US"/>
        </w:rPr>
        <w:t>l</w:t>
      </w:r>
      <w:r>
        <w:rPr>
          <w:rFonts w:cs="Times New Roman" w:ascii="Times New Roman" w:hAnsi="Times New Roman"/>
          <w:sz w:val="28"/>
          <w:szCs w:val="28"/>
        </w:rPr>
        <w:t>ao động đóng 1,5%.</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Đối tượng tại Điểm 2.1 Khoản 2 Điều 17: mức đóng hằng tháng bằng 4,5% tiền lương hưu, trợ cấp mất sức lao động, do cơ quan BHXH đóng.</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 xml:space="preserve">Đối tượng tại Điểm 2.2, 2.3, 2.4, 2.5 Khoản 2 Điều 17: mức </w:t>
      </w:r>
      <w:r>
        <w:rPr>
          <w:rFonts w:cs="Times New Roman" w:ascii="Times New Roman" w:hAnsi="Times New Roman"/>
          <w:sz w:val="28"/>
          <w:szCs w:val="28"/>
          <w:lang w:val="en-US"/>
        </w:rPr>
        <w:t>đ</w:t>
      </w:r>
      <w:r>
        <w:rPr>
          <w:rFonts w:cs="Times New Roman" w:ascii="Times New Roman" w:hAnsi="Times New Roman"/>
          <w:sz w:val="28"/>
          <w:szCs w:val="28"/>
        </w:rPr>
        <w:t>óng hằng tháng b</w:t>
      </w:r>
      <w:r>
        <w:rPr>
          <w:rFonts w:cs="Times New Roman" w:ascii="Times New Roman" w:hAnsi="Times New Roman"/>
          <w:sz w:val="28"/>
          <w:szCs w:val="28"/>
          <w:lang w:val="en-US"/>
        </w:rPr>
        <w:t>ằ</w:t>
      </w:r>
      <w:r>
        <w:rPr>
          <w:rFonts w:cs="Times New Roman" w:ascii="Times New Roman" w:hAnsi="Times New Roman"/>
          <w:sz w:val="28"/>
          <w:szCs w:val="28"/>
        </w:rPr>
        <w:t>ng 4,5% mức lương cơ sở, do cơ quan BHXH đóng.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5. </w:t>
      </w:r>
      <w:r>
        <w:rPr>
          <w:rFonts w:cs="Times New Roman" w:ascii="Times New Roman" w:hAnsi="Times New Roman"/>
          <w:sz w:val="28"/>
          <w:szCs w:val="28"/>
        </w:rPr>
        <w:t>Đối tượng tại Điểm 2.6, Khoản 2 Điều 17: mức đóng hằng tháng bằng 4,5% tiền trợ cấp thất nghiệp, do cơ quan B</w:t>
      </w:r>
      <w:r>
        <w:rPr>
          <w:rFonts w:cs="Times New Roman" w:ascii="Times New Roman" w:hAnsi="Times New Roman"/>
          <w:sz w:val="28"/>
          <w:szCs w:val="28"/>
          <w:lang w:val="en-US"/>
        </w:rPr>
        <w:t>HXH</w:t>
      </w:r>
      <w:r>
        <w:rPr>
          <w:rFonts w:cs="Times New Roman" w:ascii="Times New Roman" w:hAnsi="Times New Roman"/>
          <w:sz w:val="28"/>
          <w:szCs w:val="28"/>
        </w:rPr>
        <w:t xml:space="preserve"> đóng</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6. </w:t>
      </w:r>
      <w:r>
        <w:rPr>
          <w:rFonts w:cs="Times New Roman" w:ascii="Times New Roman" w:hAnsi="Times New Roman"/>
          <w:sz w:val="28"/>
          <w:szCs w:val="28"/>
        </w:rPr>
        <w:t>Đối tượng tại Điểm 2.7 Khoản 2 Điều 17: mức đóng hằng tháng bằng 4,5% tiền lương tháng tr</w:t>
      </w:r>
      <w:r>
        <w:rPr>
          <w:rFonts w:cs="Times New Roman" w:ascii="Times New Roman" w:hAnsi="Times New Roman"/>
          <w:sz w:val="28"/>
          <w:szCs w:val="28"/>
          <w:lang w:val="en-US"/>
        </w:rPr>
        <w:t>ướ</w:t>
      </w:r>
      <w:r>
        <w:rPr>
          <w:rFonts w:cs="Times New Roman" w:ascii="Times New Roman" w:hAnsi="Times New Roman"/>
          <w:sz w:val="28"/>
          <w:szCs w:val="28"/>
        </w:rPr>
        <w:t xml:space="preserve">c khi nghỉ thai sản, do cơ quan </w:t>
      </w:r>
      <w:r>
        <w:rPr>
          <w:rFonts w:cs="Times New Roman" w:ascii="Times New Roman" w:hAnsi="Times New Roman"/>
          <w:sz w:val="28"/>
          <w:szCs w:val="28"/>
          <w:lang w:val="en-US"/>
        </w:rPr>
        <w:t>B</w:t>
      </w:r>
      <w:r>
        <w:rPr>
          <w:rFonts w:cs="Times New Roman" w:ascii="Times New Roman" w:hAnsi="Times New Roman"/>
          <w:sz w:val="28"/>
          <w:szCs w:val="28"/>
        </w:rPr>
        <w:t>HXH đóng.</w:t>
      </w:r>
    </w:p>
    <w:p>
      <w:pPr>
        <w:pStyle w:val="Normal"/>
        <w:spacing w:before="120" w:after="0"/>
        <w:ind w:firstLine="709" w:right="0"/>
        <w:jc w:val="both"/>
        <w:rPr/>
      </w:pPr>
      <w:r>
        <w:rPr>
          <w:rFonts w:cs="Times New Roman" w:ascii="Times New Roman" w:hAnsi="Times New Roman"/>
          <w:sz w:val="28"/>
          <w:szCs w:val="28"/>
          <w:lang w:val="en-US"/>
        </w:rPr>
        <w:t xml:space="preserve">7. </w:t>
      </w:r>
      <w:r>
        <w:rPr>
          <w:rFonts w:cs="Times New Roman" w:ascii="Times New Roman" w:hAnsi="Times New Roman"/>
          <w:sz w:val="28"/>
          <w:szCs w:val="28"/>
        </w:rPr>
        <w:t>Đối tượng tại Điểm 3.1, 3.3, 3.4, 3.5, 3.6, 3.7, 3.8</w:t>
      </w:r>
      <w:r>
        <w:rPr>
          <w:rFonts w:cs="Times New Roman" w:ascii="Times New Roman" w:hAnsi="Times New Roman"/>
          <w:sz w:val="28"/>
          <w:szCs w:val="28"/>
          <w:lang w:val="en-US"/>
        </w:rPr>
        <w:t>,</w:t>
      </w:r>
      <w:r>
        <w:rPr>
          <w:rFonts w:cs="Times New Roman" w:ascii="Times New Roman" w:hAnsi="Times New Roman"/>
          <w:sz w:val="28"/>
          <w:szCs w:val="28"/>
        </w:rPr>
        <w:t xml:space="preserve"> 3.9</w:t>
      </w:r>
      <w:r>
        <w:rPr>
          <w:rFonts w:cs="Times New Roman" w:ascii="Times New Roman" w:hAnsi="Times New Roman"/>
          <w:sz w:val="28"/>
          <w:szCs w:val="28"/>
          <w:lang w:val="en-US"/>
        </w:rPr>
        <w:t>,</w:t>
      </w:r>
      <w:r>
        <w:rPr>
          <w:rFonts w:cs="Times New Roman" w:ascii="Times New Roman" w:hAnsi="Times New Roman"/>
          <w:sz w:val="28"/>
          <w:szCs w:val="28"/>
        </w:rPr>
        <w:t xml:space="preserve"> 3.10, 3.12 Khoản 3 và đối </w:t>
      </w:r>
      <w:r>
        <w:rPr>
          <w:rFonts w:cs="Times New Roman" w:ascii="Times New Roman" w:hAnsi="Times New Roman"/>
          <w:sz w:val="28"/>
          <w:szCs w:val="28"/>
          <w:lang w:val="en-US"/>
        </w:rPr>
        <w:t>tượ</w:t>
      </w:r>
      <w:r>
        <w:rPr>
          <w:rFonts w:cs="Times New Roman" w:ascii="Times New Roman" w:hAnsi="Times New Roman"/>
          <w:sz w:val="28"/>
          <w:szCs w:val="28"/>
        </w:rPr>
        <w:t xml:space="preserve">ng người thuộc hộ gia đình cận nghèo được ngân sách nhà nước hỗ trợ 100% mức đóng tại Điểm 4.1 Khoản 4 Điều 17: mức </w:t>
      </w:r>
      <w:r>
        <w:rPr>
          <w:rFonts w:cs="Times New Roman" w:ascii="Times New Roman" w:hAnsi="Times New Roman"/>
          <w:sz w:val="28"/>
          <w:szCs w:val="28"/>
          <w:lang w:val="en-US"/>
        </w:rPr>
        <w:t>đ</w:t>
      </w:r>
      <w:r>
        <w:rPr>
          <w:rFonts w:cs="Times New Roman" w:ascii="Times New Roman" w:hAnsi="Times New Roman"/>
          <w:sz w:val="28"/>
          <w:szCs w:val="28"/>
        </w:rPr>
        <w:t>óng hằng tháng bằng 4,5% mức lương cơ sở do ngân sách nhà nước đóng.</w:t>
      </w:r>
    </w:p>
    <w:p>
      <w:pPr>
        <w:pStyle w:val="Normal"/>
        <w:spacing w:before="120" w:after="0"/>
        <w:ind w:firstLine="709" w:right="0"/>
        <w:jc w:val="both"/>
        <w:rPr/>
      </w:pPr>
      <w:r>
        <w:rPr>
          <w:rFonts w:cs="Times New Roman" w:ascii="Times New Roman" w:hAnsi="Times New Roman"/>
          <w:sz w:val="28"/>
          <w:szCs w:val="28"/>
          <w:lang w:val="en-US"/>
        </w:rPr>
        <w:t xml:space="preserve">8. </w:t>
      </w:r>
      <w:r>
        <w:rPr>
          <w:rFonts w:cs="Times New Roman" w:ascii="Times New Roman" w:hAnsi="Times New Roman"/>
          <w:sz w:val="28"/>
          <w:szCs w:val="28"/>
        </w:rPr>
        <w:t>Đối tượng tại Điểm 3.11 Khoản 3 Điều 17: mức đóng hằng tháng bằng 4,5% mức lương cơ sở do cơ quan, tổ chức, đơn vị cấp học bổng đóng.</w:t>
      </w:r>
    </w:p>
    <w:p>
      <w:pPr>
        <w:pStyle w:val="Normal"/>
        <w:spacing w:before="120" w:after="0"/>
        <w:ind w:firstLine="709" w:right="0"/>
        <w:jc w:val="both"/>
        <w:rPr/>
      </w:pPr>
      <w:r>
        <w:rPr>
          <w:rFonts w:cs="Times New Roman" w:ascii="Times New Roman" w:hAnsi="Times New Roman"/>
          <w:sz w:val="28"/>
          <w:szCs w:val="28"/>
          <w:lang w:val="en-US"/>
        </w:rPr>
        <w:t xml:space="preserve">9. </w:t>
      </w:r>
      <w:r>
        <w:rPr>
          <w:rFonts w:cs="Times New Roman" w:ascii="Times New Roman" w:hAnsi="Times New Roman"/>
          <w:sz w:val="28"/>
          <w:szCs w:val="28"/>
        </w:rPr>
        <w:t>Đối tượng tại Điểm 3.2 Khoản 3 Điều 17: mức đóng hằng tháng bằng 4,5 mức lương cơ sở do cơ quan BHXH đóng từ nguồn kinh phí chi lương hưu, trợ cấp BHXH hằng tháng do ngân sách nhà nước đảm bảo.</w:t>
      </w:r>
    </w:p>
    <w:p>
      <w:pPr>
        <w:pStyle w:val="Normal"/>
        <w:spacing w:before="120" w:after="0"/>
        <w:ind w:firstLine="709" w:right="0"/>
        <w:jc w:val="both"/>
        <w:rPr/>
      </w:pPr>
      <w:r>
        <w:rPr>
          <w:rFonts w:cs="Times New Roman" w:ascii="Times New Roman" w:hAnsi="Times New Roman"/>
          <w:sz w:val="28"/>
          <w:szCs w:val="28"/>
          <w:lang w:val="en-US"/>
        </w:rPr>
        <w:t xml:space="preserve">10. </w:t>
      </w:r>
      <w:r>
        <w:rPr>
          <w:rFonts w:cs="Times New Roman" w:ascii="Times New Roman" w:hAnsi="Times New Roman"/>
          <w:sz w:val="28"/>
          <w:szCs w:val="28"/>
        </w:rPr>
        <w:t>Đối tượng tại Điểm 4.1 Khoản 4 Điều 17</w:t>
      </w:r>
      <w:r>
        <w:rPr>
          <w:rFonts w:cs="Times New Roman" w:ascii="Times New Roman" w:hAnsi="Times New Roman"/>
          <w:sz w:val="28"/>
          <w:szCs w:val="28"/>
          <w:lang w:val="en-US"/>
        </w:rPr>
        <w:t>:</w:t>
      </w:r>
      <w:r>
        <w:rPr>
          <w:rFonts w:cs="Times New Roman" w:ascii="Times New Roman" w:hAnsi="Times New Roman"/>
          <w:sz w:val="28"/>
          <w:szCs w:val="28"/>
        </w:rPr>
        <w:t xml:space="preserve"> mức đóng hằng tháng bằng</w:t>
      </w:r>
      <w:r>
        <w:rPr>
          <w:rFonts w:cs="Times New Roman" w:ascii="Times New Roman" w:hAnsi="Times New Roman"/>
          <w:sz w:val="28"/>
          <w:szCs w:val="28"/>
          <w:lang w:val="en-US"/>
        </w:rPr>
        <w:t xml:space="preserve"> 4,5 </w:t>
      </w:r>
      <w:r>
        <w:rPr>
          <w:rFonts w:cs="Times New Roman" w:ascii="Times New Roman" w:hAnsi="Times New Roman"/>
          <w:sz w:val="28"/>
          <w:szCs w:val="28"/>
        </w:rPr>
        <w:t>mức lương c</w:t>
      </w:r>
      <w:r>
        <w:rPr>
          <w:rFonts w:cs="Times New Roman" w:ascii="Times New Roman" w:hAnsi="Times New Roman"/>
          <w:sz w:val="28"/>
          <w:szCs w:val="28"/>
          <w:lang w:val="en-US"/>
        </w:rPr>
        <w:t>ơ</w:t>
      </w:r>
      <w:r>
        <w:rPr>
          <w:rFonts w:cs="Times New Roman" w:ascii="Times New Roman" w:hAnsi="Times New Roman"/>
          <w:sz w:val="28"/>
          <w:szCs w:val="28"/>
        </w:rPr>
        <w:t xml:space="preserve"> sở do đối tượng tự </w:t>
      </w:r>
      <w:r>
        <w:rPr>
          <w:rFonts w:cs="Times New Roman" w:ascii="Times New Roman" w:hAnsi="Times New Roman"/>
          <w:sz w:val="28"/>
          <w:szCs w:val="28"/>
          <w:lang w:val="en-US"/>
        </w:rPr>
        <w:t>đ</w:t>
      </w:r>
      <w:r>
        <w:rPr>
          <w:rFonts w:cs="Times New Roman" w:ascii="Times New Roman" w:hAnsi="Times New Roman"/>
          <w:sz w:val="28"/>
          <w:szCs w:val="28"/>
        </w:rPr>
        <w:t xml:space="preserve">óng và </w:t>
      </w:r>
      <w:r>
        <w:rPr>
          <w:rFonts w:cs="Times New Roman" w:ascii="Times New Roman" w:hAnsi="Times New Roman"/>
          <w:sz w:val="28"/>
          <w:szCs w:val="28"/>
          <w:lang w:val="en-US"/>
        </w:rPr>
        <w:t>đ</w:t>
      </w:r>
      <w:r>
        <w:rPr>
          <w:rFonts w:cs="Times New Roman" w:ascii="Times New Roman" w:hAnsi="Times New Roman"/>
          <w:sz w:val="28"/>
          <w:szCs w:val="28"/>
        </w:rPr>
        <w:t>ược ng</w:t>
      </w:r>
      <w:r>
        <w:rPr>
          <w:rFonts w:cs="Times New Roman" w:ascii="Times New Roman" w:hAnsi="Times New Roman"/>
          <w:sz w:val="28"/>
          <w:szCs w:val="28"/>
          <w:lang w:val="en-US"/>
        </w:rPr>
        <w:t>â</w:t>
      </w:r>
      <w:r>
        <w:rPr>
          <w:rFonts w:cs="Times New Roman" w:ascii="Times New Roman" w:hAnsi="Times New Roman"/>
          <w:sz w:val="28"/>
          <w:szCs w:val="28"/>
        </w:rPr>
        <w:t>n sách nhà nước hỗ trợ tối thiểu 70% mức đóng.</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 xml:space="preserve">Đối tượng tại Điểm 4.2 Khoản 4 Điều 17: mức </w:t>
      </w:r>
      <w:r>
        <w:rPr>
          <w:rFonts w:cs="Times New Roman" w:ascii="Times New Roman" w:hAnsi="Times New Roman"/>
          <w:sz w:val="28"/>
          <w:szCs w:val="28"/>
          <w:lang w:val="en-US"/>
        </w:rPr>
        <w:t>đ</w:t>
      </w:r>
      <w:r>
        <w:rPr>
          <w:rFonts w:cs="Times New Roman" w:ascii="Times New Roman" w:hAnsi="Times New Roman"/>
          <w:sz w:val="28"/>
          <w:szCs w:val="28"/>
        </w:rPr>
        <w:t>óng hằng tháng bằng</w:t>
      </w:r>
      <w:r>
        <w:rPr>
          <w:rFonts w:cs="Times New Roman" w:ascii="Times New Roman" w:hAnsi="Times New Roman"/>
          <w:sz w:val="28"/>
          <w:szCs w:val="28"/>
          <w:lang w:val="en-US"/>
        </w:rPr>
        <w:t xml:space="preserve"> 4,5 </w:t>
      </w:r>
      <w:r>
        <w:rPr>
          <w:rFonts w:cs="Times New Roman" w:ascii="Times New Roman" w:hAnsi="Times New Roman"/>
          <w:sz w:val="28"/>
          <w:szCs w:val="28"/>
        </w:rPr>
        <w:t>mức lương cơ sở do đối tượng tự đóng và được ngân sách nhà nước hỗ trợ tối thiểu 30% mức đ</w:t>
      </w:r>
      <w:r>
        <w:rPr>
          <w:rFonts w:cs="Times New Roman" w:ascii="Times New Roman" w:hAnsi="Times New Roman"/>
          <w:sz w:val="28"/>
          <w:szCs w:val="28"/>
          <w:lang w:val="en-US"/>
        </w:rPr>
        <w:t>ó</w:t>
      </w:r>
      <w:r>
        <w:rPr>
          <w:rFonts w:cs="Times New Roman" w:ascii="Times New Roman" w:hAnsi="Times New Roman"/>
          <w:sz w:val="28"/>
          <w:szCs w:val="28"/>
        </w:rPr>
        <w:t>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Đối tượng tại Điểm 4.3 Khoản 4 Điều 17: mức đóng hằng tháng bằng</w:t>
      </w:r>
      <w:r>
        <w:rPr>
          <w:rFonts w:cs="Times New Roman" w:ascii="Times New Roman" w:hAnsi="Times New Roman"/>
          <w:sz w:val="28"/>
          <w:szCs w:val="28"/>
          <w:lang w:val="en-US"/>
        </w:rPr>
        <w:t xml:space="preserve"> 4,5 </w:t>
      </w:r>
      <w:r>
        <w:rPr>
          <w:rFonts w:cs="Times New Roman" w:ascii="Times New Roman" w:hAnsi="Times New Roman"/>
          <w:sz w:val="28"/>
          <w:szCs w:val="28"/>
        </w:rPr>
        <w:t xml:space="preserve">mức lương </w:t>
      </w:r>
      <w:r>
        <w:rPr>
          <w:rFonts w:cs="Times New Roman" w:ascii="Times New Roman" w:hAnsi="Times New Roman"/>
          <w:sz w:val="28"/>
          <w:szCs w:val="28"/>
          <w:lang w:val="en-US"/>
        </w:rPr>
        <w:t>cơ</w:t>
      </w:r>
      <w:r>
        <w:rPr>
          <w:rFonts w:cs="Times New Roman" w:ascii="Times New Roman" w:hAnsi="Times New Roman"/>
          <w:sz w:val="28"/>
          <w:szCs w:val="28"/>
        </w:rPr>
        <w:t xml:space="preserve"> sở do đối tượng tự đóng và được ngân sách nhà nước hỗ trợ tối thiểu 30% mức đóng.</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 xml:space="preserve">Đối tượng tại Khoản 5 </w:t>
      </w:r>
      <w:r>
        <w:rPr>
          <w:rFonts w:cs="Times New Roman" w:ascii="Times New Roman" w:hAnsi="Times New Roman"/>
          <w:sz w:val="28"/>
          <w:szCs w:val="28"/>
          <w:lang w:val="en-US"/>
        </w:rPr>
        <w:t>Điều</w:t>
      </w:r>
      <w:r>
        <w:rPr>
          <w:rFonts w:cs="Times New Roman" w:ascii="Times New Roman" w:hAnsi="Times New Roman"/>
          <w:sz w:val="28"/>
          <w:szCs w:val="28"/>
        </w:rPr>
        <w:t xml:space="preserve"> 17: Mức đóng hằng tháng bằng 4,5% mức lương cơ sở do đối tượng tự đóng và được giảm mức đóng như sau: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thứ nhất đóng bằng mức quy định;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Người thứ hai</w:t>
      </w:r>
      <w:r>
        <w:rPr>
          <w:rFonts w:cs="Times New Roman" w:ascii="Times New Roman" w:hAnsi="Times New Roman"/>
          <w:sz w:val="28"/>
          <w:szCs w:val="28"/>
          <w:lang w:val="en-US"/>
        </w:rPr>
        <w:t>,</w:t>
      </w:r>
      <w:r>
        <w:rPr>
          <w:rFonts w:cs="Times New Roman" w:ascii="Times New Roman" w:hAnsi="Times New Roman"/>
          <w:sz w:val="28"/>
          <w:szCs w:val="28"/>
        </w:rPr>
        <w:t xml:space="preserve"> thứ ba, thứ tư đóng lần lượt b</w:t>
      </w:r>
      <w:r>
        <w:rPr>
          <w:rFonts w:cs="Times New Roman" w:ascii="Times New Roman" w:hAnsi="Times New Roman"/>
          <w:sz w:val="28"/>
          <w:szCs w:val="28"/>
          <w:lang w:val="en-US"/>
        </w:rPr>
        <w:t>ằ</w:t>
      </w:r>
      <w:r>
        <w:rPr>
          <w:rFonts w:cs="Times New Roman" w:ascii="Times New Roman" w:hAnsi="Times New Roman"/>
          <w:sz w:val="28"/>
          <w:szCs w:val="28"/>
        </w:rPr>
        <w:t>ng 70%, 60%, 50% mức đóng của người thứ nhất;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c) </w:t>
      </w:r>
      <w:r>
        <w:rPr>
          <w:rFonts w:cs="Times New Roman" w:ascii="Times New Roman" w:hAnsi="Times New Roman"/>
          <w:sz w:val="28"/>
          <w:szCs w:val="28"/>
        </w:rPr>
        <w:t>Từ người thứ năm trở đi đóng bằng 40% mức đóng của người thứ nhất.</w:t>
      </w:r>
    </w:p>
    <w:p>
      <w:pPr>
        <w:pStyle w:val="Normal"/>
        <w:spacing w:before="120" w:after="0"/>
        <w:ind w:firstLine="709" w:right="0"/>
        <w:jc w:val="both"/>
        <w:rPr/>
      </w:pPr>
      <w:bookmarkStart w:id="40" w:name="dieu_19"/>
      <w:r>
        <w:rPr>
          <w:rFonts w:cs="Times New Roman" w:ascii="Times New Roman" w:hAnsi="Times New Roman"/>
          <w:b/>
          <w:sz w:val="28"/>
          <w:szCs w:val="28"/>
        </w:rPr>
        <w:t>Điều 19. Phương thức đóng BHYT</w:t>
      </w:r>
      <w:bookmarkEnd w:id="40"/>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Đối tượng tại Khoản 1 Điều 17: như quy định tại Khoản 1, Khoản 2 và Khoản 3 Điều 7.</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Đối tượng tại Khoản 2, Điểm 3.2 Khoản 3 Điều 17: h</w:t>
      </w:r>
      <w:r>
        <w:rPr>
          <w:rFonts w:cs="Times New Roman" w:ascii="Times New Roman" w:hAnsi="Times New Roman"/>
          <w:sz w:val="28"/>
          <w:szCs w:val="28"/>
          <w:lang w:val="en-US"/>
        </w:rPr>
        <w:t>ằ</w:t>
      </w:r>
      <w:r>
        <w:rPr>
          <w:rFonts w:cs="Times New Roman" w:ascii="Times New Roman" w:hAnsi="Times New Roman"/>
          <w:sz w:val="28"/>
          <w:szCs w:val="28"/>
        </w:rPr>
        <w:t>ng tháng, cơ quan BHXH chuyển tiền đóng BHYT từ quỹ BHXH</w:t>
      </w:r>
      <w:r>
        <w:rPr>
          <w:rFonts w:cs="Times New Roman" w:ascii="Times New Roman" w:hAnsi="Times New Roman"/>
          <w:sz w:val="28"/>
          <w:szCs w:val="28"/>
          <w:lang w:val="en-US"/>
        </w:rPr>
        <w:t>,</w:t>
      </w:r>
      <w:r>
        <w:rPr>
          <w:rFonts w:cs="Times New Roman" w:ascii="Times New Roman" w:hAnsi="Times New Roman"/>
          <w:sz w:val="28"/>
          <w:szCs w:val="28"/>
        </w:rPr>
        <w:t xml:space="preserve"> quỹ BHTN sang quỹ BHYT.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 </w:t>
      </w:r>
      <w:r>
        <w:rPr>
          <w:rFonts w:cs="Times New Roman" w:ascii="Times New Roman" w:hAnsi="Times New Roman"/>
          <w:sz w:val="28"/>
          <w:szCs w:val="28"/>
        </w:rPr>
        <w:t>Đối tượng tại Điểm 3.1, 3.3, 3.4, 3.5, 3.6, 3.7, 3.8, 3.9, 3.10, 3.12 Khoản 3 và đối tượng tại Điểm 4.1 được ngân sách nhà nước hỗ trợ 100% m</w:t>
      </w:r>
      <w:r>
        <w:rPr>
          <w:rFonts w:cs="Times New Roman" w:ascii="Times New Roman" w:hAnsi="Times New Roman"/>
          <w:sz w:val="28"/>
          <w:szCs w:val="28"/>
          <w:lang w:val="en-US"/>
        </w:rPr>
        <w:t>ứ</w:t>
      </w:r>
      <w:r>
        <w:rPr>
          <w:rFonts w:cs="Times New Roman" w:ascii="Times New Roman" w:hAnsi="Times New Roman"/>
          <w:sz w:val="28"/>
          <w:szCs w:val="28"/>
        </w:rPr>
        <w:t xml:space="preserve">c đóng Khoản 4 </w:t>
      </w:r>
      <w:r>
        <w:rPr>
          <w:rFonts w:cs="Times New Roman" w:ascii="Times New Roman" w:hAnsi="Times New Roman"/>
          <w:sz w:val="28"/>
          <w:szCs w:val="28"/>
          <w:lang w:val="en-US"/>
        </w:rPr>
        <w:t>Điều</w:t>
      </w:r>
      <w:r>
        <w:rPr>
          <w:rFonts w:cs="Times New Roman" w:ascii="Times New Roman" w:hAnsi="Times New Roman"/>
          <w:sz w:val="28"/>
          <w:szCs w:val="28"/>
        </w:rPr>
        <w:t xml:space="preserve"> 17: hằng quý, cơ quan tài chính, cơ quan quản lý đối tượng chuyển tiền đóng BHYT vào quỹ BHYT; chậm nhất đ</w:t>
      </w:r>
      <w:r>
        <w:rPr>
          <w:rFonts w:cs="Times New Roman" w:ascii="Times New Roman" w:hAnsi="Times New Roman"/>
          <w:sz w:val="28"/>
          <w:szCs w:val="28"/>
          <w:lang w:val="en-US"/>
        </w:rPr>
        <w:t>ế</w:t>
      </w:r>
      <w:r>
        <w:rPr>
          <w:rFonts w:cs="Times New Roman" w:ascii="Times New Roman" w:hAnsi="Times New Roman"/>
          <w:sz w:val="28"/>
          <w:szCs w:val="28"/>
        </w:rPr>
        <w:t>n ngày 31/12 hằng năm phải thực hiện xong việc chuyển kinh phí vào qu</w:t>
      </w:r>
      <w:r>
        <w:rPr>
          <w:rFonts w:cs="Times New Roman" w:ascii="Times New Roman" w:hAnsi="Times New Roman"/>
          <w:sz w:val="28"/>
          <w:szCs w:val="28"/>
          <w:lang w:val="en-US"/>
        </w:rPr>
        <w:t>ỹ</w:t>
      </w:r>
      <w:r>
        <w:rPr>
          <w:rFonts w:cs="Times New Roman" w:ascii="Times New Roman" w:hAnsi="Times New Roman"/>
          <w:sz w:val="28"/>
          <w:szCs w:val="28"/>
        </w:rPr>
        <w:t xml:space="preserve"> BHYT của năm </w:t>
      </w:r>
      <w:r>
        <w:rPr>
          <w:rFonts w:cs="Times New Roman" w:ascii="Times New Roman" w:hAnsi="Times New Roman"/>
          <w:sz w:val="28"/>
          <w:szCs w:val="28"/>
          <w:lang w:val="en-US"/>
        </w:rPr>
        <w:t>đó.</w:t>
      </w:r>
    </w:p>
    <w:p>
      <w:pPr>
        <w:pStyle w:val="Normal"/>
        <w:spacing w:before="120" w:after="0"/>
        <w:ind w:firstLine="709" w:right="0"/>
        <w:jc w:val="both"/>
        <w:rPr/>
      </w:pPr>
      <w:r>
        <w:rPr>
          <w:rFonts w:cs="Times New Roman" w:ascii="Times New Roman" w:hAnsi="Times New Roman"/>
          <w:sz w:val="28"/>
          <w:szCs w:val="28"/>
        </w:rPr>
        <w:t>Trường hợp người thuộc hộ gia đình nghèo tại Điểm 3.7 Khoản 3 và người thuộc hộ gia đình cận nghèo được ngân sách nhà nước hỗ trợ 100% mức đóng tại Điểm 4.1 Khoản 4 Điều 17 mà cơ quan BHXH nhận đ</w:t>
      </w:r>
      <w:r>
        <w:rPr>
          <w:rFonts w:cs="Times New Roman" w:ascii="Times New Roman" w:hAnsi="Times New Roman"/>
          <w:sz w:val="28"/>
          <w:szCs w:val="28"/>
          <w:lang w:val="en-US"/>
        </w:rPr>
        <w:t>ượ</w:t>
      </w:r>
      <w:r>
        <w:rPr>
          <w:rFonts w:cs="Times New Roman" w:ascii="Times New Roman" w:hAnsi="Times New Roman"/>
          <w:sz w:val="28"/>
          <w:szCs w:val="28"/>
        </w:rPr>
        <w:t>c danh sách đối tượng tham gia BHYT kèm theo Quyết định phê duyệt danh sách người thuộc hộ gia đình nghèo, người thuộc hộ gia đình cận nghèo của cơ quan nhà nước có thẩm quyền sau ngày 01/01 thì thực hiện thu và cấp thẻ BHYT từ ngày Quyết định có hiệu lực.</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Đối tượng tại Điểm 3.11 Khoản 3 Điều 17: C</w:t>
      </w:r>
      <w:r>
        <w:rPr>
          <w:rFonts w:cs="Times New Roman" w:ascii="Times New Roman" w:hAnsi="Times New Roman"/>
          <w:sz w:val="28"/>
          <w:szCs w:val="28"/>
          <w:lang w:val="en-US"/>
        </w:rPr>
        <w:t>ơ</w:t>
      </w:r>
      <w:r>
        <w:rPr>
          <w:rFonts w:cs="Times New Roman" w:ascii="Times New Roman" w:hAnsi="Times New Roman"/>
          <w:sz w:val="28"/>
          <w:szCs w:val="28"/>
        </w:rPr>
        <w:t xml:space="preserve"> quan, đơn vị cấp học bổng chuyển tiền đóng BHYT vào quỹ BHYT hằng tháng.</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Đối tượng tại Điểm 4.1, 4.3 Khoản 4 Điều 17: định kỳ 3 th</w:t>
      </w:r>
      <w:r>
        <w:rPr>
          <w:rFonts w:cs="Times New Roman" w:ascii="Times New Roman" w:hAnsi="Times New Roman"/>
          <w:sz w:val="28"/>
          <w:szCs w:val="28"/>
          <w:lang w:val="en-US"/>
        </w:rPr>
        <w:t>á</w:t>
      </w:r>
      <w:r>
        <w:rPr>
          <w:rFonts w:cs="Times New Roman" w:ascii="Times New Roman" w:hAnsi="Times New Roman"/>
          <w:sz w:val="28"/>
          <w:szCs w:val="28"/>
        </w:rPr>
        <w:t>ng, 6 tháng hoặc 12 tháng, đại diện hộ gia đình, cá nhân đóng phần thuộc trách nhiệm phải đóng cho Đại lý thu hoặc đóng tại cơ quan BHXH. Trường hợp không tham gia đúng thời hạn được hưởng chính sách theo quyết định phê duyệt của cấp có thẩm quyền, khi tham gia thì phải tham gia hết thời hạn còn lại theo quy</w:t>
      </w:r>
      <w:r>
        <w:rPr>
          <w:rFonts w:cs="Times New Roman" w:ascii="Times New Roman" w:hAnsi="Times New Roman"/>
          <w:sz w:val="28"/>
          <w:szCs w:val="28"/>
          <w:lang w:val="en-US"/>
        </w:rPr>
        <w:t>ế</w:t>
      </w:r>
      <w:r>
        <w:rPr>
          <w:rFonts w:cs="Times New Roman" w:ascii="Times New Roman" w:hAnsi="Times New Roman"/>
          <w:sz w:val="28"/>
          <w:szCs w:val="28"/>
        </w:rPr>
        <w:t xml:space="preserve">t định được </w:t>
      </w:r>
      <w:bookmarkStart w:id="41" w:name="cumtu_1"/>
      <w:r>
        <w:rPr>
          <w:rFonts w:cs="Times New Roman" w:ascii="Times New Roman" w:hAnsi="Times New Roman"/>
          <w:sz w:val="28"/>
          <w:szCs w:val="28"/>
        </w:rPr>
        <w:t>hưởng chính sách nhưng tối thiểu là 01 tháng</w:t>
      </w:r>
      <w:bookmarkEnd w:id="41"/>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6. </w:t>
      </w:r>
      <w:r>
        <w:rPr>
          <w:rFonts w:cs="Times New Roman" w:ascii="Times New Roman" w:hAnsi="Times New Roman"/>
          <w:sz w:val="28"/>
          <w:szCs w:val="28"/>
        </w:rPr>
        <w:t>Đối tượng tại Điểm 4.2 Khoản 4 Điều 17: đ</w:t>
      </w:r>
      <w:r>
        <w:rPr>
          <w:rFonts w:cs="Times New Roman" w:ascii="Times New Roman" w:hAnsi="Times New Roman"/>
          <w:sz w:val="28"/>
          <w:szCs w:val="28"/>
          <w:lang w:val="en-US"/>
        </w:rPr>
        <w:t>ị</w:t>
      </w:r>
      <w:r>
        <w:rPr>
          <w:rFonts w:cs="Times New Roman" w:ascii="Times New Roman" w:hAnsi="Times New Roman"/>
          <w:sz w:val="28"/>
          <w:szCs w:val="28"/>
        </w:rPr>
        <w:t>nh kỳ 6 tháng hoặc 12 tháng học sinh, sinh viên đóng ph</w:t>
      </w:r>
      <w:r>
        <w:rPr>
          <w:rFonts w:cs="Times New Roman" w:ascii="Times New Roman" w:hAnsi="Times New Roman"/>
          <w:sz w:val="28"/>
          <w:szCs w:val="28"/>
          <w:lang w:val="en-US"/>
        </w:rPr>
        <w:t>ầ</w:t>
      </w:r>
      <w:r>
        <w:rPr>
          <w:rFonts w:cs="Times New Roman" w:ascii="Times New Roman" w:hAnsi="Times New Roman"/>
          <w:sz w:val="28"/>
          <w:szCs w:val="28"/>
        </w:rPr>
        <w:t>n thuộc trách nhiệm phải đóng cho nhà trường đang học.</w:t>
      </w:r>
    </w:p>
    <w:p>
      <w:pPr>
        <w:pStyle w:val="Normal"/>
        <w:spacing w:before="120" w:after="0"/>
        <w:ind w:firstLine="709" w:right="0"/>
        <w:jc w:val="both"/>
        <w:rPr/>
      </w:pPr>
      <w:r>
        <w:rPr>
          <w:rFonts w:cs="Times New Roman" w:ascii="Times New Roman" w:hAnsi="Times New Roman"/>
          <w:sz w:val="28"/>
          <w:szCs w:val="28"/>
          <w:lang w:val="en-US"/>
        </w:rPr>
        <w:t xml:space="preserve">7. </w:t>
      </w:r>
      <w:r>
        <w:rPr>
          <w:rFonts w:cs="Times New Roman" w:ascii="Times New Roman" w:hAnsi="Times New Roman"/>
          <w:sz w:val="28"/>
          <w:szCs w:val="28"/>
        </w:rPr>
        <w:t xml:space="preserve">Đối tượng tại Khoản 5 Điều 17: định kỳ 3 tháng, </w:t>
      </w:r>
      <w:r>
        <w:rPr>
          <w:rFonts w:cs="Times New Roman" w:ascii="Times New Roman" w:hAnsi="Times New Roman"/>
          <w:sz w:val="28"/>
          <w:szCs w:val="28"/>
          <w:lang w:val="en-US"/>
        </w:rPr>
        <w:t>6</w:t>
      </w:r>
      <w:r>
        <w:rPr>
          <w:rFonts w:cs="Times New Roman" w:ascii="Times New Roman" w:hAnsi="Times New Roman"/>
          <w:sz w:val="28"/>
          <w:szCs w:val="28"/>
        </w:rPr>
        <w:t xml:space="preserve"> tháng hoặc 12 tháng, ng</w:t>
      </w:r>
      <w:r>
        <w:rPr>
          <w:rFonts w:cs="Times New Roman" w:ascii="Times New Roman" w:hAnsi="Times New Roman"/>
          <w:sz w:val="28"/>
          <w:szCs w:val="28"/>
          <w:lang w:val="en-US"/>
        </w:rPr>
        <w:t>ườ</w:t>
      </w:r>
      <w:r>
        <w:rPr>
          <w:rFonts w:cs="Times New Roman" w:ascii="Times New Roman" w:hAnsi="Times New Roman"/>
          <w:sz w:val="28"/>
          <w:szCs w:val="28"/>
        </w:rPr>
        <w:t>i đại diện hộ gia đình trực tiếp nộp tiền đóng BHYT cho tổ chức BHXH hoặc đại lý thu BHYT tại cấp xã.</w:t>
      </w:r>
    </w:p>
    <w:p>
      <w:pPr>
        <w:pStyle w:val="Normal"/>
        <w:spacing w:before="120" w:after="0"/>
        <w:ind w:firstLine="709" w:right="0"/>
        <w:jc w:val="both"/>
        <w:rPr/>
      </w:pPr>
      <w:r>
        <w:rPr>
          <w:rFonts w:cs="Times New Roman" w:ascii="Times New Roman" w:hAnsi="Times New Roman"/>
          <w:sz w:val="28"/>
          <w:szCs w:val="28"/>
          <w:lang w:val="en-US"/>
        </w:rPr>
        <w:t xml:space="preserve">8. </w:t>
      </w:r>
      <w:r>
        <w:rPr>
          <w:rFonts w:cs="Times New Roman" w:ascii="Times New Roman" w:hAnsi="Times New Roman"/>
          <w:sz w:val="28"/>
          <w:szCs w:val="28"/>
        </w:rPr>
        <w:t>Xác định số tiền đóng, hỗ tr</w:t>
      </w:r>
      <w:r>
        <w:rPr>
          <w:rFonts w:cs="Times New Roman" w:ascii="Times New Roman" w:hAnsi="Times New Roman"/>
          <w:sz w:val="28"/>
          <w:szCs w:val="28"/>
          <w:lang w:val="en-US"/>
        </w:rPr>
        <w:t>ợ</w:t>
      </w:r>
      <w:r>
        <w:rPr>
          <w:rFonts w:cs="Times New Roman" w:ascii="Times New Roman" w:hAnsi="Times New Roman"/>
          <w:sz w:val="28"/>
          <w:szCs w:val="28"/>
        </w:rPr>
        <w:t xml:space="preserve"> đóng đối v</w:t>
      </w:r>
      <w:r>
        <w:rPr>
          <w:rFonts w:cs="Times New Roman" w:ascii="Times New Roman" w:hAnsi="Times New Roman"/>
          <w:sz w:val="28"/>
          <w:szCs w:val="28"/>
          <w:lang w:val="en-US"/>
        </w:rPr>
        <w:t>ới</w:t>
      </w:r>
      <w:r>
        <w:rPr>
          <w:rFonts w:cs="Times New Roman" w:ascii="Times New Roman" w:hAnsi="Times New Roman"/>
          <w:sz w:val="28"/>
          <w:szCs w:val="28"/>
        </w:rPr>
        <w:t xml:space="preserve"> một số đ</w:t>
      </w:r>
      <w:r>
        <w:rPr>
          <w:rFonts w:cs="Times New Roman" w:ascii="Times New Roman" w:hAnsi="Times New Roman"/>
          <w:sz w:val="28"/>
          <w:szCs w:val="28"/>
          <w:lang w:val="en-US"/>
        </w:rPr>
        <w:t>ố</w:t>
      </w:r>
      <w:r>
        <w:rPr>
          <w:rFonts w:cs="Times New Roman" w:ascii="Times New Roman" w:hAnsi="Times New Roman"/>
          <w:sz w:val="28"/>
          <w:szCs w:val="28"/>
        </w:rPr>
        <w:t>i tượng khi Nhà nước điều chỉnh mức đóng bảo hiểm y tế, mức lương cơ sở</w:t>
      </w:r>
    </w:p>
    <w:p>
      <w:pPr>
        <w:pStyle w:val="Normal"/>
        <w:spacing w:before="120" w:after="0"/>
        <w:ind w:firstLine="709" w:right="0"/>
        <w:jc w:val="both"/>
        <w:rPr/>
      </w:pPr>
      <w:r>
        <w:rPr>
          <w:rFonts w:cs="Times New Roman" w:ascii="Times New Roman" w:hAnsi="Times New Roman"/>
          <w:sz w:val="28"/>
          <w:szCs w:val="28"/>
          <w:lang w:val="en-US"/>
        </w:rPr>
        <w:t xml:space="preserve">8.1. </w:t>
      </w:r>
      <w:r>
        <w:rPr>
          <w:rFonts w:cs="Times New Roman" w:ascii="Times New Roman" w:hAnsi="Times New Roman"/>
          <w:sz w:val="28"/>
          <w:szCs w:val="28"/>
        </w:rPr>
        <w:t>Đối với nh</w:t>
      </w:r>
      <w:r>
        <w:rPr>
          <w:rFonts w:cs="Times New Roman" w:ascii="Times New Roman" w:hAnsi="Times New Roman"/>
          <w:sz w:val="28"/>
          <w:szCs w:val="28"/>
          <w:lang w:val="en-US"/>
        </w:rPr>
        <w:t>ó</w:t>
      </w:r>
      <w:r>
        <w:rPr>
          <w:rFonts w:cs="Times New Roman" w:ascii="Times New Roman" w:hAnsi="Times New Roman"/>
          <w:sz w:val="28"/>
          <w:szCs w:val="28"/>
        </w:rPr>
        <w:t>m đối tượng quy định tại Khoản 3 Điều 17 và đối tượng người thuộc hộ gia đình cận nghèo quy định tại Điểm 4.1 Khoản 4 Điều 17 được ngân sách nhà nước hỗ trợ 100% mức đóng:</w:t>
      </w:r>
    </w:p>
    <w:p>
      <w:pPr>
        <w:pStyle w:val="Normal"/>
        <w:spacing w:before="120" w:after="0"/>
        <w:ind w:firstLine="709" w:right="0"/>
        <w:jc w:val="both"/>
        <w:rPr/>
      </w:pPr>
      <w:r>
        <w:rPr>
          <w:rFonts w:cs="Times New Roman" w:ascii="Times New Roman" w:hAnsi="Times New Roman"/>
          <w:sz w:val="28"/>
          <w:szCs w:val="28"/>
        </w:rPr>
        <w:t>Số tiền ngân sách nhà nước đóng, hỗ trợ 100% mức đóng được xác định theo mức đóng BHYT và mức lương cơ sở tương ứng với thời hạn sử dụng ghi trên thẻ BHYT. Khi Nhà nước điều chỉnh mức đóng BHYT, điều chỉnh mức l</w:t>
      </w:r>
      <w:r>
        <w:rPr>
          <w:rFonts w:cs="Times New Roman" w:ascii="Times New Roman" w:hAnsi="Times New Roman"/>
          <w:sz w:val="28"/>
          <w:szCs w:val="28"/>
          <w:lang w:val="en-US"/>
        </w:rPr>
        <w:t>ươn</w:t>
      </w:r>
      <w:r>
        <w:rPr>
          <w:rFonts w:cs="Times New Roman" w:ascii="Times New Roman" w:hAnsi="Times New Roman"/>
          <w:sz w:val="28"/>
          <w:szCs w:val="28"/>
        </w:rPr>
        <w:t>g cơ sở thì số tiền ngân sách nhà nước đóng, hỗ trợ được điều chỉnh kể từ ngày áp dụng mức đóng BHYT mới, mức lương cơ sở mới.</w:t>
      </w:r>
    </w:p>
    <w:p>
      <w:pPr>
        <w:pStyle w:val="Normal"/>
        <w:spacing w:before="120" w:after="0"/>
        <w:ind w:firstLine="709" w:right="0"/>
        <w:jc w:val="both"/>
        <w:rPr/>
      </w:pPr>
      <w:r>
        <w:rPr>
          <w:rFonts w:cs="Times New Roman" w:ascii="Times New Roman" w:hAnsi="Times New Roman"/>
          <w:sz w:val="28"/>
          <w:szCs w:val="28"/>
          <w:lang w:val="en-US"/>
        </w:rPr>
        <w:t xml:space="preserve">8.2. </w:t>
      </w:r>
      <w:r>
        <w:rPr>
          <w:rFonts w:cs="Times New Roman" w:ascii="Times New Roman" w:hAnsi="Times New Roman"/>
          <w:sz w:val="28"/>
          <w:szCs w:val="28"/>
        </w:rPr>
        <w:t xml:space="preserve">Trường hợp đối tượng tại Khoản 4, Khoản 5 </w:t>
      </w:r>
      <w:r>
        <w:rPr>
          <w:rFonts w:cs="Times New Roman" w:ascii="Times New Roman" w:hAnsi="Times New Roman"/>
          <w:sz w:val="28"/>
          <w:szCs w:val="28"/>
          <w:lang w:val="en-US"/>
        </w:rPr>
        <w:t>Điều</w:t>
      </w:r>
      <w:r>
        <w:rPr>
          <w:rFonts w:cs="Times New Roman" w:ascii="Times New Roman" w:hAnsi="Times New Roman"/>
          <w:sz w:val="28"/>
          <w:szCs w:val="28"/>
        </w:rPr>
        <w:t xml:space="preserve"> 17 đã đóng BHYT một lần cho 3 th</w:t>
      </w:r>
      <w:r>
        <w:rPr>
          <w:rFonts w:cs="Times New Roman" w:ascii="Times New Roman" w:hAnsi="Times New Roman"/>
          <w:sz w:val="28"/>
          <w:szCs w:val="28"/>
          <w:lang w:val="en-US"/>
        </w:rPr>
        <w:t>á</w:t>
      </w:r>
      <w:r>
        <w:rPr>
          <w:rFonts w:cs="Times New Roman" w:ascii="Times New Roman" w:hAnsi="Times New Roman"/>
          <w:sz w:val="28"/>
          <w:szCs w:val="28"/>
        </w:rPr>
        <w:t>ng, 6 tháng hoặc 12 tháng mà t</w:t>
      </w:r>
      <w:r>
        <w:rPr>
          <w:rFonts w:cs="Times New Roman" w:ascii="Times New Roman" w:hAnsi="Times New Roman"/>
          <w:sz w:val="28"/>
          <w:szCs w:val="28"/>
          <w:lang w:val="en-US"/>
        </w:rPr>
        <w:t>ro</w:t>
      </w:r>
      <w:r>
        <w:rPr>
          <w:rFonts w:cs="Times New Roman" w:ascii="Times New Roman" w:hAnsi="Times New Roman"/>
          <w:sz w:val="28"/>
          <w:szCs w:val="28"/>
        </w:rPr>
        <w:t>ng thời gian này Nhà nước điều chỉnh mức lương cơ sở thì không phải đóng b</w:t>
      </w:r>
      <w:r>
        <w:rPr>
          <w:rFonts w:cs="Times New Roman" w:ascii="Times New Roman" w:hAnsi="Times New Roman"/>
          <w:sz w:val="28"/>
          <w:szCs w:val="28"/>
          <w:lang w:val="en-US"/>
        </w:rPr>
        <w:t>ổ</w:t>
      </w:r>
      <w:r>
        <w:rPr>
          <w:rFonts w:cs="Times New Roman" w:ascii="Times New Roman" w:hAnsi="Times New Roman"/>
          <w:sz w:val="28"/>
          <w:szCs w:val="28"/>
        </w:rPr>
        <w:t xml:space="preserve"> s</w:t>
      </w:r>
      <w:r>
        <w:rPr>
          <w:rFonts w:cs="Times New Roman" w:ascii="Times New Roman" w:hAnsi="Times New Roman"/>
          <w:sz w:val="28"/>
          <w:szCs w:val="28"/>
          <w:lang w:val="en-US"/>
        </w:rPr>
        <w:t>u</w:t>
      </w:r>
      <w:r>
        <w:rPr>
          <w:rFonts w:cs="Times New Roman" w:ascii="Times New Roman" w:hAnsi="Times New Roman"/>
          <w:sz w:val="28"/>
          <w:szCs w:val="28"/>
        </w:rPr>
        <w:t>ng phần chênh lệch theo mức lương cơ sở mới.</w:t>
      </w:r>
    </w:p>
    <w:p>
      <w:pPr>
        <w:pStyle w:val="Normal"/>
        <w:spacing w:before="120" w:after="0"/>
        <w:ind w:firstLine="709" w:right="0"/>
        <w:jc w:val="both"/>
        <w:rPr/>
      </w:pPr>
      <w:bookmarkStart w:id="42" w:name="dieu_20"/>
      <w:r>
        <w:rPr>
          <w:rFonts w:cs="Times New Roman" w:ascii="Times New Roman" w:hAnsi="Times New Roman"/>
          <w:b/>
          <w:sz w:val="28"/>
          <w:szCs w:val="28"/>
        </w:rPr>
        <w:t>Điều 20. Hoàn trả tiền đóng BHYT</w:t>
      </w:r>
      <w:bookmarkEnd w:id="42"/>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đang tham gia BHYT theo đối tượng tại Khoản 4, Khoản 5 Điều 17 được hoàn trả tiền đóng BHYT trong các trường hợp sau: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1.1. </w:t>
      </w:r>
      <w:r>
        <w:rPr>
          <w:rFonts w:cs="Times New Roman" w:ascii="Times New Roman" w:hAnsi="Times New Roman"/>
          <w:sz w:val="28"/>
          <w:szCs w:val="28"/>
        </w:rPr>
        <w:t>Tham gia BHYT theo nhóm đối tượng tại Khoản 1, 2 và Khoản 3 Điều</w:t>
      </w:r>
      <w:r>
        <w:rPr>
          <w:rFonts w:cs="Times New Roman" w:ascii="Times New Roman" w:hAnsi="Times New Roman"/>
          <w:sz w:val="28"/>
          <w:szCs w:val="28"/>
          <w:lang w:val="en-US"/>
        </w:rPr>
        <w:t xml:space="preserve"> 17;</w:t>
      </w:r>
    </w:p>
    <w:p>
      <w:pPr>
        <w:pStyle w:val="Normal"/>
        <w:spacing w:before="120" w:after="0"/>
        <w:ind w:firstLine="709" w:right="0"/>
        <w:jc w:val="both"/>
        <w:rPr/>
      </w:pPr>
      <w:r>
        <w:rPr>
          <w:rFonts w:cs="Times New Roman" w:ascii="Times New Roman" w:hAnsi="Times New Roman"/>
          <w:sz w:val="28"/>
          <w:szCs w:val="28"/>
          <w:lang w:val="en-US"/>
        </w:rPr>
        <w:t>1.2. Đ</w:t>
      </w:r>
      <w:r>
        <w:rPr>
          <w:rFonts w:cs="Times New Roman" w:ascii="Times New Roman" w:hAnsi="Times New Roman"/>
          <w:sz w:val="28"/>
          <w:szCs w:val="28"/>
        </w:rPr>
        <w:t>ược ngân sách nhà nước điều chỉnh tăng hỗ trợ mức đóng BHYT;</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Bị chết trước khi th</w:t>
      </w:r>
      <w:r>
        <w:rPr>
          <w:rFonts w:cs="Times New Roman" w:ascii="Times New Roman" w:hAnsi="Times New Roman"/>
          <w:sz w:val="28"/>
          <w:szCs w:val="28"/>
          <w:lang w:val="en-US"/>
        </w:rPr>
        <w:t>ẻ</w:t>
      </w:r>
      <w:r>
        <w:rPr>
          <w:rFonts w:cs="Times New Roman" w:ascii="Times New Roman" w:hAnsi="Times New Roman"/>
          <w:sz w:val="28"/>
          <w:szCs w:val="28"/>
        </w:rPr>
        <w:t xml:space="preserve"> BHYT có giá trị sử dụng.</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S</w:t>
      </w:r>
      <w:r>
        <w:rPr>
          <w:rFonts w:cs="Times New Roman" w:ascii="Times New Roman" w:hAnsi="Times New Roman"/>
          <w:sz w:val="28"/>
          <w:szCs w:val="28"/>
          <w:lang w:val="en-US"/>
        </w:rPr>
        <w:t>ố</w:t>
      </w:r>
      <w:r>
        <w:rPr>
          <w:rFonts w:cs="Times New Roman" w:ascii="Times New Roman" w:hAnsi="Times New Roman"/>
          <w:sz w:val="28"/>
          <w:szCs w:val="28"/>
        </w:rPr>
        <w:t xml:space="preserve"> tiền hoàn trả</w:t>
      </w:r>
    </w:p>
    <w:p>
      <w:pPr>
        <w:pStyle w:val="Normal"/>
        <w:spacing w:before="120" w:after="0"/>
        <w:ind w:firstLine="709" w:right="0"/>
        <w:jc w:val="both"/>
        <w:rPr/>
      </w:pPr>
      <w:r>
        <w:rPr>
          <w:rFonts w:cs="Times New Roman" w:ascii="Times New Roman" w:hAnsi="Times New Roman"/>
          <w:sz w:val="28"/>
          <w:szCs w:val="28"/>
        </w:rPr>
        <w:t xml:space="preserve">Số tiền hoàn trả tính theo mức đóng BHYT và thời gian còn lại thẻ BHYT có giá trị sử dụng. Thời gian còn lại thẻ có giá trị sử dụng được tính từ thời điểm sau đây đến hết thời </w:t>
      </w:r>
      <w:r>
        <w:rPr>
          <w:rFonts w:cs="Times New Roman" w:ascii="Times New Roman" w:hAnsi="Times New Roman"/>
          <w:sz w:val="28"/>
          <w:szCs w:val="28"/>
          <w:lang w:val="en-US"/>
        </w:rPr>
        <w:t>h</w:t>
      </w:r>
      <w:r>
        <w:rPr>
          <w:rFonts w:cs="Times New Roman" w:ascii="Times New Roman" w:hAnsi="Times New Roman"/>
          <w:sz w:val="28"/>
          <w:szCs w:val="28"/>
        </w:rPr>
        <w:t>ạn sử dụng ghi trên th</w:t>
      </w:r>
      <w:r>
        <w:rPr>
          <w:rFonts w:cs="Times New Roman" w:ascii="Times New Roman" w:hAnsi="Times New Roman"/>
          <w:sz w:val="28"/>
          <w:szCs w:val="28"/>
          <w:lang w:val="en-US"/>
        </w:rPr>
        <w:t>ẻ</w:t>
      </w:r>
      <w:r>
        <w:rPr>
          <w:rFonts w:cs="Times New Roman" w:ascii="Times New Roman" w:hAnsi="Times New Roman"/>
          <w:sz w:val="28"/>
          <w:szCs w:val="28"/>
        </w:rPr>
        <w:t xml:space="preserve"> BHYT:</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Từ thời điểm sử dụng của thẻ BHYT được cấp theo nhóm mới đối với đối tượng tại Điểm 1.1 Khoản 1 Điều này;</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Từ thời điểm quyết định của cơ quan có thẩm quyền có hiệu lực đối với đối tượng tại Điểm 1.2 Khoản 1 Điều n</w:t>
      </w:r>
      <w:r>
        <w:rPr>
          <w:rFonts w:cs="Times New Roman" w:ascii="Times New Roman" w:hAnsi="Times New Roman"/>
          <w:sz w:val="28"/>
          <w:szCs w:val="28"/>
          <w:lang w:val="en-US"/>
        </w:rPr>
        <w:t>à</w:t>
      </w:r>
      <w:r>
        <w:rPr>
          <w:rFonts w:cs="Times New Roman" w:ascii="Times New Roman" w:hAnsi="Times New Roman"/>
          <w:sz w:val="28"/>
          <w:szCs w:val="28"/>
        </w:rPr>
        <w:t>y;</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Từ thời điểm thẻ có giá trị sử dụng đối với đối tượng tại Điểm 1.3 Khoản 1 Điều này.</w:t>
      </w:r>
    </w:p>
    <w:p>
      <w:pPr>
        <w:pStyle w:val="Normal"/>
        <w:tabs>
          <w:tab w:val="clear" w:pos="720"/>
          <w:tab w:val="left" w:pos="1410" w:leader="none"/>
        </w:tabs>
        <w:spacing w:before="120" w:after="0"/>
        <w:jc w:val="center"/>
        <w:rPr/>
      </w:pPr>
      <w:bookmarkStart w:id="43" w:name="chuong_3"/>
      <w:r>
        <w:rPr>
          <w:rFonts w:cs="Times New Roman" w:ascii="Times New Roman" w:hAnsi="Times New Roman"/>
          <w:b/>
          <w:sz w:val="28"/>
          <w:szCs w:val="28"/>
          <w:lang w:val="en-US"/>
        </w:rPr>
        <w:t>Chương III</w:t>
      </w:r>
      <w:bookmarkEnd w:id="43"/>
    </w:p>
    <w:p>
      <w:pPr>
        <w:pStyle w:val="Normal"/>
        <w:spacing w:before="120" w:after="0"/>
        <w:jc w:val="center"/>
        <w:rPr>
          <w:rFonts w:ascii="Times New Roman" w:hAnsi="Times New Roman" w:cs="Times New Roman"/>
          <w:b/>
          <w:sz w:val="28"/>
          <w:szCs w:val="28"/>
        </w:rPr>
      </w:pPr>
      <w:bookmarkStart w:id="44" w:name="chuong_3_name"/>
      <w:r>
        <w:rPr>
          <w:rFonts w:cs="Times New Roman" w:ascii="Times New Roman" w:hAnsi="Times New Roman"/>
          <w:b/>
          <w:sz w:val="28"/>
          <w:szCs w:val="28"/>
        </w:rPr>
        <w:t>HỒ SƠ VÀ THỜI HẠN GIẢI QUYẾT</w:t>
      </w:r>
      <w:bookmarkEnd w:id="44"/>
    </w:p>
    <w:p>
      <w:pPr>
        <w:pStyle w:val="Normal"/>
        <w:spacing w:before="120" w:after="0"/>
        <w:jc w:val="center"/>
        <w:rPr>
          <w:rFonts w:ascii="Times New Roman" w:hAnsi="Times New Roman" w:cs="Times New Roman"/>
          <w:b/>
          <w:sz w:val="28"/>
          <w:szCs w:val="28"/>
          <w:lang w:val="en-US"/>
        </w:rPr>
      </w:pPr>
      <w:bookmarkStart w:id="45" w:name="muc_1_1"/>
      <w:r>
        <w:rPr>
          <w:rFonts w:cs="Times New Roman" w:ascii="Times New Roman" w:hAnsi="Times New Roman"/>
          <w:b/>
          <w:sz w:val="28"/>
          <w:szCs w:val="28"/>
          <w:lang w:val="en-US"/>
        </w:rPr>
        <w:t>Mục 1: HỒ SƠ THAM GIA, ĐÓNG BHXH, BHYT, BHTN; CẤP SỔ BHXH, THẺ BHYT</w:t>
      </w:r>
      <w:bookmarkEnd w:id="45"/>
    </w:p>
    <w:p>
      <w:pPr>
        <w:pStyle w:val="Normal"/>
        <w:spacing w:before="120" w:after="0"/>
        <w:ind w:firstLine="709" w:right="0"/>
        <w:jc w:val="both"/>
        <w:rPr>
          <w:rFonts w:ascii="Times New Roman" w:hAnsi="Times New Roman" w:cs="Times New Roman"/>
          <w:b/>
          <w:sz w:val="28"/>
          <w:szCs w:val="28"/>
          <w:lang w:val="en-US"/>
        </w:rPr>
      </w:pPr>
      <w:bookmarkStart w:id="46" w:name="dieu_21"/>
      <w:r>
        <w:rPr>
          <w:rFonts w:cs="Times New Roman" w:ascii="Times New Roman" w:hAnsi="Times New Roman"/>
          <w:b/>
          <w:sz w:val="28"/>
          <w:szCs w:val="28"/>
          <w:lang w:val="en-US"/>
        </w:rPr>
        <w:t>Điều 21. Đơn vị tham gia lần đầu, đơn vị di chuyển từ địa bàn tỉnh, thành phố khác đến</w:t>
      </w:r>
      <w:bookmarkEnd w:id="46"/>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lao động</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Tờ khai cung cấp và thay đổi thông tin người tham gia </w:t>
      </w:r>
      <w:r>
        <w:rPr>
          <w:rFonts w:cs="Times New Roman" w:ascii="Times New Roman" w:hAnsi="Times New Roman"/>
          <w:sz w:val="28"/>
          <w:szCs w:val="28"/>
          <w:lang w:val="en-US"/>
        </w:rPr>
        <w:t>B</w:t>
      </w:r>
      <w:r>
        <w:rPr>
          <w:rFonts w:cs="Times New Roman" w:ascii="Times New Roman" w:hAnsi="Times New Roman"/>
          <w:sz w:val="28"/>
          <w:szCs w:val="28"/>
        </w:rPr>
        <w:t>HXH, BHYT (M</w:t>
      </w:r>
      <w:r>
        <w:rPr>
          <w:rFonts w:cs="Times New Roman" w:ascii="Times New Roman" w:hAnsi="Times New Roman"/>
          <w:sz w:val="28"/>
          <w:szCs w:val="28"/>
          <w:lang w:val="en-US"/>
        </w:rPr>
        <w:t>ẫ</w:t>
      </w:r>
      <w:r>
        <w:rPr>
          <w:rFonts w:cs="Times New Roman" w:ascii="Times New Roman" w:hAnsi="Times New Roman"/>
          <w:sz w:val="28"/>
          <w:szCs w:val="28"/>
        </w:rPr>
        <w:t>u</w:t>
      </w:r>
      <w:r>
        <w:rPr>
          <w:rFonts w:cs="Times New Roman" w:ascii="Times New Roman" w:hAnsi="Times New Roman"/>
          <w:sz w:val="28"/>
          <w:szCs w:val="28"/>
          <w:lang w:val="en-US"/>
        </w:rPr>
        <w:t xml:space="preserve"> </w:t>
      </w:r>
      <w:r>
        <w:rPr>
          <w:rFonts w:cs="Times New Roman" w:ascii="Times New Roman" w:hAnsi="Times New Roman"/>
          <w:sz w:val="28"/>
          <w:szCs w:val="28"/>
        </w:rPr>
        <w:t>TK</w:t>
      </w:r>
      <w:r>
        <w:rPr>
          <w:rFonts w:cs="Times New Roman" w:ascii="Times New Roman" w:hAnsi="Times New Roman"/>
          <w:sz w:val="28"/>
          <w:szCs w:val="28"/>
          <w:lang w:val="en-US"/>
        </w:rPr>
        <w:t>1</w:t>
      </w:r>
      <w:r>
        <w:rPr>
          <w:rFonts w:cs="Times New Roman" w:ascii="Times New Roman" w:hAnsi="Times New Roman"/>
          <w:sz w:val="28"/>
          <w:szCs w:val="28"/>
        </w:rPr>
        <w:t>-TS);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Đối với người được hưởng quyền lợi BHYT cao hơn: Giấy tờ chứng</w:t>
      </w:r>
      <w:r>
        <w:rPr>
          <w:rFonts w:cs="Times New Roman" w:ascii="Times New Roman" w:hAnsi="Times New Roman"/>
          <w:sz w:val="28"/>
          <w:szCs w:val="28"/>
          <w:lang w:val="en-US"/>
        </w:rPr>
        <w:t xml:space="preserve"> </w:t>
      </w:r>
      <w:r>
        <w:rPr>
          <w:rFonts w:cs="Times New Roman" w:ascii="Times New Roman" w:hAnsi="Times New Roman"/>
          <w:sz w:val="28"/>
          <w:szCs w:val="28"/>
        </w:rPr>
        <w:t>minh.</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Đơn vị:</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Tờ khai cung cấp và thay đổi thông tin đơn vị tham gia BHXH, BHYT (M</w:t>
      </w:r>
      <w:r>
        <w:rPr>
          <w:rFonts w:cs="Times New Roman" w:ascii="Times New Roman" w:hAnsi="Times New Roman"/>
          <w:sz w:val="28"/>
          <w:szCs w:val="28"/>
          <w:lang w:val="en-US"/>
        </w:rPr>
        <w:t>ẫ</w:t>
      </w:r>
      <w:r>
        <w:rPr>
          <w:rFonts w:cs="Times New Roman" w:ascii="Times New Roman" w:hAnsi="Times New Roman"/>
          <w:sz w:val="28"/>
          <w:szCs w:val="28"/>
        </w:rPr>
        <w:t>u TK3-TS);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Danh sách lao động tham gia BHXH, BHYT, BHTN (M</w:t>
      </w:r>
      <w:r>
        <w:rPr>
          <w:rFonts w:cs="Times New Roman" w:ascii="Times New Roman" w:hAnsi="Times New Roman"/>
          <w:sz w:val="28"/>
          <w:szCs w:val="28"/>
          <w:lang w:val="en-US"/>
        </w:rPr>
        <w:t>ẫ</w:t>
      </w:r>
      <w:r>
        <w:rPr>
          <w:rFonts w:cs="Times New Roman" w:ascii="Times New Roman" w:hAnsi="Times New Roman"/>
          <w:sz w:val="28"/>
          <w:szCs w:val="28"/>
        </w:rPr>
        <w:t>u D02-TS);</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Bảng kê hồ sơ làm căn cứ hưởng quyền lợi BHYT cao hơn (Mục II Phụ</w:t>
      </w:r>
      <w:r>
        <w:rPr>
          <w:rFonts w:cs="Times New Roman" w:ascii="Times New Roman" w:hAnsi="Times New Roman"/>
          <w:sz w:val="28"/>
          <w:szCs w:val="28"/>
          <w:lang w:val="en-US"/>
        </w:rPr>
        <w:t xml:space="preserve"> </w:t>
      </w:r>
      <w:r>
        <w:rPr>
          <w:rFonts w:cs="Times New Roman" w:ascii="Times New Roman" w:hAnsi="Times New Roman"/>
          <w:sz w:val="28"/>
          <w:szCs w:val="28"/>
        </w:rPr>
        <w:t>lục 03).</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2. Số lượng hồ sơ: 01 bộ</w:t>
      </w:r>
    </w:p>
    <w:p>
      <w:pPr>
        <w:pStyle w:val="Normal"/>
        <w:spacing w:before="120" w:after="0"/>
        <w:ind w:firstLine="709" w:right="0"/>
        <w:jc w:val="both"/>
        <w:rPr/>
      </w:pPr>
      <w:bookmarkStart w:id="47" w:name="dieu_22"/>
      <w:r>
        <w:rPr>
          <w:rFonts w:cs="Times New Roman" w:ascii="Times New Roman" w:hAnsi="Times New Roman"/>
          <w:b/>
          <w:sz w:val="28"/>
          <w:szCs w:val="28"/>
        </w:rPr>
        <w:t>Điều 22. Điều chỉnh đóng BHXH, BHYT, BHTN hằng tháng</w:t>
      </w:r>
      <w:bookmarkEnd w:id="47"/>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lao động: như quy định tại Điểm 1.1 Khoản 1 Điều 21;</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Trường hợp ngừng tham gia BHYT: thẻ BHYT còn hạn sử dụng.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Đơn vị:</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Danh sách lao động tham gia BHXH, BHYT, BHTN (M</w:t>
      </w:r>
      <w:r>
        <w:rPr>
          <w:rFonts w:cs="Times New Roman" w:ascii="Times New Roman" w:hAnsi="Times New Roman"/>
          <w:sz w:val="28"/>
          <w:szCs w:val="28"/>
          <w:lang w:val="en-US"/>
        </w:rPr>
        <w:t>ẫ</w:t>
      </w:r>
      <w:r>
        <w:rPr>
          <w:rFonts w:cs="Times New Roman" w:ascii="Times New Roman" w:hAnsi="Times New Roman"/>
          <w:sz w:val="28"/>
          <w:szCs w:val="28"/>
        </w:rPr>
        <w:t>u D02-TS);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Bảng kê hồ sơ làm căn cứ hưởng quyền lợi BHYT cao h</w:t>
      </w:r>
      <w:r>
        <w:rPr>
          <w:rFonts w:cs="Times New Roman" w:ascii="Times New Roman" w:hAnsi="Times New Roman"/>
          <w:sz w:val="28"/>
          <w:szCs w:val="28"/>
          <w:lang w:val="en-US"/>
        </w:rPr>
        <w:t>ơ</w:t>
      </w:r>
      <w:r>
        <w:rPr>
          <w:rFonts w:cs="Times New Roman" w:ascii="Times New Roman" w:hAnsi="Times New Roman"/>
          <w:sz w:val="28"/>
          <w:szCs w:val="28"/>
        </w:rPr>
        <w:t>n (Mục II Phụ lục 03).</w:t>
      </w:r>
    </w:p>
    <w:p>
      <w:pPr>
        <w:pStyle w:val="Normal"/>
        <w:spacing w:before="120" w:after="0"/>
        <w:ind w:firstLine="709" w:right="0"/>
        <w:jc w:val="both"/>
        <w:rPr/>
      </w:pPr>
      <w:r>
        <w:rPr>
          <w:rFonts w:cs="Times New Roman" w:ascii="Times New Roman" w:hAnsi="Times New Roman"/>
          <w:sz w:val="28"/>
          <w:szCs w:val="28"/>
        </w:rPr>
        <w:t>Trường hợp thay đổi thông tin tham gia BHXH, BHYT, BHTN của đơn vị: Tờ khai cung cấp và thay đổi thông tin đơn vị tham gia BHXH, BHYT (M</w:t>
      </w:r>
      <w:r>
        <w:rPr>
          <w:rFonts w:cs="Times New Roman" w:ascii="Times New Roman" w:hAnsi="Times New Roman"/>
          <w:sz w:val="28"/>
          <w:szCs w:val="28"/>
          <w:lang w:val="en-US"/>
        </w:rPr>
        <w:t>ẫ</w:t>
      </w:r>
      <w:r>
        <w:rPr>
          <w:rFonts w:cs="Times New Roman" w:ascii="Times New Roman" w:hAnsi="Times New Roman"/>
          <w:sz w:val="28"/>
          <w:szCs w:val="28"/>
        </w:rPr>
        <w:t>u TK3-TS).</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S</w:t>
      </w:r>
      <w:r>
        <w:rPr>
          <w:rFonts w:cs="Times New Roman" w:ascii="Times New Roman" w:hAnsi="Times New Roman"/>
          <w:sz w:val="28"/>
          <w:szCs w:val="28"/>
          <w:lang w:val="en-US"/>
        </w:rPr>
        <w:t>ố</w:t>
      </w:r>
      <w:r>
        <w:rPr>
          <w:rFonts w:cs="Times New Roman" w:ascii="Times New Roman" w:hAnsi="Times New Roman"/>
          <w:sz w:val="28"/>
          <w:szCs w:val="28"/>
        </w:rPr>
        <w:t xml:space="preserve"> lượng hồ sơ: 01 bộ.</w:t>
      </w:r>
    </w:p>
    <w:p>
      <w:pPr>
        <w:pStyle w:val="Normal"/>
        <w:spacing w:before="120" w:after="0"/>
        <w:ind w:firstLine="709" w:right="0"/>
        <w:jc w:val="both"/>
        <w:rPr>
          <w:rFonts w:ascii="Times New Roman" w:hAnsi="Times New Roman" w:cs="Times New Roman"/>
          <w:b/>
          <w:sz w:val="28"/>
          <w:szCs w:val="28"/>
        </w:rPr>
      </w:pPr>
      <w:bookmarkStart w:id="48" w:name="dieu_23"/>
      <w:r>
        <w:rPr>
          <w:rFonts w:cs="Times New Roman" w:ascii="Times New Roman" w:hAnsi="Times New Roman"/>
          <w:b/>
          <w:sz w:val="28"/>
          <w:szCs w:val="28"/>
        </w:rPr>
        <w:t>Điều 23. Truy thu BHXH, BHYT, BHTN</w:t>
      </w:r>
      <w:bookmarkEnd w:id="4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Truy thu các trường hợp vi phạm quy định của pháp luật về đóng BHXH, BHYT, BHTN; điều chỉnh tiền lương đã đóng BHXH, BHYT, BHTN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Thành phần h</w:t>
      </w:r>
      <w:r>
        <w:rPr>
          <w:rFonts w:cs="Times New Roman" w:ascii="Times New Roman" w:hAnsi="Times New Roman"/>
          <w:sz w:val="28"/>
          <w:szCs w:val="28"/>
          <w:lang w:val="en-US"/>
        </w:rPr>
        <w:t>ồ</w:t>
      </w:r>
      <w:r>
        <w:rPr>
          <w:rFonts w:cs="Times New Roman" w:ascii="Times New Roman" w:hAnsi="Times New Roman"/>
          <w:sz w:val="28"/>
          <w:szCs w:val="28"/>
        </w:rPr>
        <w:t xml:space="preserve">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lao động: 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Đơn vị:</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Danh sách lao động tham gia BHXH, BHYT, BHTN (M</w:t>
      </w:r>
      <w:r>
        <w:rPr>
          <w:rFonts w:cs="Times New Roman" w:ascii="Times New Roman" w:hAnsi="Times New Roman"/>
          <w:sz w:val="28"/>
          <w:szCs w:val="28"/>
          <w:lang w:val="en-US"/>
        </w:rPr>
        <w:t>ẫ</w:t>
      </w:r>
      <w:r>
        <w:rPr>
          <w:rFonts w:cs="Times New Roman" w:ascii="Times New Roman" w:hAnsi="Times New Roman"/>
          <w:sz w:val="28"/>
          <w:szCs w:val="28"/>
        </w:rPr>
        <w:t>u D02-TS);</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Bảng kê giấy tờ hồ sơ làm căn cứ truy thu (Phụ </w:t>
      </w:r>
      <w:r>
        <w:rPr>
          <w:rFonts w:cs="Times New Roman" w:ascii="Times New Roman" w:hAnsi="Times New Roman"/>
          <w:sz w:val="28"/>
          <w:szCs w:val="28"/>
          <w:lang w:val="en-US"/>
        </w:rPr>
        <w:t>l</w:t>
      </w:r>
      <w:r>
        <w:rPr>
          <w:rFonts w:cs="Times New Roman" w:ascii="Times New Roman" w:hAnsi="Times New Roman"/>
          <w:sz w:val="28"/>
          <w:szCs w:val="28"/>
        </w:rPr>
        <w:t>ục 02).</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Số lượng hồ sơ: 01 bộ.</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Truy thu BHXH bắt buộc đối với người lao động có thời hạn ở nước ngoài truy nộp sau khi về nước quy định tại Điểm 4.2 Khoản 4 Điều 7</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 xml:space="preserve">Trường hợp người lao động truy nộp thông qua đơn vị nơi đưa người lao động đi làm việc </w:t>
      </w:r>
      <w:r>
        <w:rPr>
          <w:rFonts w:cs="Times New Roman" w:ascii="Times New Roman" w:hAnsi="Times New Roman"/>
          <w:sz w:val="28"/>
          <w:szCs w:val="28"/>
          <w:lang w:val="en-US"/>
        </w:rPr>
        <w:t>ở</w:t>
      </w:r>
      <w:r>
        <w:rPr>
          <w:rFonts w:cs="Times New Roman" w:ascii="Times New Roman" w:hAnsi="Times New Roman"/>
          <w:sz w:val="28"/>
          <w:szCs w:val="28"/>
        </w:rPr>
        <w:t xml:space="preserve"> nước ngoài: hồ sơ tương tự Khoản 1 Điều này.</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Trường h</w:t>
      </w:r>
      <w:r>
        <w:rPr>
          <w:rFonts w:cs="Times New Roman" w:ascii="Times New Roman" w:hAnsi="Times New Roman"/>
          <w:sz w:val="28"/>
          <w:szCs w:val="28"/>
          <w:lang w:val="en-US"/>
        </w:rPr>
        <w:t>ợ</w:t>
      </w:r>
      <w:r>
        <w:rPr>
          <w:rFonts w:cs="Times New Roman" w:ascii="Times New Roman" w:hAnsi="Times New Roman"/>
          <w:sz w:val="28"/>
          <w:szCs w:val="28"/>
        </w:rPr>
        <w:t>p người lao động tự đăng ký truy nộp tại cơ quan BHXH:</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Hồ sơ của người lao động gồm:</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HĐLĐ được gia hạn kèm theo văn bản gia hạn HĐLĐ hoặc HĐLĐ được ký mới tại nước ti</w:t>
      </w:r>
      <w:r>
        <w:rPr>
          <w:rFonts w:cs="Times New Roman" w:ascii="Times New Roman" w:hAnsi="Times New Roman"/>
          <w:sz w:val="28"/>
          <w:szCs w:val="28"/>
          <w:lang w:val="en-US"/>
        </w:rPr>
        <w:t>ế</w:t>
      </w:r>
      <w:r>
        <w:rPr>
          <w:rFonts w:cs="Times New Roman" w:ascii="Times New Roman" w:hAnsi="Times New Roman"/>
          <w:sz w:val="28"/>
          <w:szCs w:val="28"/>
        </w:rPr>
        <w:t>p nhận lao động (bản chính hoặc bản sao có chứng thực</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Các trường hợp truy thu theo quy định của Chính phủ: BHXH Việt Nam hướng dẫn trong từng trường hợp cụ th</w:t>
      </w:r>
      <w:r>
        <w:rPr>
          <w:rFonts w:cs="Times New Roman" w:ascii="Times New Roman" w:hAnsi="Times New Roman"/>
          <w:sz w:val="28"/>
          <w:szCs w:val="28"/>
          <w:lang w:val="en-US"/>
        </w:rPr>
        <w:t>ể</w:t>
      </w:r>
      <w:r>
        <w:rPr>
          <w:rFonts w:cs="Times New Roman" w:ascii="Times New Roman" w:hAnsi="Times New Roman"/>
          <w:sz w:val="28"/>
          <w:szCs w:val="28"/>
        </w:rPr>
        <w:t>.</w:t>
      </w:r>
    </w:p>
    <w:p>
      <w:pPr>
        <w:pStyle w:val="Normal"/>
        <w:spacing w:before="120" w:after="0"/>
        <w:ind w:firstLine="709" w:right="0"/>
        <w:jc w:val="both"/>
        <w:rPr/>
      </w:pPr>
      <w:bookmarkStart w:id="49" w:name="dieu_24"/>
      <w:r>
        <w:rPr>
          <w:rFonts w:cs="Times New Roman" w:ascii="Times New Roman" w:hAnsi="Times New Roman"/>
          <w:b/>
          <w:sz w:val="28"/>
          <w:szCs w:val="28"/>
        </w:rPr>
        <w:t>Điều 24. Người lao động có thời hạn ở nước ngoài tự đăng ký đóng BH</w:t>
      </w:r>
      <w:r>
        <w:rPr>
          <w:rFonts w:cs="Times New Roman" w:ascii="Times New Roman" w:hAnsi="Times New Roman"/>
          <w:b/>
          <w:sz w:val="28"/>
          <w:szCs w:val="28"/>
          <w:lang w:val="en-US"/>
        </w:rPr>
        <w:t>XH</w:t>
      </w:r>
      <w:r>
        <w:rPr>
          <w:rFonts w:cs="Times New Roman" w:ascii="Times New Roman" w:hAnsi="Times New Roman"/>
          <w:b/>
          <w:sz w:val="28"/>
          <w:szCs w:val="28"/>
        </w:rPr>
        <w:t xml:space="preserve"> bắt buộc</w:t>
      </w:r>
      <w:bookmarkEnd w:id="49"/>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Tờ khai cung cấp và thay đổi thông tin người tham gia BHXH, BHYT (Mẫu</w:t>
      </w:r>
      <w:r>
        <w:rPr>
          <w:rFonts w:cs="Times New Roman" w:ascii="Times New Roman" w:hAnsi="Times New Roman"/>
          <w:sz w:val="28"/>
          <w:szCs w:val="28"/>
          <w:lang w:val="en-US"/>
        </w:rPr>
        <w:t xml:space="preserve"> </w:t>
      </w:r>
      <w:r>
        <w:rPr>
          <w:rFonts w:cs="Times New Roman" w:ascii="Times New Roman" w:hAnsi="Times New Roman"/>
          <w:sz w:val="28"/>
          <w:szCs w:val="28"/>
        </w:rPr>
        <w:t>TK</w:t>
      </w:r>
      <w:r>
        <w:rPr>
          <w:rFonts w:cs="Times New Roman" w:ascii="Times New Roman" w:hAnsi="Times New Roman"/>
          <w:sz w:val="28"/>
          <w:szCs w:val="28"/>
          <w:lang w:val="en-US"/>
        </w:rPr>
        <w:t>1</w:t>
      </w:r>
      <w:r>
        <w:rPr>
          <w:rFonts w:cs="Times New Roman" w:ascii="Times New Roman" w:hAnsi="Times New Roman"/>
          <w:sz w:val="28"/>
          <w:szCs w:val="28"/>
        </w:rPr>
        <w:t>-TS);</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HĐLĐ có thời hạn ở nước ngoài (bản chính hoặc bản sao có chứng</w:t>
      </w:r>
      <w:r>
        <w:rPr>
          <w:rFonts w:cs="Times New Roman" w:ascii="Times New Roman" w:hAnsi="Times New Roman"/>
          <w:sz w:val="28"/>
          <w:szCs w:val="28"/>
          <w:lang w:val="en-US"/>
        </w:rPr>
        <w:t xml:space="preserve"> </w:t>
      </w:r>
      <w:r>
        <w:rPr>
          <w:rFonts w:cs="Times New Roman" w:ascii="Times New Roman" w:hAnsi="Times New Roman"/>
          <w:sz w:val="28"/>
          <w:szCs w:val="28"/>
        </w:rPr>
        <w:t>thực).</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Số lượng hồ sơ: 01 bộ.</w:t>
      </w:r>
    </w:p>
    <w:p>
      <w:pPr>
        <w:pStyle w:val="Normal"/>
        <w:spacing w:before="120" w:after="0"/>
        <w:ind w:firstLine="709" w:right="0"/>
        <w:jc w:val="both"/>
        <w:rPr/>
      </w:pPr>
      <w:bookmarkStart w:id="50" w:name="dieu_25"/>
      <w:r>
        <w:rPr>
          <w:rFonts w:cs="Times New Roman" w:ascii="Times New Roman" w:hAnsi="Times New Roman"/>
          <w:b/>
          <w:sz w:val="28"/>
          <w:szCs w:val="28"/>
          <w:lang w:val="en-US"/>
        </w:rPr>
        <w:t>Điều 25. Ghi xác nhận thời gian đóng BHXH cho người tham gia được cộng nối thời gian nhưng không phải đóng BHXH; điều chỉnh làm nghề hoặc công việc nặng nhọc, độc hại, nguy hiểm hoặc đặc biệt nặng nhọc, độc hại, nguy hiểm trước năm 1995</w:t>
      </w:r>
      <w:bookmarkEnd w:id="50"/>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w:t>
      </w:r>
      <w:r>
        <w:rPr>
          <w:rFonts w:cs="Times New Roman" w:ascii="Times New Roman" w:hAnsi="Times New Roman"/>
          <w:sz w:val="28"/>
          <w:szCs w:val="28"/>
          <w:lang w:val="en-US"/>
        </w:rPr>
        <w:t xml:space="preserve"> </w:t>
      </w:r>
      <w:r>
        <w:rPr>
          <w:rFonts w:cs="Times New Roman" w:ascii="Times New Roman" w:hAnsi="Times New Roman"/>
          <w:sz w:val="28"/>
          <w:szCs w:val="28"/>
        </w:rPr>
        <w:t>TK</w:t>
      </w:r>
      <w:r>
        <w:rPr>
          <w:rFonts w:cs="Times New Roman" w:ascii="Times New Roman" w:hAnsi="Times New Roman"/>
          <w:sz w:val="28"/>
          <w:szCs w:val="28"/>
          <w:lang w:val="en-US"/>
        </w:rPr>
        <w:t>1</w:t>
      </w:r>
      <w:r>
        <w:rPr>
          <w:rFonts w:cs="Times New Roman" w:ascii="Times New Roman" w:hAnsi="Times New Roman"/>
          <w:sz w:val="28"/>
          <w:szCs w:val="28"/>
        </w:rPr>
        <w:t>-TS);</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Hồ sơ kèm theo (Phụ lục 01);</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S</w:t>
      </w:r>
      <w:r>
        <w:rPr>
          <w:rFonts w:cs="Times New Roman" w:ascii="Times New Roman" w:hAnsi="Times New Roman"/>
          <w:sz w:val="28"/>
          <w:szCs w:val="28"/>
          <w:lang w:val="en-US"/>
        </w:rPr>
        <w:t>ổ</w:t>
      </w:r>
      <w:r>
        <w:rPr>
          <w:rFonts w:cs="Times New Roman" w:ascii="Times New Roman" w:hAnsi="Times New Roman"/>
          <w:sz w:val="28"/>
          <w:szCs w:val="28"/>
        </w:rPr>
        <w:t xml:space="preserve"> BHXH đối với người lao động đã được cấp sổ BHXH.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Số lượng hồ sơ: 01 bộ.</w:t>
      </w:r>
    </w:p>
    <w:p>
      <w:pPr>
        <w:pStyle w:val="Normal"/>
        <w:spacing w:before="120" w:after="0"/>
        <w:ind w:firstLine="709" w:right="0"/>
        <w:jc w:val="both"/>
        <w:rPr/>
      </w:pPr>
      <w:bookmarkStart w:id="51" w:name="dieu_26"/>
      <w:r>
        <w:rPr>
          <w:rFonts w:cs="Times New Roman" w:ascii="Times New Roman" w:hAnsi="Times New Roman"/>
          <w:b/>
          <w:sz w:val="28"/>
          <w:szCs w:val="28"/>
        </w:rPr>
        <w:t>Điều 26. Đăng ký, đăng ký lại, điều chỉnh đóng BHXH tự nguyện</w:t>
      </w:r>
      <w:bookmarkEnd w:id="51"/>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tham gia: 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Đại lý thu/Cơ quan BHXH (trường hợp người tham gia đăng ký trực tiếp tại cơ quan BHXH): Danh sách người tham gia BHXH tự nguyện (M</w:t>
      </w:r>
      <w:r>
        <w:rPr>
          <w:rFonts w:cs="Times New Roman" w:ascii="Times New Roman" w:hAnsi="Times New Roman"/>
          <w:sz w:val="28"/>
          <w:szCs w:val="28"/>
          <w:lang w:val="en-US"/>
        </w:rPr>
        <w:t>ẫ</w:t>
      </w:r>
      <w:r>
        <w:rPr>
          <w:rFonts w:cs="Times New Roman" w:ascii="Times New Roman" w:hAnsi="Times New Roman"/>
          <w:sz w:val="28"/>
          <w:szCs w:val="28"/>
        </w:rPr>
        <w:t>u D05-TS).</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Số lượng hồ sơ: 01 bộ.</w:t>
      </w:r>
    </w:p>
    <w:p>
      <w:pPr>
        <w:pStyle w:val="Normal"/>
        <w:spacing w:before="120" w:after="0"/>
        <w:ind w:firstLine="709" w:right="0"/>
        <w:jc w:val="both"/>
        <w:rPr/>
      </w:pPr>
      <w:bookmarkStart w:id="52" w:name="dieu_27"/>
      <w:r>
        <w:rPr>
          <w:rFonts w:cs="Times New Roman" w:ascii="Times New Roman" w:hAnsi="Times New Roman"/>
          <w:b/>
          <w:sz w:val="28"/>
          <w:szCs w:val="28"/>
        </w:rPr>
        <w:t>Điều 27. Tham gia BHYT đối với người chỉ tham gia BHYT</w:t>
      </w:r>
      <w:bookmarkEnd w:id="52"/>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Người tham gia:</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Tờ </w:t>
      </w:r>
      <w:r>
        <w:rPr>
          <w:rFonts w:cs="Times New Roman" w:ascii="Times New Roman" w:hAnsi="Times New Roman"/>
          <w:sz w:val="28"/>
          <w:szCs w:val="28"/>
          <w:lang w:val="en-US"/>
        </w:rPr>
        <w:t>k</w:t>
      </w:r>
      <w:r>
        <w:rPr>
          <w:rFonts w:cs="Times New Roman" w:ascii="Times New Roman" w:hAnsi="Times New Roman"/>
          <w:sz w:val="28"/>
          <w:szCs w:val="28"/>
        </w:rPr>
        <w:t>hai cung cấp và thay đ</w:t>
      </w:r>
      <w:r>
        <w:rPr>
          <w:rFonts w:cs="Times New Roman" w:ascii="Times New Roman" w:hAnsi="Times New Roman"/>
          <w:sz w:val="28"/>
          <w:szCs w:val="28"/>
          <w:lang w:val="en-US"/>
        </w:rPr>
        <w:t>ổ</w:t>
      </w:r>
      <w:r>
        <w:rPr>
          <w:rFonts w:cs="Times New Roman" w:ascii="Times New Roman" w:hAnsi="Times New Roman"/>
          <w:sz w:val="28"/>
          <w:szCs w:val="28"/>
        </w:rPr>
        <w:t>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Đối với người đã hiến bộ phận cơ th</w:t>
      </w:r>
      <w:r>
        <w:rPr>
          <w:rFonts w:cs="Times New Roman" w:ascii="Times New Roman" w:hAnsi="Times New Roman"/>
          <w:sz w:val="28"/>
          <w:szCs w:val="28"/>
          <w:lang w:val="en-US"/>
        </w:rPr>
        <w:t>ể</w:t>
      </w:r>
      <w:r>
        <w:rPr>
          <w:rFonts w:cs="Times New Roman" w:ascii="Times New Roman" w:hAnsi="Times New Roman"/>
          <w:sz w:val="28"/>
          <w:szCs w:val="28"/>
        </w:rPr>
        <w:t xml:space="preserve"> người theo qu</w:t>
      </w:r>
      <w:r>
        <w:rPr>
          <w:rFonts w:cs="Times New Roman" w:ascii="Times New Roman" w:hAnsi="Times New Roman"/>
          <w:sz w:val="28"/>
          <w:szCs w:val="28"/>
          <w:lang w:val="en-US"/>
        </w:rPr>
        <w:t>y</w:t>
      </w:r>
      <w:r>
        <w:rPr>
          <w:rFonts w:cs="Times New Roman" w:ascii="Times New Roman" w:hAnsi="Times New Roman"/>
          <w:sz w:val="28"/>
          <w:szCs w:val="28"/>
        </w:rPr>
        <w:t xml:space="preserve"> định của pháp luật: Giấy ra viện có ghi đã hiến bộ phận cơ thể người.</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UBND xã: Danh sách tăng, giảm người tham gia BHYT (M</w:t>
      </w:r>
      <w:r>
        <w:rPr>
          <w:rFonts w:cs="Times New Roman" w:ascii="Times New Roman" w:hAnsi="Times New Roman"/>
          <w:sz w:val="28"/>
          <w:szCs w:val="28"/>
          <w:lang w:val="en-US"/>
        </w:rPr>
        <w:t>ẫ</w:t>
      </w:r>
      <w:r>
        <w:rPr>
          <w:rFonts w:cs="Times New Roman" w:ascii="Times New Roman" w:hAnsi="Times New Roman"/>
          <w:sz w:val="28"/>
          <w:szCs w:val="28"/>
        </w:rPr>
        <w:t>u DK05) đối với các đối tượng do UBND xã lập danh sách.</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 xml:space="preserve">Đại lý thu/Cơ quan BHXH (trường hợp người tham gia đăng ký tham gia trực tiếp tại cơ quan BHXH): Danh sách tham gia BHYT của đối tượng tự </w:t>
      </w:r>
      <w:r>
        <w:rPr>
          <w:rFonts w:cs="Times New Roman" w:ascii="Times New Roman" w:hAnsi="Times New Roman"/>
          <w:sz w:val="28"/>
          <w:szCs w:val="28"/>
          <w:lang w:val="en-US"/>
        </w:rPr>
        <w:t>đ</w:t>
      </w:r>
      <w:r>
        <w:rPr>
          <w:rFonts w:cs="Times New Roman" w:ascii="Times New Roman" w:hAnsi="Times New Roman"/>
          <w:sz w:val="28"/>
          <w:szCs w:val="28"/>
        </w:rPr>
        <w:t>óng (M</w:t>
      </w:r>
      <w:r>
        <w:rPr>
          <w:rFonts w:cs="Times New Roman" w:ascii="Times New Roman" w:hAnsi="Times New Roman"/>
          <w:sz w:val="28"/>
          <w:szCs w:val="28"/>
          <w:lang w:val="en-US"/>
        </w:rPr>
        <w:t>ẫ</w:t>
      </w:r>
      <w:r>
        <w:rPr>
          <w:rFonts w:cs="Times New Roman" w:ascii="Times New Roman" w:hAnsi="Times New Roman"/>
          <w:sz w:val="28"/>
          <w:szCs w:val="28"/>
        </w:rPr>
        <w:t>u DK04).</w:t>
      </w:r>
    </w:p>
    <w:p>
      <w:pPr>
        <w:pStyle w:val="Normal"/>
        <w:spacing w:before="120" w:after="0"/>
        <w:ind w:firstLine="709" w:right="0"/>
        <w:jc w:val="both"/>
        <w:rPr/>
      </w:pPr>
      <w:bookmarkStart w:id="53" w:name="dieu_28"/>
      <w:r>
        <w:rPr>
          <w:rFonts w:cs="Times New Roman" w:ascii="Times New Roman" w:hAnsi="Times New Roman"/>
          <w:b/>
          <w:sz w:val="28"/>
          <w:szCs w:val="28"/>
        </w:rPr>
        <w:t>Điều 28. Hoàn trả tiền đã đóng đối với người tham gia BHXH tự nguyện, người tham gia BHYT theo hộ gia đình, người tham gia BHYT được ngân sách nhà nước hỗ trợ một phần mức đóng</w:t>
      </w:r>
      <w:bookmarkEnd w:id="53"/>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w:t>
      </w:r>
      <w:r>
        <w:rPr>
          <w:rFonts w:cs="Times New Roman" w:ascii="Times New Roman" w:hAnsi="Times New Roman"/>
          <w:sz w:val="28"/>
          <w:szCs w:val="28"/>
          <w:lang w:val="en-US"/>
        </w:rPr>
        <w:t>S</w:t>
      </w:r>
      <w:r>
        <w:rPr>
          <w:rFonts w:cs="Times New Roman" w:ascii="Times New Roman" w:hAnsi="Times New Roman"/>
          <w:sz w:val="28"/>
          <w:szCs w:val="28"/>
        </w:rPr>
        <w:t>) của người tham gia hoặc của thân nhân người tham gia trong trường hợp người tham gia chết;</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Sổ BHXH đối với trường hợp tham gia BHXH tự nguyện; thẻ BHYT còn giá trị sử dụng đối với trường hợp tham gia BHYT (trừ trường hợp người tham gia chết);</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Bản sao chứng thực hoặc bản chụp kèm theo bản chính Giấy chứng t</w:t>
      </w:r>
      <w:r>
        <w:rPr>
          <w:rFonts w:cs="Times New Roman" w:ascii="Times New Roman" w:hAnsi="Times New Roman"/>
          <w:sz w:val="28"/>
          <w:szCs w:val="28"/>
          <w:lang w:val="en-US"/>
        </w:rPr>
        <w:t>ử</w:t>
      </w:r>
      <w:r>
        <w:rPr>
          <w:rFonts w:cs="Times New Roman" w:ascii="Times New Roman" w:hAnsi="Times New Roman"/>
          <w:sz w:val="28"/>
          <w:szCs w:val="28"/>
        </w:rPr>
        <w:t xml:space="preserve"> đối với trường hợp chết.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w:t>
      </w:r>
      <w:r>
        <w:rPr>
          <w:rFonts w:cs="Times New Roman" w:ascii="Times New Roman" w:hAnsi="Times New Roman"/>
          <w:sz w:val="28"/>
          <w:szCs w:val="28"/>
        </w:rPr>
        <w:t>Số lượng hồ sơ: 01 bộ.</w:t>
      </w:r>
    </w:p>
    <w:p>
      <w:pPr>
        <w:pStyle w:val="Normal"/>
        <w:spacing w:before="120" w:after="0"/>
        <w:ind w:firstLine="709" w:right="0"/>
        <w:jc w:val="center"/>
        <w:rPr/>
      </w:pPr>
      <w:bookmarkStart w:id="54" w:name="muc_2_1"/>
      <w:r>
        <w:rPr>
          <w:rFonts w:cs="Times New Roman" w:ascii="Times New Roman" w:hAnsi="Times New Roman"/>
          <w:b/>
          <w:sz w:val="28"/>
          <w:szCs w:val="28"/>
          <w:lang w:val="en-US"/>
        </w:rPr>
        <w:t>Mục 2: HỒ SƠ CẤP LẠI SỔ BHXH, THẺ BHYT VÀ ĐIỀU CHỈNH NỘI DUNG ĐÃ GHI TRÊN SỔ BHXH, THẺ BHYT</w:t>
      </w:r>
      <w:bookmarkEnd w:id="54"/>
    </w:p>
    <w:p>
      <w:pPr>
        <w:pStyle w:val="Normal"/>
        <w:spacing w:before="120" w:after="0"/>
        <w:ind w:firstLine="709" w:right="0"/>
        <w:jc w:val="both"/>
        <w:rPr/>
      </w:pPr>
      <w:bookmarkStart w:id="55" w:name="dieu_29"/>
      <w:r>
        <w:rPr>
          <w:rFonts w:cs="Times New Roman" w:ascii="Times New Roman" w:hAnsi="Times New Roman"/>
          <w:b/>
          <w:sz w:val="28"/>
          <w:szCs w:val="28"/>
        </w:rPr>
        <w:t xml:space="preserve">Điều 29. Cấp lại sổ BHXH, </w:t>
      </w:r>
      <w:r>
        <w:rPr>
          <w:rFonts w:cs="Times New Roman" w:ascii="Times New Roman" w:hAnsi="Times New Roman"/>
          <w:b/>
          <w:sz w:val="28"/>
          <w:szCs w:val="28"/>
          <w:lang w:val="en-US"/>
        </w:rPr>
        <w:t>đ</w:t>
      </w:r>
      <w:r>
        <w:rPr>
          <w:rFonts w:cs="Times New Roman" w:ascii="Times New Roman" w:hAnsi="Times New Roman"/>
          <w:b/>
          <w:sz w:val="28"/>
          <w:szCs w:val="28"/>
        </w:rPr>
        <w:t>ổi, điều chỉnh thông tin trên sổ BHXH, thẻ BHYT</w:t>
      </w:r>
      <w:bookmarkEnd w:id="55"/>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Cấp lại sổ BHXH do mất, hỏng, thay đổi số sổ, gộp sổ BHXH</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w:t>
      </w:r>
      <w:r>
        <w:rPr>
          <w:rFonts w:cs="Times New Roman" w:ascii="Times New Roman" w:hAnsi="Times New Roman"/>
          <w:sz w:val="28"/>
          <w:szCs w:val="28"/>
          <w:lang w:val="en-US"/>
        </w:rPr>
        <w:t>1</w:t>
      </w:r>
      <w:r>
        <w:rPr>
          <w:rFonts w:cs="Times New Roman" w:ascii="Times New Roman" w:hAnsi="Times New Roman"/>
          <w:sz w:val="28"/>
          <w:szCs w:val="28"/>
        </w:rPr>
        <w:t>-TS);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Sổ BHXH đã cấp.</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Số lượng hồ sơ: 01 bộ.</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Điều chỉnh nội dung đã ghi trên sổ BHXH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Tờ khai cung cấp và thay đổi thông tin người tham gia BHXH, </w:t>
      </w:r>
      <w:r>
        <w:rPr>
          <w:rFonts w:cs="Times New Roman" w:ascii="Times New Roman" w:hAnsi="Times New Roman"/>
          <w:sz w:val="28"/>
          <w:szCs w:val="28"/>
          <w:lang w:val="en-US"/>
        </w:rPr>
        <w:t>B</w:t>
      </w:r>
      <w:r>
        <w:rPr>
          <w:rFonts w:cs="Times New Roman" w:ascii="Times New Roman" w:hAnsi="Times New Roman"/>
          <w:sz w:val="28"/>
          <w:szCs w:val="28"/>
        </w:rPr>
        <w:t>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b) Sổ</w:t>
      </w:r>
      <w:r>
        <w:rPr>
          <w:rFonts w:cs="Times New Roman" w:ascii="Times New Roman" w:hAnsi="Times New Roman"/>
          <w:sz w:val="28"/>
          <w:szCs w:val="28"/>
        </w:rPr>
        <w:t xml:space="preserve"> </w:t>
      </w:r>
      <w:r>
        <w:rPr>
          <w:rFonts w:cs="Times New Roman" w:ascii="Times New Roman" w:hAnsi="Times New Roman"/>
          <w:sz w:val="28"/>
          <w:szCs w:val="28"/>
          <w:lang w:val="en-US"/>
        </w:rPr>
        <w:t>BHXH</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Bảng kê giấy tờ hồ sơ làm căn cứ điều chỉnh (Mục I Phụ lục 03).</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S</w:t>
      </w:r>
      <w:r>
        <w:rPr>
          <w:rFonts w:cs="Times New Roman" w:ascii="Times New Roman" w:hAnsi="Times New Roman"/>
          <w:sz w:val="28"/>
          <w:szCs w:val="28"/>
          <w:lang w:val="en-US"/>
        </w:rPr>
        <w:t>ố</w:t>
      </w:r>
      <w:r>
        <w:rPr>
          <w:rFonts w:cs="Times New Roman" w:ascii="Times New Roman" w:hAnsi="Times New Roman"/>
          <w:sz w:val="28"/>
          <w:szCs w:val="28"/>
        </w:rPr>
        <w:t xml:space="preserve"> lượng hồ sơ: 01 bộ.</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Cấp lại sổ BHXH do thay đổi họ, tên, chữ đệm; ngày, tháng, năm sinh; giới tính, dân tộc; quốc tịch</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Thành phần h</w:t>
      </w:r>
      <w:r>
        <w:rPr>
          <w:rFonts w:cs="Times New Roman" w:ascii="Times New Roman" w:hAnsi="Times New Roman"/>
          <w:sz w:val="28"/>
          <w:szCs w:val="28"/>
          <w:lang w:val="en-US"/>
        </w:rPr>
        <w:t>ồ</w:t>
      </w:r>
      <w:r>
        <w:rPr>
          <w:rFonts w:cs="Times New Roman" w:ascii="Times New Roman" w:hAnsi="Times New Roman"/>
          <w:sz w:val="28"/>
          <w:szCs w:val="28"/>
        </w:rPr>
        <w:t xml:space="preserve">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S</w:t>
      </w:r>
      <w:r>
        <w:rPr>
          <w:rFonts w:cs="Times New Roman" w:ascii="Times New Roman" w:hAnsi="Times New Roman"/>
          <w:sz w:val="28"/>
          <w:szCs w:val="28"/>
          <w:lang w:val="en-US"/>
        </w:rPr>
        <w:t>ổ</w:t>
      </w:r>
      <w:r>
        <w:rPr>
          <w:rFonts w:cs="Times New Roman" w:ascii="Times New Roman" w:hAnsi="Times New Roman"/>
          <w:sz w:val="28"/>
          <w:szCs w:val="28"/>
        </w:rPr>
        <w:t xml:space="preserve"> BHXH;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Bảng kê giấy tờ hồ sơ làm căn cứ điều chỉnh (Mục I Phụ lục 03).</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Số lượng hồ sơ: 01 bộ.</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Cấp lại, đ</w:t>
      </w:r>
      <w:r>
        <w:rPr>
          <w:rFonts w:cs="Times New Roman" w:ascii="Times New Roman" w:hAnsi="Times New Roman"/>
          <w:sz w:val="28"/>
          <w:szCs w:val="28"/>
          <w:lang w:val="en-US"/>
        </w:rPr>
        <w:t>ổ</w:t>
      </w:r>
      <w:r>
        <w:rPr>
          <w:rFonts w:cs="Times New Roman" w:ascii="Times New Roman" w:hAnsi="Times New Roman"/>
          <w:sz w:val="28"/>
          <w:szCs w:val="28"/>
        </w:rPr>
        <w:t>i thẻ BHYT</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Thành phần hồ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TK1-TS);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Thẻ BHYT (trường hợp hỏng hoặc thay đổi thông tin);</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Bảng kê giấy t</w:t>
      </w:r>
      <w:r>
        <w:rPr>
          <w:rFonts w:cs="Times New Roman" w:ascii="Times New Roman" w:hAnsi="Times New Roman"/>
          <w:sz w:val="28"/>
          <w:szCs w:val="28"/>
          <w:lang w:val="en-US"/>
        </w:rPr>
        <w:t>ờ</w:t>
      </w:r>
      <w:r>
        <w:rPr>
          <w:rFonts w:cs="Times New Roman" w:ascii="Times New Roman" w:hAnsi="Times New Roman"/>
          <w:sz w:val="28"/>
          <w:szCs w:val="28"/>
        </w:rPr>
        <w:t xml:space="preserve"> hồ </w:t>
      </w:r>
      <w:r>
        <w:rPr>
          <w:rFonts w:cs="Times New Roman" w:ascii="Times New Roman" w:hAnsi="Times New Roman"/>
          <w:sz w:val="28"/>
          <w:szCs w:val="28"/>
          <w:lang w:val="en-US"/>
        </w:rPr>
        <w:t>sơ</w:t>
      </w:r>
      <w:r>
        <w:rPr>
          <w:rFonts w:cs="Times New Roman" w:ascii="Times New Roman" w:hAnsi="Times New Roman"/>
          <w:sz w:val="28"/>
          <w:szCs w:val="28"/>
        </w:rPr>
        <w:t xml:space="preserve"> làm căn cứ cấp lại, đổi thẻ BHYT (Mục II, III Phụ lục 03 </w:t>
      </w:r>
      <w:r>
        <w:rPr>
          <w:rFonts w:cs="Times New Roman" w:ascii="Times New Roman" w:hAnsi="Times New Roman"/>
          <w:sz w:val="28"/>
          <w:szCs w:val="28"/>
          <w:lang w:val="en-US"/>
        </w:rPr>
        <w:t>đ</w:t>
      </w:r>
      <w:r>
        <w:rPr>
          <w:rFonts w:cs="Times New Roman" w:ascii="Times New Roman" w:hAnsi="Times New Roman"/>
          <w:sz w:val="28"/>
          <w:szCs w:val="28"/>
        </w:rPr>
        <w:t>ối với trường hợp thay đổi thông tin).</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Số lượng hồ sơ: 01 bộ.</w:t>
      </w:r>
    </w:p>
    <w:p>
      <w:pPr>
        <w:pStyle w:val="Normal"/>
        <w:spacing w:before="120" w:after="0"/>
        <w:ind w:firstLine="709" w:right="0"/>
        <w:jc w:val="center"/>
        <w:rPr/>
      </w:pPr>
      <w:bookmarkStart w:id="56" w:name="muc_3_1"/>
      <w:r>
        <w:rPr>
          <w:rFonts w:cs="Times New Roman" w:ascii="Times New Roman" w:hAnsi="Times New Roman"/>
          <w:b/>
          <w:sz w:val="28"/>
          <w:szCs w:val="28"/>
          <w:lang w:val="en-US"/>
        </w:rPr>
        <w:t>Mục 3: THỜI HẠN GIẢI QUYẾT HỒ SƠ</w:t>
      </w:r>
      <w:bookmarkEnd w:id="56"/>
    </w:p>
    <w:p>
      <w:pPr>
        <w:pStyle w:val="Normal"/>
        <w:spacing w:before="120" w:after="0"/>
        <w:ind w:firstLine="709" w:right="0"/>
        <w:jc w:val="both"/>
        <w:rPr/>
      </w:pPr>
      <w:bookmarkStart w:id="57" w:name="dieu_30"/>
      <w:r>
        <w:rPr>
          <w:rFonts w:cs="Times New Roman" w:ascii="Times New Roman" w:hAnsi="Times New Roman"/>
          <w:b/>
          <w:sz w:val="28"/>
          <w:szCs w:val="28"/>
        </w:rPr>
        <w:t>Điều 30. Thu BHXH, BHYT, BHTN</w:t>
      </w:r>
      <w:bookmarkEnd w:id="57"/>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Trường hợp tạm dừng đóng vào quỹ hưu trí, tử tuất: không quá 05 ngày làm việc kể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Truy thu</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Đối với trường hợp quy định tại Khoản 1 Điều 23: không quá 30 ngày làm việc kể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Đối với trường hợp quy định tại Khoản 2 Điều 23: không quá 05 ngày làm việc kể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Hoàn trả</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3.1. </w:t>
      </w:r>
      <w:r>
        <w:rPr>
          <w:rFonts w:cs="Times New Roman" w:ascii="Times New Roman" w:hAnsi="Times New Roman"/>
          <w:sz w:val="28"/>
          <w:szCs w:val="28"/>
        </w:rPr>
        <w:t>Đối tượng tham gia BHXH tự nguyện, người tham gia BHYT theo hộ gia đình và người được ngân sách nhà nước h</w:t>
      </w:r>
      <w:r>
        <w:rPr>
          <w:rFonts w:cs="Times New Roman" w:ascii="Times New Roman" w:hAnsi="Times New Roman"/>
          <w:sz w:val="28"/>
          <w:szCs w:val="28"/>
          <w:lang w:val="en-US"/>
        </w:rPr>
        <w:t>ỗ</w:t>
      </w:r>
      <w:r>
        <w:rPr>
          <w:rFonts w:cs="Times New Roman" w:ascii="Times New Roman" w:hAnsi="Times New Roman"/>
          <w:sz w:val="28"/>
          <w:szCs w:val="28"/>
        </w:rPr>
        <w:t xml:space="preserve"> trợ một phần mức đóng B</w:t>
      </w:r>
      <w:r>
        <w:rPr>
          <w:rFonts w:cs="Times New Roman" w:ascii="Times New Roman" w:hAnsi="Times New Roman"/>
          <w:sz w:val="28"/>
          <w:szCs w:val="28"/>
          <w:lang w:val="en-US"/>
        </w:rPr>
        <w:t>H</w:t>
      </w:r>
      <w:r>
        <w:rPr>
          <w:rFonts w:cs="Times New Roman" w:ascii="Times New Roman" w:hAnsi="Times New Roman"/>
          <w:sz w:val="28"/>
          <w:szCs w:val="28"/>
        </w:rPr>
        <w:t>YT: không quá 15 ngày làm việc, kể từ ngày nhận đủ hồ s</w:t>
      </w:r>
      <w:r>
        <w:rPr>
          <w:rFonts w:cs="Times New Roman" w:ascii="Times New Roman" w:hAnsi="Times New Roman"/>
          <w:sz w:val="28"/>
          <w:szCs w:val="28"/>
          <w:lang w:val="en-US"/>
        </w:rPr>
        <w:t>ơ</w:t>
      </w:r>
      <w:r>
        <w:rPr>
          <w:rFonts w:cs="Times New Roman" w:ascii="Times New Roman" w:hAnsi="Times New Roman"/>
          <w:sz w:val="28"/>
          <w:szCs w:val="28"/>
        </w:rPr>
        <w:t xml:space="preserve"> theo quy </w:t>
      </w:r>
      <w:r>
        <w:rPr>
          <w:rFonts w:cs="Times New Roman" w:ascii="Times New Roman" w:hAnsi="Times New Roman"/>
          <w:sz w:val="28"/>
          <w:szCs w:val="28"/>
          <w:lang w:val="en-US"/>
        </w:rPr>
        <w:t>định.</w:t>
      </w:r>
    </w:p>
    <w:p>
      <w:pPr>
        <w:pStyle w:val="Normal"/>
        <w:spacing w:before="120" w:after="0"/>
        <w:ind w:firstLine="709" w:right="0"/>
        <w:jc w:val="both"/>
        <w:rPr/>
      </w:pPr>
      <w:r>
        <w:rPr>
          <w:rFonts w:cs="Times New Roman" w:ascii="Times New Roman" w:hAnsi="Times New Roman"/>
          <w:sz w:val="28"/>
          <w:szCs w:val="28"/>
          <w:lang w:val="en-US"/>
        </w:rPr>
        <w:t>3.2. Đối t</w:t>
      </w:r>
      <w:r>
        <w:rPr>
          <w:rFonts w:cs="Times New Roman" w:ascii="Times New Roman" w:hAnsi="Times New Roman"/>
          <w:sz w:val="28"/>
          <w:szCs w:val="28"/>
        </w:rPr>
        <w:t xml:space="preserve">ượng cùng tham gia BHXH, BHYT: không quá 30 ngày làm việc, </w:t>
      </w:r>
      <w:r>
        <w:rPr>
          <w:rFonts w:cs="Times New Roman" w:ascii="Times New Roman" w:hAnsi="Times New Roman"/>
          <w:sz w:val="28"/>
          <w:szCs w:val="28"/>
          <w:lang w:val="en-US"/>
        </w:rPr>
        <w:t>k</w:t>
      </w:r>
      <w:r>
        <w:rPr>
          <w:rFonts w:cs="Times New Roman" w:ascii="Times New Roman" w:hAnsi="Times New Roman"/>
          <w:sz w:val="28"/>
          <w:szCs w:val="28"/>
        </w:rPr>
        <w:t>ể từ ngày nhận đủ hồ sơ theo quy định.</w:t>
      </w:r>
    </w:p>
    <w:p>
      <w:pPr>
        <w:pStyle w:val="Normal"/>
        <w:spacing w:before="120" w:after="0"/>
        <w:ind w:firstLine="709" w:right="0"/>
        <w:jc w:val="both"/>
        <w:rPr/>
      </w:pPr>
      <w:bookmarkStart w:id="58" w:name="dieu_31"/>
      <w:r>
        <w:rPr>
          <w:rFonts w:cs="Times New Roman" w:ascii="Times New Roman" w:hAnsi="Times New Roman"/>
          <w:b/>
          <w:sz w:val="28"/>
          <w:szCs w:val="28"/>
        </w:rPr>
        <w:t>Điều 31. Cấp sổ BHXH</w:t>
      </w:r>
      <w:bookmarkEnd w:id="5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Cấp mới</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Đối với người tham gia BHXH bắt buộc: không quá 20 ngày làm việc kể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Đố</w:t>
      </w:r>
      <w:r>
        <w:rPr>
          <w:rFonts w:cs="Times New Roman" w:ascii="Times New Roman" w:hAnsi="Times New Roman"/>
          <w:sz w:val="28"/>
          <w:szCs w:val="28"/>
          <w:lang w:val="en-US"/>
        </w:rPr>
        <w:t>i</w:t>
      </w:r>
      <w:r>
        <w:rPr>
          <w:rFonts w:cs="Times New Roman" w:ascii="Times New Roman" w:hAnsi="Times New Roman"/>
          <w:sz w:val="28"/>
          <w:szCs w:val="28"/>
        </w:rPr>
        <w:t xml:space="preserve"> với người tham gia BHXH tự nguyện: không quá 07 ngày làm việc k</w:t>
      </w:r>
      <w:r>
        <w:rPr>
          <w:rFonts w:cs="Times New Roman" w:ascii="Times New Roman" w:hAnsi="Times New Roman"/>
          <w:sz w:val="28"/>
          <w:szCs w:val="28"/>
          <w:lang w:val="en-US"/>
        </w:rPr>
        <w:t>ể</w:t>
      </w:r>
      <w:r>
        <w:rPr>
          <w:rFonts w:cs="Times New Roman" w:ascii="Times New Roman" w:hAnsi="Times New Roman"/>
          <w:sz w:val="28"/>
          <w:szCs w:val="28"/>
        </w:rPr>
        <w:t xml:space="preserve">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Đối với trường hợp cấp và ghi bổ sung thời gian đóng BHXH trên sổ BHXH cho người tham gia được cộng nối thời gian nhưng không phải đóng BHXH: không quá 20 ngày làm việc kể từ ngày nhận đủ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Cấp lại sổ BHXH do thay đổi số sổ; họ, tên, chữ đệm; ngày, tháng, năm sinh; giới tính, dân tộc; quốc tịch; sổ BHXH do mất, hỏng hoặc gộp sổ: không quá 15 ngày làm việc, tr</w:t>
      </w:r>
      <w:r>
        <w:rPr>
          <w:rFonts w:cs="Times New Roman" w:ascii="Times New Roman" w:hAnsi="Times New Roman"/>
          <w:sz w:val="28"/>
          <w:szCs w:val="28"/>
          <w:lang w:val="en-US"/>
        </w:rPr>
        <w:t>ườ</w:t>
      </w:r>
      <w:r>
        <w:rPr>
          <w:rFonts w:cs="Times New Roman" w:ascii="Times New Roman" w:hAnsi="Times New Roman"/>
          <w:sz w:val="28"/>
          <w:szCs w:val="28"/>
        </w:rPr>
        <w:t>ng hợp phức tạp cần phải xác minh thì không quá 45 ngày làm việc nhưng phải có văn bản thông báo cho người lao động biết.</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Điều chỉnh nội dung đã ghi trên sổ BHXH: không quá 10 ngày làm việc.</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 xml:space="preserve">Chốt sổ BHXH: không quá 07 ngày làm việc kể từ ngày nhận </w:t>
      </w:r>
      <w:r>
        <w:rPr>
          <w:rFonts w:cs="Times New Roman" w:ascii="Times New Roman" w:hAnsi="Times New Roman"/>
          <w:sz w:val="28"/>
          <w:szCs w:val="28"/>
          <w:lang w:val="en-US"/>
        </w:rPr>
        <w:t>đ</w:t>
      </w:r>
      <w:r>
        <w:rPr>
          <w:rFonts w:cs="Times New Roman" w:ascii="Times New Roman" w:hAnsi="Times New Roman"/>
          <w:sz w:val="28"/>
          <w:szCs w:val="28"/>
        </w:rPr>
        <w:t>ủ hồ sơ theo quy định.</w:t>
      </w:r>
    </w:p>
    <w:p>
      <w:pPr>
        <w:pStyle w:val="Normal"/>
        <w:spacing w:before="120" w:after="0"/>
        <w:ind w:firstLine="709" w:right="0"/>
        <w:jc w:val="both"/>
        <w:rPr/>
      </w:pPr>
      <w:bookmarkStart w:id="59" w:name="dieu_32"/>
      <w:r>
        <w:rPr>
          <w:rFonts w:cs="Times New Roman" w:ascii="Times New Roman" w:hAnsi="Times New Roman"/>
          <w:b/>
          <w:sz w:val="28"/>
          <w:szCs w:val="28"/>
        </w:rPr>
        <w:t>Điều 32. Cấp thẻ BHYT</w:t>
      </w:r>
      <w:bookmarkEnd w:id="59"/>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Cấp m</w:t>
      </w:r>
      <w:r>
        <w:rPr>
          <w:rFonts w:cs="Times New Roman" w:ascii="Times New Roman" w:hAnsi="Times New Roman"/>
          <w:sz w:val="28"/>
          <w:szCs w:val="28"/>
          <w:lang w:val="en-US"/>
        </w:rPr>
        <w:t>ớ</w:t>
      </w:r>
      <w:r>
        <w:rPr>
          <w:rFonts w:cs="Times New Roman" w:ascii="Times New Roman" w:hAnsi="Times New Roman"/>
          <w:sz w:val="28"/>
          <w:szCs w:val="28"/>
        </w:rPr>
        <w:t xml:space="preserve">i: không quá 07 ngày làm việc kể từ ngày nhận đủ hồ </w:t>
      </w:r>
      <w:r>
        <w:rPr>
          <w:rFonts w:cs="Times New Roman" w:ascii="Times New Roman" w:hAnsi="Times New Roman"/>
          <w:sz w:val="28"/>
          <w:szCs w:val="28"/>
          <w:lang w:val="en-US"/>
        </w:rPr>
        <w:t>sơ</w:t>
      </w:r>
      <w:r>
        <w:rPr>
          <w:rFonts w:cs="Times New Roman" w:ascii="Times New Roman" w:hAnsi="Times New Roman"/>
          <w:sz w:val="28"/>
          <w:szCs w:val="28"/>
        </w:rPr>
        <w:t xml:space="preserve"> theo quy định. Riêng đối với người hưởng trợ cấp thất nghiệp: không quá 02 ngày làm việc kể từ ngày nhận </w:t>
      </w:r>
      <w:r>
        <w:rPr>
          <w:rFonts w:cs="Times New Roman" w:ascii="Times New Roman" w:hAnsi="Times New Roman"/>
          <w:sz w:val="28"/>
          <w:szCs w:val="28"/>
          <w:lang w:val="en-US"/>
        </w:rPr>
        <w:t>đ</w:t>
      </w:r>
      <w:r>
        <w:rPr>
          <w:rFonts w:cs="Times New Roman" w:ascii="Times New Roman" w:hAnsi="Times New Roman"/>
          <w:sz w:val="28"/>
          <w:szCs w:val="28"/>
        </w:rPr>
        <w:t>ủ hồ sơ theo quy định.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Cấp lại</w:t>
      </w:r>
      <w:r>
        <w:rPr>
          <w:rFonts w:cs="Times New Roman" w:ascii="Times New Roman" w:hAnsi="Times New Roman"/>
          <w:sz w:val="28"/>
          <w:szCs w:val="28"/>
          <w:lang w:val="en-US"/>
        </w:rPr>
        <w:t>,</w:t>
      </w:r>
      <w:r>
        <w:rPr>
          <w:rFonts w:cs="Times New Roman" w:ascii="Times New Roman" w:hAnsi="Times New Roman"/>
          <w:sz w:val="28"/>
          <w:szCs w:val="28"/>
        </w:rPr>
        <w:t xml:space="preserve"> đổi thẻ BHYT: không quá 05 ngày làm việc kể từ ngày nhận đủ hồ sơ theo quy định.</w:t>
      </w:r>
    </w:p>
    <w:p>
      <w:pPr>
        <w:pStyle w:val="Normal"/>
        <w:spacing w:before="120" w:after="0"/>
        <w:ind w:firstLine="709" w:right="0"/>
        <w:jc w:val="both"/>
        <w:rPr/>
      </w:pPr>
      <w:bookmarkStart w:id="60" w:name="chuong_4"/>
      <w:r>
        <w:rPr>
          <w:rFonts w:cs="Times New Roman" w:ascii="Times New Roman" w:hAnsi="Times New Roman"/>
          <w:b/>
          <w:sz w:val="28"/>
          <w:szCs w:val="28"/>
        </w:rPr>
        <w:t>Chương IV</w:t>
      </w:r>
      <w:bookmarkEnd w:id="60"/>
    </w:p>
    <w:p>
      <w:pPr>
        <w:pStyle w:val="Normal"/>
        <w:spacing w:before="120" w:after="0"/>
        <w:ind w:firstLine="709" w:right="0"/>
        <w:jc w:val="both"/>
        <w:rPr>
          <w:rFonts w:ascii="Times New Roman" w:hAnsi="Times New Roman" w:cs="Times New Roman"/>
          <w:b/>
          <w:sz w:val="28"/>
          <w:szCs w:val="28"/>
        </w:rPr>
      </w:pPr>
      <w:bookmarkStart w:id="61" w:name="chuong_4_name"/>
      <w:r>
        <w:rPr>
          <w:rFonts w:cs="Times New Roman" w:ascii="Times New Roman" w:hAnsi="Times New Roman"/>
          <w:b/>
          <w:sz w:val="28"/>
          <w:szCs w:val="28"/>
        </w:rPr>
        <w:t>QUY TRÌNH THU; CẤP SỔ BHXH, THẺ BHYT</w:t>
      </w:r>
      <w:bookmarkEnd w:id="61"/>
    </w:p>
    <w:p>
      <w:pPr>
        <w:pStyle w:val="Normal"/>
        <w:spacing w:before="120" w:after="0"/>
        <w:ind w:firstLine="709" w:right="0"/>
        <w:jc w:val="both"/>
        <w:rPr/>
      </w:pPr>
      <w:bookmarkStart w:id="62" w:name="dieu_33"/>
      <w:r>
        <w:rPr>
          <w:rFonts w:cs="Times New Roman" w:ascii="Times New Roman" w:hAnsi="Times New Roman"/>
          <w:b/>
          <w:sz w:val="28"/>
          <w:szCs w:val="28"/>
        </w:rPr>
        <w:t>Điều 33. Người tham gia</w:t>
      </w:r>
      <w:bookmarkEnd w:id="62"/>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lang w:val="en-US"/>
        </w:rPr>
        <w:t xml:space="preserve">1. </w:t>
      </w:r>
      <w:r>
        <w:rPr>
          <w:rFonts w:cs="Times New Roman" w:ascii="Times New Roman" w:hAnsi="Times New Roman"/>
          <w:sz w:val="28"/>
          <w:szCs w:val="28"/>
        </w:rPr>
        <w:t>Người tham gia BHXH b</w:t>
      </w:r>
      <w:r>
        <w:rPr>
          <w:rFonts w:cs="Times New Roman" w:ascii="Times New Roman" w:hAnsi="Times New Roman"/>
          <w:sz w:val="28"/>
          <w:szCs w:val="28"/>
          <w:lang w:val="en-US"/>
        </w:rPr>
        <w:t>ắ</w:t>
      </w:r>
      <w:r>
        <w:rPr>
          <w:rFonts w:cs="Times New Roman" w:ascii="Times New Roman" w:hAnsi="Times New Roman"/>
          <w:sz w:val="28"/>
          <w:szCs w:val="28"/>
        </w:rPr>
        <w:t>t buộ</w:t>
      </w:r>
      <w:r>
        <w:rPr>
          <w:rFonts w:cs="Times New Roman" w:ascii="Times New Roman" w:hAnsi="Times New Roman"/>
          <w:sz w:val="28"/>
          <w:szCs w:val="28"/>
          <w:lang w:val="en-US"/>
        </w:rPr>
        <w:t>c,</w:t>
      </w:r>
      <w:r>
        <w:rPr>
          <w:rFonts w:cs="Times New Roman" w:ascii="Times New Roman" w:hAnsi="Times New Roman"/>
          <w:sz w:val="28"/>
          <w:szCs w:val="28"/>
        </w:rPr>
        <w:t xml:space="preserve"> BHYT, BHTN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Kê khai và nộp hồ sơ:</w:t>
      </w:r>
    </w:p>
    <w:p>
      <w:pPr>
        <w:pStyle w:val="Normal"/>
        <w:spacing w:before="120" w:after="0"/>
        <w:ind w:firstLine="709" w:right="0"/>
        <w:jc w:val="both"/>
        <w:rPr/>
      </w:pPr>
      <w:r>
        <w:rPr>
          <w:rFonts w:cs="Times New Roman" w:ascii="Times New Roman" w:hAnsi="Times New Roman"/>
          <w:sz w:val="28"/>
          <w:szCs w:val="28"/>
        </w:rPr>
        <w:t xml:space="preserve">Người tham gia BHXH, </w:t>
      </w:r>
      <w:r>
        <w:rPr>
          <w:rFonts w:cs="Times New Roman" w:ascii="Times New Roman" w:hAnsi="Times New Roman"/>
          <w:sz w:val="28"/>
          <w:szCs w:val="28"/>
          <w:lang w:val="en-US"/>
        </w:rPr>
        <w:t>B</w:t>
      </w:r>
      <w:r>
        <w:rPr>
          <w:rFonts w:cs="Times New Roman" w:ascii="Times New Roman" w:hAnsi="Times New Roman"/>
          <w:sz w:val="28"/>
          <w:szCs w:val="28"/>
        </w:rPr>
        <w:t>HYT, BHTN kê khai lập hồ sơ theo quy định tại V</w:t>
      </w:r>
      <w:r>
        <w:rPr>
          <w:rFonts w:cs="Times New Roman" w:ascii="Times New Roman" w:hAnsi="Times New Roman"/>
          <w:sz w:val="28"/>
          <w:szCs w:val="28"/>
          <w:lang w:val="en-US"/>
        </w:rPr>
        <w:t>ă</w:t>
      </w:r>
      <w:r>
        <w:rPr>
          <w:rFonts w:cs="Times New Roman" w:ascii="Times New Roman" w:hAnsi="Times New Roman"/>
          <w:sz w:val="28"/>
          <w:szCs w:val="28"/>
        </w:rPr>
        <w:t>n bản này, nộp hồ sơ như sau: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w:t>
      </w:r>
      <w:r>
        <w:rPr>
          <w:rFonts w:cs="Times New Roman" w:ascii="Times New Roman" w:hAnsi="Times New Roman"/>
          <w:sz w:val="28"/>
          <w:szCs w:val="28"/>
        </w:rPr>
        <w:t>Tham gia lần đầu, điều chỉnh thông tin đóng BHXH, BHYT, BHTN hằng tháng: nộp hồ sơ cho đơn vị nơi đang làm việc</w:t>
      </w:r>
      <w:r>
        <w:rPr>
          <w:rFonts w:cs="Times New Roman" w:ascii="Times New Roman" w:hAnsi="Times New Roman"/>
          <w:sz w:val="28"/>
          <w:szCs w:val="28"/>
          <w:lang w:val="en-US"/>
        </w:rPr>
        <w: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Các trường hợp cấp lại sổ BHXH, thẻ BHYT; điều chỉnh nội dung đã ghi trên sổ BHXH, thẻ BHYT; cộng nối thời gian nhưng không phải đóng BHXH</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Người đang làm việc nộp hồ sơ cho cơ quan BHXH hoặc nộp thông qua đơn vị nơi đang làm việc.</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Người đang bảo lưu thời gian đóng BHXH, người đã được giải quyết hưởng lương hưu, trợ cấp BHXH: nộp hồ sơ cho cơ quan BHXH.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Ng</w:t>
      </w:r>
      <w:r>
        <w:rPr>
          <w:rFonts w:cs="Times New Roman" w:ascii="Times New Roman" w:hAnsi="Times New Roman"/>
          <w:sz w:val="28"/>
          <w:szCs w:val="28"/>
          <w:lang w:val="en-US"/>
        </w:rPr>
        <w:t>ườ</w:t>
      </w:r>
      <w:r>
        <w:rPr>
          <w:rFonts w:cs="Times New Roman" w:ascii="Times New Roman" w:hAnsi="Times New Roman"/>
          <w:sz w:val="28"/>
          <w:szCs w:val="28"/>
        </w:rPr>
        <w:t xml:space="preserve">i đi lao động có thời hạn ở nước ngoài tự đăng ký đóng hoặc truy nộp BHXH sau khi về nước nộp hồ sơ cho cơ quan BHXH. Nếu truy nộp thông qua đơn vị thì nộp cho đơn vị đưa người lao động đi làm việc </w:t>
      </w:r>
      <w:r>
        <w:rPr>
          <w:rFonts w:cs="Times New Roman" w:ascii="Times New Roman" w:hAnsi="Times New Roman"/>
          <w:sz w:val="28"/>
          <w:szCs w:val="28"/>
          <w:lang w:val="en-US"/>
        </w:rPr>
        <w:t>ở</w:t>
      </w:r>
      <w:r>
        <w:rPr>
          <w:rFonts w:cs="Times New Roman" w:ascii="Times New Roman" w:hAnsi="Times New Roman"/>
          <w:sz w:val="28"/>
          <w:szCs w:val="28"/>
        </w:rPr>
        <w:t xml:space="preserve"> nước ngoài.</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Nộp tiền BHXH, BHYT, BHTN: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Hằng tháng hoặc 3 tháng, 6 tháng theo phương thức đóng của đơn vị, đơn vị trích từ tiền lương của người lao động theo mức quy định để chuyển đóng vào tài khoản chuyên thu của cơ quan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Người lao động có thời hạn ở nước ngoài </w:t>
      </w:r>
      <w:r>
        <w:rPr>
          <w:rFonts w:cs="Times New Roman" w:ascii="Times New Roman" w:hAnsi="Times New Roman"/>
          <w:sz w:val="28"/>
          <w:szCs w:val="28"/>
          <w:lang w:val="en-US"/>
        </w:rPr>
        <w:t>đ</w:t>
      </w:r>
      <w:r>
        <w:rPr>
          <w:rFonts w:cs="Times New Roman" w:ascii="Times New Roman" w:hAnsi="Times New Roman"/>
          <w:sz w:val="28"/>
          <w:szCs w:val="28"/>
        </w:rPr>
        <w:t>óng thông qua đơn vị: đơn vị thu tiền đóng BHXH của người lao động đ</w:t>
      </w:r>
      <w:r>
        <w:rPr>
          <w:rFonts w:cs="Times New Roman" w:ascii="Times New Roman" w:hAnsi="Times New Roman"/>
          <w:sz w:val="28"/>
          <w:szCs w:val="28"/>
          <w:lang w:val="en-US"/>
        </w:rPr>
        <w:t>ể</w:t>
      </w:r>
      <w:r>
        <w:rPr>
          <w:rFonts w:cs="Times New Roman" w:ascii="Times New Roman" w:hAnsi="Times New Roman"/>
          <w:sz w:val="28"/>
          <w:szCs w:val="28"/>
        </w:rPr>
        <w:t xml:space="preserve"> nộp cho cơ quan BHXH theo phương thức đóng đã đăng ký. Trường hợp truy đóng sau khi về nước thì người lao động nộp tiền cho cơ quan BHXH hoặc đơn vị nơi nhận hồ sơ truy đóng.</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Người lao động có thời gian đóng BHXH chưa đủ 15 n</w:t>
      </w:r>
      <w:r>
        <w:rPr>
          <w:rFonts w:cs="Times New Roman" w:ascii="Times New Roman" w:hAnsi="Times New Roman"/>
          <w:sz w:val="28"/>
          <w:szCs w:val="28"/>
          <w:lang w:val="en-US"/>
        </w:rPr>
        <w:t>ă</w:t>
      </w:r>
      <w:r>
        <w:rPr>
          <w:rFonts w:cs="Times New Roman" w:ascii="Times New Roman" w:hAnsi="Times New Roman"/>
          <w:sz w:val="28"/>
          <w:szCs w:val="28"/>
        </w:rPr>
        <w:t xml:space="preserve">m, nếu còn thiếu tối đa không quá 6 tháng (kể cả người lao động đang bảo lưu thời gian đóng BHXH) mà bị chết, nếu có thân nhân </w:t>
      </w:r>
      <w:r>
        <w:rPr>
          <w:rFonts w:cs="Times New Roman" w:ascii="Times New Roman" w:hAnsi="Times New Roman"/>
          <w:sz w:val="28"/>
          <w:szCs w:val="28"/>
          <w:lang w:val="en-US"/>
        </w:rPr>
        <w:t>đủ điều</w:t>
      </w:r>
      <w:r>
        <w:rPr>
          <w:rFonts w:cs="Times New Roman" w:ascii="Times New Roman" w:hAnsi="Times New Roman"/>
          <w:sz w:val="28"/>
          <w:szCs w:val="28"/>
        </w:rPr>
        <w:t xml:space="preserve"> kiện hưởng chế </w:t>
      </w:r>
      <w:r>
        <w:rPr>
          <w:rFonts w:cs="Times New Roman" w:ascii="Times New Roman" w:hAnsi="Times New Roman"/>
          <w:sz w:val="28"/>
          <w:szCs w:val="28"/>
          <w:lang w:val="en-US"/>
        </w:rPr>
        <w:t>đ</w:t>
      </w:r>
      <w:r>
        <w:rPr>
          <w:rFonts w:cs="Times New Roman" w:ascii="Times New Roman" w:hAnsi="Times New Roman"/>
          <w:sz w:val="28"/>
          <w:szCs w:val="28"/>
        </w:rPr>
        <w:t>ộ tuất hằng tháng theo quy định tại Điểm c Mục 5 Phần D Thông tư số 03/2007/TT-BLĐTBXH ngày 30/01/2007 của Bộ Lao động - Thương binh và Xã hội thì thân nhân người lao động lập Tờ khai cung cấp và thay đổi thông tin người tham gia BHXH, BHYT (M</w:t>
      </w:r>
      <w:r>
        <w:rPr>
          <w:rFonts w:cs="Times New Roman" w:ascii="Times New Roman" w:hAnsi="Times New Roman"/>
          <w:sz w:val="28"/>
          <w:szCs w:val="28"/>
          <w:lang w:val="en-US"/>
        </w:rPr>
        <w:t>ẫ</w:t>
      </w:r>
      <w:r>
        <w:rPr>
          <w:rFonts w:cs="Times New Roman" w:ascii="Times New Roman" w:hAnsi="Times New Roman"/>
          <w:sz w:val="28"/>
          <w:szCs w:val="28"/>
        </w:rPr>
        <w:t>u T</w:t>
      </w:r>
      <w:r>
        <w:rPr>
          <w:rFonts w:cs="Times New Roman" w:ascii="Times New Roman" w:hAnsi="Times New Roman"/>
          <w:sz w:val="28"/>
          <w:szCs w:val="28"/>
          <w:lang w:val="en-US"/>
        </w:rPr>
        <w:t>K</w:t>
      </w:r>
      <w:r>
        <w:rPr>
          <w:rFonts w:cs="Times New Roman" w:ascii="Times New Roman" w:hAnsi="Times New Roman"/>
          <w:sz w:val="28"/>
          <w:szCs w:val="28"/>
        </w:rPr>
        <w:t>1-TS), kèm theo sổ BHXH của người lao động, để đóng tiền tại BHXH huyện nơi cư trú cho số tháng c</w:t>
      </w:r>
      <w:r>
        <w:rPr>
          <w:rFonts w:cs="Times New Roman" w:ascii="Times New Roman" w:hAnsi="Times New Roman"/>
          <w:sz w:val="28"/>
          <w:szCs w:val="28"/>
          <w:lang w:val="en-US"/>
        </w:rPr>
        <w:t>ò</w:t>
      </w:r>
      <w:r>
        <w:rPr>
          <w:rFonts w:cs="Times New Roman" w:ascii="Times New Roman" w:hAnsi="Times New Roman"/>
          <w:sz w:val="28"/>
          <w:szCs w:val="28"/>
        </w:rPr>
        <w:t>n thiếu để được hưởng trợ cấp tuất hằng tháng (thực hiện hết 2015).</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Nhận kết quả:</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Người lao động nhận sổ BHXH, thẻ BHYT do cơ quan BHXH cấp khi đóng BHXH, BHYT, BHTN </w:t>
      </w:r>
      <w:r>
        <w:rPr>
          <w:rFonts w:cs="Times New Roman" w:ascii="Times New Roman" w:hAnsi="Times New Roman"/>
          <w:sz w:val="28"/>
          <w:szCs w:val="28"/>
          <w:lang w:val="en-US"/>
        </w:rPr>
        <w:t>đ</w:t>
      </w:r>
      <w:r>
        <w:rPr>
          <w:rFonts w:cs="Times New Roman" w:ascii="Times New Roman" w:hAnsi="Times New Roman"/>
          <w:sz w:val="28"/>
          <w:szCs w:val="28"/>
        </w:rPr>
        <w:t>úng quy định.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Hằng năm, nhận thông tin xác nhận về việc đóng BHXH do cơ quan BHXH cung cấp thông qua </w:t>
      </w:r>
      <w:r>
        <w:rPr>
          <w:rFonts w:cs="Times New Roman" w:ascii="Times New Roman" w:hAnsi="Times New Roman"/>
          <w:sz w:val="28"/>
          <w:szCs w:val="28"/>
          <w:lang w:val="en-US"/>
        </w:rPr>
        <w:t>C</w:t>
      </w:r>
      <w:r>
        <w:rPr>
          <w:rFonts w:cs="Times New Roman" w:ascii="Times New Roman" w:hAnsi="Times New Roman"/>
          <w:sz w:val="28"/>
          <w:szCs w:val="28"/>
        </w:rPr>
        <w:t>ổng thông tin điện tử của BHXH Việt Nam hoặc thông qua đơn vị nơi làm việc.</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Người tham gia BHXH tự nguyện</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Kê khai và nộp hồ sơ:</w:t>
      </w:r>
    </w:p>
    <w:p>
      <w:pPr>
        <w:pStyle w:val="Normal"/>
        <w:spacing w:before="120" w:after="0"/>
        <w:ind w:firstLine="709" w:right="0"/>
        <w:jc w:val="both"/>
        <w:rPr/>
      </w:pPr>
      <w:r>
        <w:rPr>
          <w:rFonts w:cs="Times New Roman" w:ascii="Times New Roman" w:hAnsi="Times New Roman"/>
          <w:sz w:val="28"/>
          <w:szCs w:val="28"/>
        </w:rPr>
        <w:t>Người tham gia BHXH tự nguyện kê khai hồ sơ theo qu</w:t>
      </w:r>
      <w:r>
        <w:rPr>
          <w:rFonts w:cs="Times New Roman" w:ascii="Times New Roman" w:hAnsi="Times New Roman"/>
          <w:sz w:val="28"/>
          <w:szCs w:val="28"/>
          <w:lang w:val="en-US"/>
        </w:rPr>
        <w:t>y định</w:t>
      </w:r>
      <w:r>
        <w:rPr>
          <w:rFonts w:cs="Times New Roman" w:ascii="Times New Roman" w:hAnsi="Times New Roman"/>
          <w:sz w:val="28"/>
          <w:szCs w:val="28"/>
        </w:rPr>
        <w:t xml:space="preserve"> tại V</w:t>
      </w:r>
      <w:r>
        <w:rPr>
          <w:rFonts w:cs="Times New Roman" w:ascii="Times New Roman" w:hAnsi="Times New Roman"/>
          <w:sz w:val="28"/>
          <w:szCs w:val="28"/>
          <w:lang w:val="en-US"/>
        </w:rPr>
        <w:t>ă</w:t>
      </w:r>
      <w:r>
        <w:rPr>
          <w:rFonts w:cs="Times New Roman" w:ascii="Times New Roman" w:hAnsi="Times New Roman"/>
          <w:sz w:val="28"/>
          <w:szCs w:val="28"/>
        </w:rPr>
        <w:t>n bản này nộp hồ sơ cho Đại lý thu hoặc cho cơ quan BHXH huyện.</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Đóng tiền:</w:t>
      </w:r>
    </w:p>
    <w:p>
      <w:pPr>
        <w:pStyle w:val="Normal"/>
        <w:spacing w:before="120" w:after="0"/>
        <w:ind w:firstLine="709" w:right="0"/>
        <w:jc w:val="both"/>
        <w:rPr/>
      </w:pPr>
      <w:r>
        <w:rPr>
          <w:rFonts w:cs="Times New Roman" w:ascii="Times New Roman" w:hAnsi="Times New Roman"/>
          <w:sz w:val="28"/>
          <w:szCs w:val="28"/>
        </w:rPr>
        <w:t xml:space="preserve">Người tham gia nộp </w:t>
      </w:r>
      <w:r>
        <w:rPr>
          <w:rFonts w:cs="Times New Roman" w:ascii="Times New Roman" w:hAnsi="Times New Roman"/>
          <w:sz w:val="28"/>
          <w:szCs w:val="28"/>
          <w:lang w:val="en-US"/>
        </w:rPr>
        <w:t>t</w:t>
      </w:r>
      <w:r>
        <w:rPr>
          <w:rFonts w:cs="Times New Roman" w:ascii="Times New Roman" w:hAnsi="Times New Roman"/>
          <w:sz w:val="28"/>
          <w:szCs w:val="28"/>
        </w:rPr>
        <w:t>iền cho Đại lý thu hoặc cơ quan BHXH (trong trường hợp đăng ký tham gia lần đầu tại BHXH huyện) theo phương thức đăng ký.</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Nhận kết quả:</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Nhận s</w:t>
      </w:r>
      <w:r>
        <w:rPr>
          <w:rFonts w:cs="Times New Roman" w:ascii="Times New Roman" w:hAnsi="Times New Roman"/>
          <w:sz w:val="28"/>
          <w:szCs w:val="28"/>
          <w:lang w:val="en-US"/>
        </w:rPr>
        <w:t>ổ</w:t>
      </w:r>
      <w:r>
        <w:rPr>
          <w:rFonts w:cs="Times New Roman" w:ascii="Times New Roman" w:hAnsi="Times New Roman"/>
          <w:sz w:val="28"/>
          <w:szCs w:val="28"/>
        </w:rPr>
        <w:t xml:space="preserve"> BHXH do cơ quan BHXH cấp.</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Nhận thông tin xác nhận thời gian đóng BHXH hàng năm do cơ quan BHXH cung cấp thông qua </w:t>
      </w:r>
      <w:r>
        <w:rPr>
          <w:rFonts w:cs="Times New Roman" w:ascii="Times New Roman" w:hAnsi="Times New Roman"/>
          <w:sz w:val="28"/>
          <w:szCs w:val="28"/>
          <w:lang w:val="en-US"/>
        </w:rPr>
        <w:t>C</w:t>
      </w:r>
      <w:r>
        <w:rPr>
          <w:rFonts w:cs="Times New Roman" w:ascii="Times New Roman" w:hAnsi="Times New Roman"/>
          <w:sz w:val="28"/>
          <w:szCs w:val="28"/>
        </w:rPr>
        <w:t>ổng thông tin của BHXH Việt Nam hoặc tại Đại lý thu.</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Người tham gia BHYT</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Kê khai hồ sơ theo quy định tại Văn bản này và nộp hồ s</w:t>
      </w:r>
      <w:r>
        <w:rPr>
          <w:rFonts w:cs="Times New Roman" w:ascii="Times New Roman" w:hAnsi="Times New Roman"/>
          <w:sz w:val="28"/>
          <w:szCs w:val="28"/>
          <w:lang w:val="en-US"/>
        </w:rPr>
        <w:t>ơ</w:t>
      </w:r>
      <w:r>
        <w:rPr>
          <w:rFonts w:cs="Times New Roman" w:ascii="Times New Roman" w:hAnsi="Times New Roman"/>
          <w:sz w:val="28"/>
          <w:szCs w:val="28"/>
        </w:rPr>
        <w:t xml:space="preserve"> như sau: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tham gia BHYT do tổ chức BHXH đóng BHYT: khi thay đổi thông tin, nộp hồ sơ cho UBND xã hoặc cơ quan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Người tham gia BHYT do ngân sách nhà nước đóng BHYT: nộp hồ sơ cho UBND xã.</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Người đã hiến bộ phận cơ thể người: nộp Giấy ra viện cho cơ quan BHXH.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 xml:space="preserve">Người tham gia BHYT theo hộ gia đình, người được ngân sách nhà nước hỗ </w:t>
      </w:r>
      <w:r>
        <w:rPr>
          <w:rFonts w:cs="Times New Roman" w:ascii="Times New Roman" w:hAnsi="Times New Roman"/>
          <w:sz w:val="28"/>
          <w:szCs w:val="28"/>
          <w:lang w:val="en-US"/>
        </w:rPr>
        <w:t>tr</w:t>
      </w:r>
      <w:r>
        <w:rPr>
          <w:rFonts w:cs="Times New Roman" w:ascii="Times New Roman" w:hAnsi="Times New Roman"/>
          <w:sz w:val="28"/>
          <w:szCs w:val="28"/>
        </w:rPr>
        <w:t>ợ một phần mức đóng; nộp hồ sơ cho Đại lý thu, hoặc cơ quan BHXH huyện.</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Học sinh, sinh viên đóng BHYT theo nhà trường thì nộp hồ sơ cho nhà trường.</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Đóng tiền: Người tham gia BHYT theo hộ gia đình, người được ngân sách hỗ trợ một phần mức đóng: nộp tiền cho Đại lý thu hoặc nộp trực tiếp cho cơ quan BHXH huyện.</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Nhận kết quả: Ngườ</w:t>
      </w:r>
      <w:r>
        <w:rPr>
          <w:rFonts w:cs="Times New Roman" w:ascii="Times New Roman" w:hAnsi="Times New Roman"/>
          <w:sz w:val="28"/>
          <w:szCs w:val="28"/>
          <w:lang w:val="en-US"/>
        </w:rPr>
        <w:t>i</w:t>
      </w:r>
      <w:r>
        <w:rPr>
          <w:rFonts w:cs="Times New Roman" w:ascii="Times New Roman" w:hAnsi="Times New Roman"/>
          <w:sz w:val="28"/>
          <w:szCs w:val="28"/>
        </w:rPr>
        <w:t xml:space="preserve"> tham gia BHYT nhận th</w:t>
      </w:r>
      <w:r>
        <w:rPr>
          <w:rFonts w:cs="Times New Roman" w:ascii="Times New Roman" w:hAnsi="Times New Roman"/>
          <w:sz w:val="28"/>
          <w:szCs w:val="28"/>
          <w:lang w:val="en-US"/>
        </w:rPr>
        <w:t>ẻ</w:t>
      </w:r>
      <w:r>
        <w:rPr>
          <w:rFonts w:cs="Times New Roman" w:ascii="Times New Roman" w:hAnsi="Times New Roman"/>
          <w:sz w:val="28"/>
          <w:szCs w:val="28"/>
        </w:rPr>
        <w:t xml:space="preserve"> BHYT từ UBND xã, Đại lý thu hoặc </w:t>
      </w:r>
      <w:r>
        <w:rPr>
          <w:rFonts w:cs="Times New Roman" w:ascii="Times New Roman" w:hAnsi="Times New Roman"/>
          <w:sz w:val="28"/>
          <w:szCs w:val="28"/>
          <w:lang w:val="en-US"/>
        </w:rPr>
        <w:t>t</w:t>
      </w:r>
      <w:r>
        <w:rPr>
          <w:rFonts w:cs="Times New Roman" w:ascii="Times New Roman" w:hAnsi="Times New Roman"/>
          <w:sz w:val="28"/>
          <w:szCs w:val="28"/>
        </w:rPr>
        <w:t>ừ cơ quan BHXH n</w:t>
      </w:r>
      <w:r>
        <w:rPr>
          <w:rFonts w:cs="Times New Roman" w:ascii="Times New Roman" w:hAnsi="Times New Roman"/>
          <w:sz w:val="28"/>
          <w:szCs w:val="28"/>
          <w:lang w:val="en-US"/>
        </w:rPr>
        <w:t>ơ</w:t>
      </w:r>
      <w:r>
        <w:rPr>
          <w:rFonts w:cs="Times New Roman" w:ascii="Times New Roman" w:hAnsi="Times New Roman"/>
          <w:sz w:val="28"/>
          <w:szCs w:val="28"/>
        </w:rPr>
        <w:t>i thu tiền của người tham gia.</w:t>
      </w:r>
    </w:p>
    <w:p>
      <w:pPr>
        <w:pStyle w:val="Normal"/>
        <w:spacing w:before="120" w:after="0"/>
        <w:ind w:firstLine="709" w:right="0"/>
        <w:jc w:val="both"/>
        <w:rPr/>
      </w:pPr>
      <w:bookmarkStart w:id="63" w:name="dieu_34"/>
      <w:r>
        <w:rPr>
          <w:rFonts w:cs="Times New Roman" w:ascii="Times New Roman" w:hAnsi="Times New Roman"/>
          <w:b/>
          <w:sz w:val="28"/>
          <w:szCs w:val="28"/>
          <w:lang w:val="en-US"/>
        </w:rPr>
        <w:t>Điều 34. Đơn vị sử dụng lao động, UBND xã, Đại lý thu và cơ quan quản lý đối tượng</w:t>
      </w:r>
      <w:bookmarkEnd w:id="63"/>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Đơn vị sử dụng lao động</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Tham gia lần đầu: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Lập hồ sơ theo quy định tại Văn bản này và nộp hồ sơ cho cơ quan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Nộp tiền đóng BHXH, BHYT, BHTN theo quy định.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 xml:space="preserve">Phối hợp với cơ quan BHXH </w:t>
      </w:r>
      <w:r>
        <w:rPr>
          <w:rFonts w:cs="Times New Roman" w:ascii="Times New Roman" w:hAnsi="Times New Roman"/>
          <w:sz w:val="28"/>
          <w:szCs w:val="28"/>
          <w:lang w:val="en-US"/>
        </w:rPr>
        <w:t>tr</w:t>
      </w:r>
      <w:r>
        <w:rPr>
          <w:rFonts w:cs="Times New Roman" w:ascii="Times New Roman" w:hAnsi="Times New Roman"/>
          <w:sz w:val="28"/>
          <w:szCs w:val="28"/>
        </w:rPr>
        <w:t>ả sổ BHXH cho người lao động.</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Nhận thẻ BHYT từ cơ quan BHXH trả cho người lao động.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1.2. </w:t>
      </w:r>
      <w:r>
        <w:rPr>
          <w:rFonts w:cs="Times New Roman" w:ascii="Times New Roman" w:hAnsi="Times New Roman"/>
          <w:sz w:val="28"/>
          <w:szCs w:val="28"/>
        </w:rPr>
        <w:t>Điều chỉnh đóng BHXH, BHYT, BHTN hằng tháng: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Kê khai, lập hồ </w:t>
      </w:r>
      <w:r>
        <w:rPr>
          <w:rFonts w:cs="Times New Roman" w:ascii="Times New Roman" w:hAnsi="Times New Roman"/>
          <w:sz w:val="28"/>
          <w:szCs w:val="28"/>
          <w:lang w:val="en-US"/>
        </w:rPr>
        <w:t>sơ</w:t>
      </w:r>
      <w:r>
        <w:rPr>
          <w:rFonts w:cs="Times New Roman" w:ascii="Times New Roman" w:hAnsi="Times New Roman"/>
          <w:sz w:val="28"/>
          <w:szCs w:val="28"/>
        </w:rPr>
        <w:t xml:space="preserve"> điều chỉnh đóng BHXH, BHYT, BHTN; tăng, giảm lao động, mức đóng, số tiền phải đóng; t</w:t>
      </w:r>
      <w:r>
        <w:rPr>
          <w:rFonts w:cs="Times New Roman" w:ascii="Times New Roman" w:hAnsi="Times New Roman"/>
          <w:sz w:val="28"/>
          <w:szCs w:val="28"/>
          <w:lang w:val="en-US"/>
        </w:rPr>
        <w:t>ruy</w:t>
      </w:r>
      <w:r>
        <w:rPr>
          <w:rFonts w:cs="Times New Roman" w:ascii="Times New Roman" w:hAnsi="Times New Roman"/>
          <w:sz w:val="28"/>
          <w:szCs w:val="28"/>
        </w:rPr>
        <w:t xml:space="preserve"> thu, hoàn trả; thay đổi, điều chỉnh thông tin đóng BHXH, BHYT, BHTN đối với đơn vị, người lao động; nộp hồ sơ kịp thời cho cơ quan BHXH để xác định số tiền đóng BHXH, BHYT, BHTN; cấp, ghi, xác nhận, chốt sổ BHXH, th</w:t>
      </w:r>
      <w:r>
        <w:rPr>
          <w:rFonts w:cs="Times New Roman" w:ascii="Times New Roman" w:hAnsi="Times New Roman"/>
          <w:sz w:val="28"/>
          <w:szCs w:val="28"/>
          <w:lang w:val="en-US"/>
        </w:rPr>
        <w:t>ẻ</w:t>
      </w:r>
      <w:r>
        <w:rPr>
          <w:rFonts w:cs="Times New Roman" w:ascii="Times New Roman" w:hAnsi="Times New Roman"/>
          <w:sz w:val="28"/>
          <w:szCs w:val="28"/>
        </w:rPr>
        <w:t xml:space="preserve"> BHYT đối với đơn vị, người tham gia và đóng BHXH, BHYT, BHTN đầy đủ, đúng thời hạn.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Phối hợp với cơ quan BHXH xác nhận, chốt sổ BHXH cho người lao động khi ng</w:t>
      </w:r>
      <w:r>
        <w:rPr>
          <w:rFonts w:cs="Times New Roman" w:ascii="Times New Roman" w:hAnsi="Times New Roman"/>
          <w:sz w:val="28"/>
          <w:szCs w:val="28"/>
          <w:lang w:val="en-US"/>
        </w:rPr>
        <w:t>ườ</w:t>
      </w:r>
      <w:r>
        <w:rPr>
          <w:rFonts w:cs="Times New Roman" w:ascii="Times New Roman" w:hAnsi="Times New Roman"/>
          <w:sz w:val="28"/>
          <w:szCs w:val="28"/>
        </w:rPr>
        <w:t>i lao động chấm dứt HĐLĐ, HĐLV hoặc thôi việc theo quy 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Cấp lại sổ BHXH, thẻ BHYT, điều chỉnh nội dung đã ghi trên sổ BHXH, thẻ BHYT của người lao động: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Trường hợp người lao động nộp hồ sơ th</w:t>
      </w:r>
      <w:r>
        <w:rPr>
          <w:rFonts w:cs="Times New Roman" w:ascii="Times New Roman" w:hAnsi="Times New Roman"/>
          <w:sz w:val="28"/>
          <w:szCs w:val="28"/>
          <w:lang w:val="en-US"/>
        </w:rPr>
        <w:t>ô</w:t>
      </w:r>
      <w:r>
        <w:rPr>
          <w:rFonts w:cs="Times New Roman" w:ascii="Times New Roman" w:hAnsi="Times New Roman"/>
          <w:sz w:val="28"/>
          <w:szCs w:val="28"/>
        </w:rPr>
        <w:t>ng qua đơn vị: đơn vị nhận hồ sơ và nộp kịp thời cho cơ quan BHXH.</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Phối hợp với cơ quan BHXH trả sổ BHXH, thẻ BHYT cho người lao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Xác nhận Tờ khai cung cấp và thay đổi thông tin người tham gia BHXH, BHYT (Mẫu TK1-TS) đ</w:t>
      </w:r>
      <w:r>
        <w:rPr>
          <w:rFonts w:cs="Times New Roman" w:ascii="Times New Roman" w:hAnsi="Times New Roman"/>
          <w:sz w:val="28"/>
          <w:szCs w:val="28"/>
          <w:lang w:val="en-US"/>
        </w:rPr>
        <w:t>ố</w:t>
      </w:r>
      <w:r>
        <w:rPr>
          <w:rFonts w:cs="Times New Roman" w:ascii="Times New Roman" w:hAnsi="Times New Roman"/>
          <w:sz w:val="28"/>
          <w:szCs w:val="28"/>
        </w:rPr>
        <w:t>i với các trường h</w:t>
      </w:r>
      <w:r>
        <w:rPr>
          <w:rFonts w:cs="Times New Roman" w:ascii="Times New Roman" w:hAnsi="Times New Roman"/>
          <w:sz w:val="28"/>
          <w:szCs w:val="28"/>
          <w:lang w:val="en-US"/>
        </w:rPr>
        <w:t>ợ</w:t>
      </w:r>
      <w:r>
        <w:rPr>
          <w:rFonts w:cs="Times New Roman" w:ascii="Times New Roman" w:hAnsi="Times New Roman"/>
          <w:sz w:val="28"/>
          <w:szCs w:val="28"/>
        </w:rPr>
        <w:t>p điều chỉnh họ, tên, chữ đệm; ngày, tháng, năm sinh đã ghi trên sổ BHXH của người lao động.</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 xml:space="preserve">Thu hồi thẻ BHYT của người lao động ngừng tham gia </w:t>
      </w:r>
      <w:r>
        <w:rPr>
          <w:rFonts w:cs="Times New Roman" w:ascii="Times New Roman" w:hAnsi="Times New Roman"/>
          <w:sz w:val="28"/>
          <w:szCs w:val="28"/>
          <w:lang w:val="en-US"/>
        </w:rPr>
        <w:t>B</w:t>
      </w:r>
      <w:r>
        <w:rPr>
          <w:rFonts w:cs="Times New Roman" w:ascii="Times New Roman" w:hAnsi="Times New Roman"/>
          <w:sz w:val="28"/>
          <w:szCs w:val="28"/>
        </w:rPr>
        <w:t>HYT, nộp cho cơ quan BHXH để điều chỉnh số phải thu (tr</w:t>
      </w:r>
      <w:r>
        <w:rPr>
          <w:rFonts w:cs="Times New Roman" w:ascii="Times New Roman" w:hAnsi="Times New Roman"/>
          <w:sz w:val="28"/>
          <w:szCs w:val="28"/>
          <w:lang w:val="en-US"/>
        </w:rPr>
        <w:t>ừ</w:t>
      </w:r>
      <w:r>
        <w:rPr>
          <w:rFonts w:cs="Times New Roman" w:ascii="Times New Roman" w:hAnsi="Times New Roman"/>
          <w:sz w:val="28"/>
          <w:szCs w:val="28"/>
        </w:rPr>
        <w:t xml:space="preserve"> trường hợp chết; chờ giải quyết chế độ hưu trí, trợ cấp tai nạn lao động - bệnh nghề nghiệp hằng tháng).</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Hằng tháng, nhận thông báo kết quả đóng BHXH, BHYT, BHTN (M</w:t>
      </w:r>
      <w:r>
        <w:rPr>
          <w:rFonts w:cs="Times New Roman" w:ascii="Times New Roman" w:hAnsi="Times New Roman"/>
          <w:sz w:val="28"/>
          <w:szCs w:val="28"/>
          <w:lang w:val="en-US"/>
        </w:rPr>
        <w:t>ẫ</w:t>
      </w:r>
      <w:r>
        <w:rPr>
          <w:rFonts w:cs="Times New Roman" w:ascii="Times New Roman" w:hAnsi="Times New Roman"/>
          <w:sz w:val="28"/>
          <w:szCs w:val="28"/>
        </w:rPr>
        <w:t xml:space="preserve">u C12-TS) qua dịch vụ bưu chính hoặc tra cứu tại </w:t>
      </w:r>
      <w:r>
        <w:rPr>
          <w:rFonts w:cs="Times New Roman" w:ascii="Times New Roman" w:hAnsi="Times New Roman"/>
          <w:sz w:val="28"/>
          <w:szCs w:val="28"/>
          <w:lang w:val="en-US"/>
        </w:rPr>
        <w:t>C</w:t>
      </w:r>
      <w:r>
        <w:rPr>
          <w:rFonts w:cs="Times New Roman" w:ascii="Times New Roman" w:hAnsi="Times New Roman"/>
          <w:sz w:val="28"/>
          <w:szCs w:val="28"/>
        </w:rPr>
        <w:t>ổng thông tin của BHXH Việt Nam; kiểm tr</w:t>
      </w:r>
      <w:r>
        <w:rPr>
          <w:rFonts w:cs="Times New Roman" w:ascii="Times New Roman" w:hAnsi="Times New Roman"/>
          <w:sz w:val="28"/>
          <w:szCs w:val="28"/>
          <w:lang w:val="en-US"/>
        </w:rPr>
        <w:t>a</w:t>
      </w:r>
      <w:r>
        <w:rPr>
          <w:rFonts w:cs="Times New Roman" w:ascii="Times New Roman" w:hAnsi="Times New Roman"/>
          <w:sz w:val="28"/>
          <w:szCs w:val="28"/>
        </w:rPr>
        <w:t>, đ</w:t>
      </w:r>
      <w:r>
        <w:rPr>
          <w:rFonts w:cs="Times New Roman" w:ascii="Times New Roman" w:hAnsi="Times New Roman"/>
          <w:sz w:val="28"/>
          <w:szCs w:val="28"/>
          <w:lang w:val="en-US"/>
        </w:rPr>
        <w:t>ố</w:t>
      </w:r>
      <w:r>
        <w:rPr>
          <w:rFonts w:cs="Times New Roman" w:ascii="Times New Roman" w:hAnsi="Times New Roman"/>
          <w:sz w:val="28"/>
          <w:szCs w:val="28"/>
        </w:rPr>
        <w:t>i chi</w:t>
      </w:r>
      <w:r>
        <w:rPr>
          <w:rFonts w:cs="Times New Roman" w:ascii="Times New Roman" w:hAnsi="Times New Roman"/>
          <w:sz w:val="28"/>
          <w:szCs w:val="28"/>
          <w:lang w:val="en-US"/>
        </w:rPr>
        <w:t>ế</w:t>
      </w:r>
      <w:r>
        <w:rPr>
          <w:rFonts w:cs="Times New Roman" w:ascii="Times New Roman" w:hAnsi="Times New Roman"/>
          <w:sz w:val="28"/>
          <w:szCs w:val="28"/>
        </w:rPr>
        <w:t xml:space="preserve">u, nếu có sai lệch, phối hợp với cơ quan BHXH </w:t>
      </w:r>
      <w:r>
        <w:rPr>
          <w:rFonts w:cs="Times New Roman" w:ascii="Times New Roman" w:hAnsi="Times New Roman"/>
          <w:sz w:val="28"/>
          <w:szCs w:val="28"/>
          <w:lang w:val="en-US"/>
        </w:rPr>
        <w:t>để</w:t>
      </w:r>
      <w:r>
        <w:rPr>
          <w:rFonts w:cs="Times New Roman" w:ascii="Times New Roman" w:hAnsi="Times New Roman"/>
          <w:sz w:val="28"/>
          <w:szCs w:val="28"/>
        </w:rPr>
        <w:t xml:space="preserve"> giải quyết.</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Định kỳ 6 tháng, niêm yết công khai thông tin về việc đóng BHXH, BHYT, BHTN cho người lao động.</w:t>
      </w:r>
    </w:p>
    <w:p>
      <w:pPr>
        <w:pStyle w:val="Normal"/>
        <w:spacing w:before="120" w:after="0"/>
        <w:ind w:firstLine="709" w:right="0"/>
        <w:jc w:val="both"/>
        <w:rPr/>
      </w:pPr>
      <w:r>
        <w:rPr>
          <w:rFonts w:cs="Times New Roman" w:ascii="Times New Roman" w:hAnsi="Times New Roman"/>
          <w:sz w:val="28"/>
          <w:szCs w:val="28"/>
          <w:lang w:val="en-US"/>
        </w:rPr>
        <w:t xml:space="preserve">1.7. </w:t>
      </w:r>
      <w:r>
        <w:rPr>
          <w:rFonts w:cs="Times New Roman" w:ascii="Times New Roman" w:hAnsi="Times New Roman"/>
          <w:sz w:val="28"/>
          <w:szCs w:val="28"/>
        </w:rPr>
        <w:t>Hằng năm, nhận thông tin đóng BHXH, BHYT, BHTN của người lao động (M</w:t>
      </w:r>
      <w:r>
        <w:rPr>
          <w:rFonts w:cs="Times New Roman" w:ascii="Times New Roman" w:hAnsi="Times New Roman"/>
          <w:sz w:val="28"/>
          <w:szCs w:val="28"/>
          <w:lang w:val="en-US"/>
        </w:rPr>
        <w:t>ẫ</w:t>
      </w:r>
      <w:r>
        <w:rPr>
          <w:rFonts w:cs="Times New Roman" w:ascii="Times New Roman" w:hAnsi="Times New Roman"/>
          <w:sz w:val="28"/>
          <w:szCs w:val="28"/>
        </w:rPr>
        <w:t>u C13-TS) do cơ quan BHXH cung cấp để niêm yết công khai tại đơn vị.</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Đại lý thu</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Hướng dẫn người tham gia lập hồ sơ theo quy định tại V</w:t>
      </w:r>
      <w:r>
        <w:rPr>
          <w:rFonts w:cs="Times New Roman" w:ascii="Times New Roman" w:hAnsi="Times New Roman"/>
          <w:sz w:val="28"/>
          <w:szCs w:val="28"/>
          <w:lang w:val="en-US"/>
        </w:rPr>
        <w:t>ă</w:t>
      </w:r>
      <w:r>
        <w:rPr>
          <w:rFonts w:cs="Times New Roman" w:ascii="Times New Roman" w:hAnsi="Times New Roman"/>
          <w:sz w:val="28"/>
          <w:szCs w:val="28"/>
        </w:rPr>
        <w:t>n bản này.</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Thu tiền đóng BHXH của người tham gia BHXH tự nguyện; tiền đóng BHYT phần thuộc trách nhiệm đ</w:t>
      </w:r>
      <w:r>
        <w:rPr>
          <w:rFonts w:cs="Times New Roman" w:ascii="Times New Roman" w:hAnsi="Times New Roman"/>
          <w:sz w:val="28"/>
          <w:szCs w:val="28"/>
          <w:lang w:val="en-US"/>
        </w:rPr>
        <w:t>ó</w:t>
      </w:r>
      <w:r>
        <w:rPr>
          <w:rFonts w:cs="Times New Roman" w:ascii="Times New Roman" w:hAnsi="Times New Roman"/>
          <w:sz w:val="28"/>
          <w:szCs w:val="28"/>
        </w:rPr>
        <w:t>ng của người tham gia BHYT; cấp biên lai thu tiền cho người tham gia theo quy định.</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Lập M</w:t>
      </w:r>
      <w:r>
        <w:rPr>
          <w:rFonts w:cs="Times New Roman" w:ascii="Times New Roman" w:hAnsi="Times New Roman"/>
          <w:sz w:val="28"/>
          <w:szCs w:val="28"/>
          <w:lang w:val="en-US"/>
        </w:rPr>
        <w:t>ẫ</w:t>
      </w:r>
      <w:r>
        <w:rPr>
          <w:rFonts w:cs="Times New Roman" w:ascii="Times New Roman" w:hAnsi="Times New Roman"/>
          <w:sz w:val="28"/>
          <w:szCs w:val="28"/>
        </w:rPr>
        <w:t>u D05-TS; M</w:t>
      </w:r>
      <w:r>
        <w:rPr>
          <w:rFonts w:cs="Times New Roman" w:ascii="Times New Roman" w:hAnsi="Times New Roman"/>
          <w:sz w:val="28"/>
          <w:szCs w:val="28"/>
          <w:lang w:val="en-US"/>
        </w:rPr>
        <w:t>ẫ</w:t>
      </w:r>
      <w:r>
        <w:rPr>
          <w:rFonts w:cs="Times New Roman" w:ascii="Times New Roman" w:hAnsi="Times New Roman"/>
          <w:sz w:val="28"/>
          <w:szCs w:val="28"/>
        </w:rPr>
        <w:t>u DK04; nộp hồ sơ và số tiền đã thu cho cơ quan BHXH trong thời hạn 03 ngày làm việc kể t</w:t>
      </w:r>
      <w:r>
        <w:rPr>
          <w:rFonts w:cs="Times New Roman" w:ascii="Times New Roman" w:hAnsi="Times New Roman"/>
          <w:sz w:val="28"/>
          <w:szCs w:val="28"/>
          <w:lang w:val="en-US"/>
        </w:rPr>
        <w:t>ừ</w:t>
      </w:r>
      <w:r>
        <w:rPr>
          <w:rFonts w:cs="Times New Roman" w:ascii="Times New Roman" w:hAnsi="Times New Roman"/>
          <w:sz w:val="28"/>
          <w:szCs w:val="28"/>
        </w:rPr>
        <w:t xml:space="preserve"> ngày thu tiền của người tham gia.</w:t>
      </w:r>
    </w:p>
    <w:p>
      <w:pPr>
        <w:pStyle w:val="Normal"/>
        <w:spacing w:before="120" w:after="0"/>
        <w:ind w:firstLine="709" w:right="0"/>
        <w:jc w:val="both"/>
        <w:rPr/>
      </w:pPr>
      <w:r>
        <w:rPr>
          <w:rFonts w:cs="Times New Roman" w:ascii="Times New Roman" w:hAnsi="Times New Roman"/>
          <w:sz w:val="28"/>
          <w:szCs w:val="28"/>
        </w:rPr>
        <w:t xml:space="preserve">2.4. Nhận và </w:t>
      </w:r>
      <w:r>
        <w:rPr>
          <w:rFonts w:cs="Times New Roman" w:ascii="Times New Roman" w:hAnsi="Times New Roman"/>
          <w:sz w:val="28"/>
          <w:szCs w:val="28"/>
          <w:lang w:val="en-US"/>
        </w:rPr>
        <w:t>tr</w:t>
      </w:r>
      <w:r>
        <w:rPr>
          <w:rFonts w:cs="Times New Roman" w:ascii="Times New Roman" w:hAnsi="Times New Roman"/>
          <w:sz w:val="28"/>
          <w:szCs w:val="28"/>
        </w:rPr>
        <w:t>ả sổ BHXH, thẻ BHYT cho người tham gia theo quy định.</w:t>
      </w:r>
    </w:p>
    <w:p>
      <w:pPr>
        <w:pStyle w:val="Normal"/>
        <w:spacing w:before="120" w:after="0"/>
        <w:ind w:firstLine="709" w:right="0"/>
        <w:jc w:val="both"/>
        <w:rPr/>
      </w:pPr>
      <w:r>
        <w:rPr>
          <w:rFonts w:cs="Times New Roman" w:ascii="Times New Roman" w:hAnsi="Times New Roman"/>
          <w:sz w:val="28"/>
          <w:szCs w:val="28"/>
          <w:lang w:val="en-US"/>
        </w:rPr>
        <w:t xml:space="preserve">2.5. </w:t>
      </w:r>
      <w:r>
        <w:rPr>
          <w:rFonts w:cs="Times New Roman" w:ascii="Times New Roman" w:hAnsi="Times New Roman"/>
          <w:sz w:val="28"/>
          <w:szCs w:val="28"/>
        </w:rPr>
        <w:t>Hằng tháng: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w:t>
      </w:r>
      <w:r>
        <w:rPr>
          <w:rFonts w:cs="Times New Roman" w:ascii="Times New Roman" w:hAnsi="Times New Roman"/>
          <w:sz w:val="28"/>
          <w:szCs w:val="28"/>
          <w:lang w:val="en-US"/>
        </w:rPr>
        <w:t>ố</w:t>
      </w:r>
      <w:r>
        <w:rPr>
          <w:rFonts w:cs="Times New Roman" w:ascii="Times New Roman" w:hAnsi="Times New Roman"/>
          <w:sz w:val="28"/>
          <w:szCs w:val="28"/>
        </w:rPr>
        <w:t>i chiếu biên lai thu tiền và số tiền đã thu theo M</w:t>
      </w:r>
      <w:r>
        <w:rPr>
          <w:rFonts w:cs="Times New Roman" w:ascii="Times New Roman" w:hAnsi="Times New Roman"/>
          <w:sz w:val="28"/>
          <w:szCs w:val="28"/>
          <w:lang w:val="en-US"/>
        </w:rPr>
        <w:t>ẫ</w:t>
      </w:r>
      <w:r>
        <w:rPr>
          <w:rFonts w:cs="Times New Roman" w:ascii="Times New Roman" w:hAnsi="Times New Roman"/>
          <w:sz w:val="28"/>
          <w:szCs w:val="28"/>
        </w:rPr>
        <w:t>u C</w:t>
      </w:r>
      <w:r>
        <w:rPr>
          <w:rFonts w:cs="Times New Roman" w:ascii="Times New Roman" w:hAnsi="Times New Roman"/>
          <w:sz w:val="28"/>
          <w:szCs w:val="28"/>
          <w:lang w:val="en-US"/>
        </w:rPr>
        <w:t>1</w:t>
      </w:r>
      <w:r>
        <w:rPr>
          <w:rFonts w:cs="Times New Roman" w:ascii="Times New Roman" w:hAnsi="Times New Roman"/>
          <w:sz w:val="28"/>
          <w:szCs w:val="28"/>
        </w:rPr>
        <w:t>7-TS.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Nhận danh sách người tham gia BHXH tự nguyện và danh sách người tham gia BHYT đến hạn phải đóng (M</w:t>
      </w:r>
      <w:r>
        <w:rPr>
          <w:rFonts w:cs="Times New Roman" w:ascii="Times New Roman" w:hAnsi="Times New Roman"/>
          <w:sz w:val="28"/>
          <w:szCs w:val="28"/>
          <w:lang w:val="en-US"/>
        </w:rPr>
        <w:t>ẫ</w:t>
      </w:r>
      <w:r>
        <w:rPr>
          <w:rFonts w:cs="Times New Roman" w:ascii="Times New Roman" w:hAnsi="Times New Roman"/>
          <w:sz w:val="28"/>
          <w:szCs w:val="28"/>
        </w:rPr>
        <w:t>u D08a-TS) do cơ quan BHXH gửi đ</w:t>
      </w:r>
      <w:r>
        <w:rPr>
          <w:rFonts w:cs="Times New Roman" w:ascii="Times New Roman" w:hAnsi="Times New Roman"/>
          <w:sz w:val="28"/>
          <w:szCs w:val="28"/>
          <w:lang w:val="en-US"/>
        </w:rPr>
        <w:t>ế</w:t>
      </w:r>
      <w:r>
        <w:rPr>
          <w:rFonts w:cs="Times New Roman" w:ascii="Times New Roman" w:hAnsi="Times New Roman"/>
          <w:sz w:val="28"/>
          <w:szCs w:val="28"/>
        </w:rPr>
        <w:t>n để thông báo và vận động người tham gia tiếp tục tham gia theo quy định.</w:t>
      </w:r>
    </w:p>
    <w:p>
      <w:pPr>
        <w:pStyle w:val="Normal"/>
        <w:spacing w:before="120" w:after="0"/>
        <w:ind w:firstLine="709" w:right="0"/>
        <w:jc w:val="both"/>
        <w:rPr/>
      </w:pPr>
      <w:r>
        <w:rPr>
          <w:rFonts w:cs="Times New Roman" w:ascii="Times New Roman" w:hAnsi="Times New Roman"/>
          <w:sz w:val="28"/>
          <w:szCs w:val="28"/>
          <w:lang w:val="en-US"/>
        </w:rPr>
        <w:t xml:space="preserve">2.6. </w:t>
      </w:r>
      <w:r>
        <w:rPr>
          <w:rFonts w:cs="Times New Roman" w:ascii="Times New Roman" w:hAnsi="Times New Roman"/>
          <w:sz w:val="28"/>
          <w:szCs w:val="28"/>
        </w:rPr>
        <w:t>Đối với các trường hợp cấp lại sổ BHXH, thẻ BHYT hoặc điều chỉnh nội dung đã ghi trên sổ BHXH, thẻ BHYT, người tham gia đề nghị Đại lý thu nộp hồ sơ cho cơ quan BHXH:</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Nhận hồ sơ từ người tham gia, nộp hồ sơ kịp thời cho cơ quan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Phối h</w:t>
      </w:r>
      <w:r>
        <w:rPr>
          <w:rFonts w:cs="Times New Roman" w:ascii="Times New Roman" w:hAnsi="Times New Roman"/>
          <w:sz w:val="28"/>
          <w:szCs w:val="28"/>
          <w:lang w:val="en-US"/>
        </w:rPr>
        <w:t>ợ</w:t>
      </w:r>
      <w:r>
        <w:rPr>
          <w:rFonts w:cs="Times New Roman" w:ascii="Times New Roman" w:hAnsi="Times New Roman"/>
          <w:sz w:val="28"/>
          <w:szCs w:val="28"/>
        </w:rPr>
        <w:t>p với cơ quan BHXH trả s</w:t>
      </w:r>
      <w:r>
        <w:rPr>
          <w:rFonts w:cs="Times New Roman" w:ascii="Times New Roman" w:hAnsi="Times New Roman"/>
          <w:sz w:val="28"/>
          <w:szCs w:val="28"/>
          <w:lang w:val="en-US"/>
        </w:rPr>
        <w:t>ổ</w:t>
      </w:r>
      <w:r>
        <w:rPr>
          <w:rFonts w:cs="Times New Roman" w:ascii="Times New Roman" w:hAnsi="Times New Roman"/>
          <w:sz w:val="28"/>
          <w:szCs w:val="28"/>
        </w:rPr>
        <w:t xml:space="preserve"> BHXH, thẻ BHYT cho người tham</w:t>
      </w:r>
      <w:r>
        <w:rPr>
          <w:rFonts w:cs="Times New Roman" w:ascii="Times New Roman" w:hAnsi="Times New Roman"/>
          <w:sz w:val="28"/>
          <w:szCs w:val="28"/>
          <w:lang w:val="en-US"/>
        </w:rPr>
        <w:t xml:space="preserve"> </w:t>
      </w:r>
      <w:r>
        <w:rPr>
          <w:rFonts w:cs="Times New Roman" w:ascii="Times New Roman" w:hAnsi="Times New Roman"/>
          <w:sz w:val="28"/>
          <w:szCs w:val="28"/>
        </w:rPr>
        <w:t>gia.</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UBND xã</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Trên cơ sở danh sách người tham gia BHYT do cơ quan quản lý đối tượng và cơ quan BHXH cung cấp, lập M</w:t>
      </w:r>
      <w:r>
        <w:rPr>
          <w:rFonts w:cs="Times New Roman" w:ascii="Times New Roman" w:hAnsi="Times New Roman"/>
          <w:sz w:val="28"/>
          <w:szCs w:val="28"/>
          <w:lang w:val="en-US"/>
        </w:rPr>
        <w:t>ẫ</w:t>
      </w:r>
      <w:r>
        <w:rPr>
          <w:rFonts w:cs="Times New Roman" w:ascii="Times New Roman" w:hAnsi="Times New Roman"/>
          <w:sz w:val="28"/>
          <w:szCs w:val="28"/>
        </w:rPr>
        <w:t>u DK05, gửi cơ quan BHXH.</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 xml:space="preserve">Nhận và trả </w:t>
      </w:r>
      <w:r>
        <w:rPr>
          <w:rFonts w:cs="Times New Roman" w:ascii="Times New Roman" w:hAnsi="Times New Roman"/>
          <w:sz w:val="28"/>
          <w:szCs w:val="28"/>
          <w:lang w:val="en-US"/>
        </w:rPr>
        <w:t>t</w:t>
      </w:r>
      <w:r>
        <w:rPr>
          <w:rFonts w:cs="Times New Roman" w:ascii="Times New Roman" w:hAnsi="Times New Roman"/>
          <w:sz w:val="28"/>
          <w:szCs w:val="28"/>
        </w:rPr>
        <w:t>hẻ BHYT cho người tham gia theo quy định (việc trả thẻ BHYT của đối tượng do tổ chức BHXH đóng có văn bản hướng dẫn riêng).</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Hằng tháng: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Nhận danh sách người tham gia BHYT do tổ chức BHXH đóng và danh sách người đã hi</w:t>
      </w:r>
      <w:r>
        <w:rPr>
          <w:rFonts w:cs="Times New Roman" w:ascii="Times New Roman" w:hAnsi="Times New Roman"/>
          <w:sz w:val="28"/>
          <w:szCs w:val="28"/>
          <w:lang w:val="en-US"/>
        </w:rPr>
        <w:t>ế</w:t>
      </w:r>
      <w:r>
        <w:rPr>
          <w:rFonts w:cs="Times New Roman" w:ascii="Times New Roman" w:hAnsi="Times New Roman"/>
          <w:sz w:val="28"/>
          <w:szCs w:val="28"/>
        </w:rPr>
        <w:t>n bộ phận cơ thể người tham gia BHYT (M</w:t>
      </w:r>
      <w:r>
        <w:rPr>
          <w:rFonts w:cs="Times New Roman" w:ascii="Times New Roman" w:hAnsi="Times New Roman"/>
          <w:sz w:val="28"/>
          <w:szCs w:val="28"/>
          <w:lang w:val="en-US"/>
        </w:rPr>
        <w:t>ẫ</w:t>
      </w:r>
      <w:r>
        <w:rPr>
          <w:rFonts w:cs="Times New Roman" w:ascii="Times New Roman" w:hAnsi="Times New Roman"/>
          <w:sz w:val="28"/>
          <w:szCs w:val="28"/>
        </w:rPr>
        <w:t>u DK05), xác nhận gửi lại cơ quan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Nhận danh sách tăng, giảm người tham gia BHYT do ngân sách nhà nước đóng từ cơ quan quản lý đối tượng để lập M</w:t>
      </w:r>
      <w:r>
        <w:rPr>
          <w:rFonts w:cs="Times New Roman" w:ascii="Times New Roman" w:hAnsi="Times New Roman"/>
          <w:sz w:val="28"/>
          <w:szCs w:val="28"/>
          <w:lang w:val="en-US"/>
        </w:rPr>
        <w:t>ẫ</w:t>
      </w:r>
      <w:r>
        <w:rPr>
          <w:rFonts w:cs="Times New Roman" w:ascii="Times New Roman" w:hAnsi="Times New Roman"/>
          <w:sz w:val="28"/>
          <w:szCs w:val="28"/>
        </w:rPr>
        <w:t>u DK05 gửi cơ quan BHXH.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3.4. </w:t>
      </w:r>
      <w:r>
        <w:rPr>
          <w:rFonts w:cs="Times New Roman" w:ascii="Times New Roman" w:hAnsi="Times New Roman"/>
          <w:sz w:val="28"/>
          <w:szCs w:val="28"/>
        </w:rPr>
        <w:t>Nhận M</w:t>
      </w:r>
      <w:r>
        <w:rPr>
          <w:rFonts w:cs="Times New Roman" w:ascii="Times New Roman" w:hAnsi="Times New Roman"/>
          <w:sz w:val="28"/>
          <w:szCs w:val="28"/>
          <w:lang w:val="en-US"/>
        </w:rPr>
        <w:t>ẫ</w:t>
      </w:r>
      <w:r>
        <w:rPr>
          <w:rFonts w:cs="Times New Roman" w:ascii="Times New Roman" w:hAnsi="Times New Roman"/>
          <w:sz w:val="28"/>
          <w:szCs w:val="28"/>
        </w:rPr>
        <w:t>u DK01, M</w:t>
      </w:r>
      <w:r>
        <w:rPr>
          <w:rFonts w:cs="Times New Roman" w:ascii="Times New Roman" w:hAnsi="Times New Roman"/>
          <w:sz w:val="28"/>
          <w:szCs w:val="28"/>
          <w:lang w:val="en-US"/>
        </w:rPr>
        <w:t>ẫ</w:t>
      </w:r>
      <w:r>
        <w:rPr>
          <w:rFonts w:cs="Times New Roman" w:ascii="Times New Roman" w:hAnsi="Times New Roman"/>
          <w:sz w:val="28"/>
          <w:szCs w:val="28"/>
        </w:rPr>
        <w:t>u TK1-TS (nếu có), tổng hợp và phân loại M</w:t>
      </w:r>
      <w:r>
        <w:rPr>
          <w:rFonts w:cs="Times New Roman" w:ascii="Times New Roman" w:hAnsi="Times New Roman"/>
          <w:sz w:val="28"/>
          <w:szCs w:val="28"/>
          <w:lang w:val="en-US"/>
        </w:rPr>
        <w:t>ẫ</w:t>
      </w:r>
      <w:r>
        <w:rPr>
          <w:rFonts w:cs="Times New Roman" w:ascii="Times New Roman" w:hAnsi="Times New Roman"/>
          <w:sz w:val="28"/>
          <w:szCs w:val="28"/>
        </w:rPr>
        <w:t>u DK02, M</w:t>
      </w:r>
      <w:r>
        <w:rPr>
          <w:rFonts w:cs="Times New Roman" w:ascii="Times New Roman" w:hAnsi="Times New Roman"/>
          <w:sz w:val="28"/>
          <w:szCs w:val="28"/>
          <w:lang w:val="en-US"/>
        </w:rPr>
        <w:t>ẫ</w:t>
      </w:r>
      <w:r>
        <w:rPr>
          <w:rFonts w:cs="Times New Roman" w:ascii="Times New Roman" w:hAnsi="Times New Roman"/>
          <w:sz w:val="28"/>
          <w:szCs w:val="28"/>
        </w:rPr>
        <w:t>u DK03 gửi cơ quan B</w:t>
      </w:r>
      <w:r>
        <w:rPr>
          <w:rFonts w:cs="Times New Roman" w:ascii="Times New Roman" w:hAnsi="Times New Roman"/>
          <w:sz w:val="28"/>
          <w:szCs w:val="28"/>
          <w:lang w:val="en-US"/>
        </w:rPr>
        <w:t>HXH.</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Cơ quan quản lý đối tượng</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Kịp th</w:t>
      </w:r>
      <w:r>
        <w:rPr>
          <w:rFonts w:cs="Times New Roman" w:ascii="Times New Roman" w:hAnsi="Times New Roman"/>
          <w:sz w:val="28"/>
          <w:szCs w:val="28"/>
          <w:lang w:val="en-US"/>
        </w:rPr>
        <w:t>ờ</w:t>
      </w:r>
      <w:r>
        <w:rPr>
          <w:rFonts w:cs="Times New Roman" w:ascii="Times New Roman" w:hAnsi="Times New Roman"/>
          <w:sz w:val="28"/>
          <w:szCs w:val="28"/>
        </w:rPr>
        <w:t>i gửi danh sách tăng, giảm người được ngân sách nhà nước đóng</w:t>
      </w:r>
      <w:r>
        <w:rPr>
          <w:rFonts w:cs="Times New Roman" w:ascii="Times New Roman" w:hAnsi="Times New Roman"/>
          <w:sz w:val="28"/>
          <w:szCs w:val="28"/>
          <w:lang w:val="en-US"/>
        </w:rPr>
        <w:t xml:space="preserve"> </w:t>
      </w:r>
      <w:r>
        <w:rPr>
          <w:rFonts w:cs="Times New Roman" w:ascii="Times New Roman" w:hAnsi="Times New Roman"/>
          <w:sz w:val="28"/>
          <w:szCs w:val="28"/>
        </w:rPr>
        <w:t>BHYT cho UBND xã.</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Nhận Danh sách người được ngân sách nhà nước đóng BHYT (M</w:t>
      </w:r>
      <w:r>
        <w:rPr>
          <w:rFonts w:cs="Times New Roman" w:ascii="Times New Roman" w:hAnsi="Times New Roman"/>
          <w:sz w:val="28"/>
          <w:szCs w:val="28"/>
          <w:lang w:val="en-US"/>
        </w:rPr>
        <w:t>ẫ</w:t>
      </w:r>
      <w:r>
        <w:rPr>
          <w:rFonts w:cs="Times New Roman" w:ascii="Times New Roman" w:hAnsi="Times New Roman"/>
          <w:sz w:val="28"/>
          <w:szCs w:val="28"/>
        </w:rPr>
        <w:t>u DK</w:t>
      </w:r>
      <w:r>
        <w:rPr>
          <w:rFonts w:cs="Times New Roman" w:ascii="Times New Roman" w:hAnsi="Times New Roman"/>
          <w:sz w:val="28"/>
          <w:szCs w:val="28"/>
          <w:lang w:val="en-US"/>
        </w:rPr>
        <w:t>06</w:t>
      </w:r>
      <w:r>
        <w:rPr>
          <w:rFonts w:cs="Times New Roman" w:ascii="Times New Roman" w:hAnsi="Times New Roman"/>
          <w:sz w:val="28"/>
          <w:szCs w:val="28"/>
        </w:rPr>
        <w:t>) do cơ quan BHXH lập chuyển đến; rà soát, đối chiếu, xác nhận và chuyển trả cơ quan BHXH trong thời hạn 03 ngày làm việc kể từ khi nhận đủ danh sách của cơ quan BHXH.</w:t>
      </w:r>
    </w:p>
    <w:p>
      <w:pPr>
        <w:pStyle w:val="Normal"/>
        <w:spacing w:before="120" w:after="0"/>
        <w:ind w:firstLine="709" w:right="0"/>
        <w:jc w:val="both"/>
        <w:rPr/>
      </w:pPr>
      <w:r>
        <w:rPr>
          <w:rFonts w:cs="Times New Roman" w:ascii="Times New Roman" w:hAnsi="Times New Roman"/>
          <w:sz w:val="28"/>
          <w:szCs w:val="28"/>
          <w:lang w:val="en-US"/>
        </w:rPr>
        <w:t xml:space="preserve">4.3. </w:t>
      </w:r>
      <w:r>
        <w:rPr>
          <w:rFonts w:cs="Times New Roman" w:ascii="Times New Roman" w:hAnsi="Times New Roman"/>
          <w:sz w:val="28"/>
          <w:szCs w:val="28"/>
        </w:rPr>
        <w:t>Tổng hợp, chuyển kinh phí hoặc đề nghị cơ quan tài chính chuyển kinh phí vào quỹ BHYT theo quy định.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5. </w:t>
      </w:r>
      <w:r>
        <w:rPr>
          <w:rFonts w:cs="Times New Roman" w:ascii="Times New Roman" w:hAnsi="Times New Roman"/>
          <w:sz w:val="28"/>
          <w:szCs w:val="28"/>
        </w:rPr>
        <w:t>Trường hợp đơn vị, cơ quan quản lý đối tượng, đại lý thu giao dịch bằng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hồ sơ </w:t>
      </w:r>
      <w:r>
        <w:rPr>
          <w:rFonts w:cs="Times New Roman" w:ascii="Times New Roman" w:hAnsi="Times New Roman"/>
          <w:sz w:val="28"/>
          <w:szCs w:val="28"/>
          <w:lang w:val="en-US"/>
        </w:rPr>
        <w:t>đ</w:t>
      </w:r>
      <w:r>
        <w:rPr>
          <w:rFonts w:cs="Times New Roman" w:ascii="Times New Roman" w:hAnsi="Times New Roman"/>
          <w:sz w:val="28"/>
          <w:szCs w:val="28"/>
        </w:rPr>
        <w:t>iện tử thì thực hiện quy trình thu; cấp sổ BHXH, thẻ BHYT theo quy định</w:t>
      </w:r>
      <w:r>
        <w:rPr>
          <w:rFonts w:cs="Times New Roman" w:ascii="Times New Roman" w:hAnsi="Times New Roman"/>
          <w:sz w:val="28"/>
          <w:szCs w:val="28"/>
          <w:lang w:val="en-US"/>
        </w:rPr>
        <w:t xml:space="preserve"> </w:t>
      </w:r>
      <w:r>
        <w:rPr>
          <w:rFonts w:cs="Times New Roman" w:ascii="Times New Roman" w:hAnsi="Times New Roman"/>
          <w:sz w:val="28"/>
          <w:szCs w:val="28"/>
        </w:rPr>
        <w:t>về giao dịch điện tử trong việc thực hiện thủ tục tham gia BHXH, BHYT, BHTN; cấp sổ BHXH, thẻ BHYT.</w:t>
      </w:r>
    </w:p>
    <w:p>
      <w:pPr>
        <w:pStyle w:val="Normal"/>
        <w:spacing w:before="120" w:after="0"/>
        <w:ind w:firstLine="709" w:right="0"/>
        <w:jc w:val="both"/>
        <w:rPr/>
      </w:pPr>
      <w:bookmarkStart w:id="64" w:name="dieu_35"/>
      <w:r>
        <w:rPr>
          <w:rFonts w:cs="Times New Roman" w:ascii="Times New Roman" w:hAnsi="Times New Roman"/>
          <w:b/>
          <w:sz w:val="28"/>
          <w:szCs w:val="28"/>
        </w:rPr>
        <w:t>Điều 35. Cơ quan BHXH tỉnh/huyện</w:t>
      </w:r>
      <w:bookmarkEnd w:id="64"/>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Bộ phận một cửa</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Nhận h</w:t>
      </w:r>
      <w:r>
        <w:rPr>
          <w:rFonts w:cs="Times New Roman" w:ascii="Times New Roman" w:hAnsi="Times New Roman"/>
          <w:sz w:val="28"/>
          <w:szCs w:val="28"/>
          <w:lang w:val="en-US"/>
        </w:rPr>
        <w:t>ồ</w:t>
      </w:r>
      <w:r>
        <w:rPr>
          <w:rFonts w:cs="Times New Roman" w:ascii="Times New Roman" w:hAnsi="Times New Roman"/>
          <w:sz w:val="28"/>
          <w:szCs w:val="28"/>
        </w:rPr>
        <w:t xml:space="preserve">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Đối với đơn vị, UBND xã, Đại lý thu:</w:t>
      </w:r>
    </w:p>
    <w:p>
      <w:pPr>
        <w:pStyle w:val="Normal"/>
        <w:spacing w:before="120" w:after="0"/>
        <w:ind w:firstLine="709" w:right="0"/>
        <w:jc w:val="both"/>
        <w:rPr/>
      </w:pPr>
      <w:r>
        <w:rPr>
          <w:rFonts w:cs="Times New Roman" w:ascii="Times New Roman" w:hAnsi="Times New Roman"/>
          <w:sz w:val="28"/>
          <w:szCs w:val="28"/>
        </w:rPr>
        <w:t>Nhận hồ sơ, dữ liệu điện tử (nếu có); kiểm đếm thành phần và số lượng hồ sơ, nếu đúng, đủ thì viết giấy hẹn. Trường hợp hồ sơ chưa đúng, đủ thì ghi rõ lý do và trả lại đơn vị, UBND xã, Đại lý thu.</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Đối với người tham gia nộp hồ sơ tại BHXH hu</w:t>
      </w:r>
      <w:r>
        <w:rPr>
          <w:rFonts w:cs="Times New Roman" w:ascii="Times New Roman" w:hAnsi="Times New Roman"/>
          <w:sz w:val="28"/>
          <w:szCs w:val="28"/>
          <w:lang w:val="en-US"/>
        </w:rPr>
        <w:t>y</w:t>
      </w:r>
      <w:r>
        <w:rPr>
          <w:rFonts w:cs="Times New Roman" w:ascii="Times New Roman" w:hAnsi="Times New Roman"/>
          <w:sz w:val="28"/>
          <w:szCs w:val="28"/>
        </w:rPr>
        <w:t>ện: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Hướng dẫn người tham g</w:t>
      </w:r>
      <w:r>
        <w:rPr>
          <w:rFonts w:cs="Times New Roman" w:ascii="Times New Roman" w:hAnsi="Times New Roman"/>
          <w:sz w:val="28"/>
          <w:szCs w:val="28"/>
          <w:lang w:val="en-US"/>
        </w:rPr>
        <w:t>i</w:t>
      </w:r>
      <w:r>
        <w:rPr>
          <w:rFonts w:cs="Times New Roman" w:ascii="Times New Roman" w:hAnsi="Times New Roman"/>
          <w:sz w:val="28"/>
          <w:szCs w:val="28"/>
        </w:rPr>
        <w:t>a lập hồ sơ theo quy định; hướng dẫn người tham gia nộp tiền cho Tổ KH-TC.</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Nhận, kiểm </w:t>
      </w:r>
      <w:r>
        <w:rPr>
          <w:rFonts w:cs="Times New Roman" w:ascii="Times New Roman" w:hAnsi="Times New Roman"/>
          <w:sz w:val="28"/>
          <w:szCs w:val="28"/>
          <w:lang w:val="en-US"/>
        </w:rPr>
        <w:t>tr</w:t>
      </w:r>
      <w:r>
        <w:rPr>
          <w:rFonts w:cs="Times New Roman" w:ascii="Times New Roman" w:hAnsi="Times New Roman"/>
          <w:sz w:val="28"/>
          <w:szCs w:val="28"/>
        </w:rPr>
        <w:t>a hồ sơ, ghi giấy hẹn.</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Đối với người đã hiến bộ phận cơ thể người: nhận bản chính Giấy ra viện, sao và xác nhận vào bản sao, trả bản chính cho người tham gia.</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 xml:space="preserve">Sao, lưu hồ sơ các trường hợp cấp lại sổ BHXH do thay đổi họ, tên, chữ đệm; ngày, tháng, năm sinh; giới tính, dân tộc, quốc tịch; hồ sơ điều chỉnh nội dung </w:t>
      </w:r>
      <w:r>
        <w:rPr>
          <w:rFonts w:cs="Times New Roman" w:ascii="Times New Roman" w:hAnsi="Times New Roman"/>
          <w:sz w:val="28"/>
          <w:szCs w:val="28"/>
          <w:lang w:val="en-US"/>
        </w:rPr>
        <w:t>đ</w:t>
      </w:r>
      <w:r>
        <w:rPr>
          <w:rFonts w:cs="Times New Roman" w:ascii="Times New Roman" w:hAnsi="Times New Roman"/>
          <w:sz w:val="28"/>
          <w:szCs w:val="28"/>
        </w:rPr>
        <w:t>ã ghi trên sổ BHXH; hồ sơ của người tham gia được cộng nối thời gian nhưng không phải đóng BHXH.</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đ) Thu phí đối với các trường hợp cấp lại, đổi thẻ BHYT.</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Chuyển hồ sơ:</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Chuyển Phòng/Tổ Quản lý thu: hồ sơ đăng ký tham gia, </w:t>
      </w:r>
      <w:r>
        <w:rPr>
          <w:rFonts w:cs="Times New Roman" w:ascii="Times New Roman" w:hAnsi="Times New Roman"/>
          <w:sz w:val="28"/>
          <w:szCs w:val="28"/>
          <w:lang w:val="en-US"/>
        </w:rPr>
        <w:t>điều</w:t>
      </w:r>
      <w:r>
        <w:rPr>
          <w:rFonts w:cs="Times New Roman" w:ascii="Times New Roman" w:hAnsi="Times New Roman"/>
          <w:sz w:val="28"/>
          <w:szCs w:val="28"/>
        </w:rPr>
        <w:t xml:space="preserve"> chỉnh </w:t>
      </w:r>
      <w:r>
        <w:rPr>
          <w:rFonts w:cs="Times New Roman" w:ascii="Times New Roman" w:hAnsi="Times New Roman"/>
          <w:sz w:val="28"/>
          <w:szCs w:val="28"/>
          <w:lang w:val="en-US"/>
        </w:rPr>
        <w:t>đó</w:t>
      </w:r>
      <w:r>
        <w:rPr>
          <w:rFonts w:cs="Times New Roman" w:ascii="Times New Roman" w:hAnsi="Times New Roman"/>
          <w:sz w:val="28"/>
          <w:szCs w:val="28"/>
        </w:rPr>
        <w:t>ng BHXH bắt buộc, BHYT, BHTN; tham g</w:t>
      </w:r>
      <w:r>
        <w:rPr>
          <w:rFonts w:cs="Times New Roman" w:ascii="Times New Roman" w:hAnsi="Times New Roman"/>
          <w:sz w:val="28"/>
          <w:szCs w:val="28"/>
          <w:lang w:val="en-US"/>
        </w:rPr>
        <w:t>i</w:t>
      </w:r>
      <w:r>
        <w:rPr>
          <w:rFonts w:cs="Times New Roman" w:ascii="Times New Roman" w:hAnsi="Times New Roman"/>
          <w:sz w:val="28"/>
          <w:szCs w:val="28"/>
        </w:rPr>
        <w:t>a BHXH tự nguy</w:t>
      </w:r>
      <w:r>
        <w:rPr>
          <w:rFonts w:cs="Times New Roman" w:ascii="Times New Roman" w:hAnsi="Times New Roman"/>
          <w:sz w:val="28"/>
          <w:szCs w:val="28"/>
          <w:lang w:val="en-US"/>
        </w:rPr>
        <w:t>ệ</w:t>
      </w:r>
      <w:r>
        <w:rPr>
          <w:rFonts w:cs="Times New Roman" w:ascii="Times New Roman" w:hAnsi="Times New Roman"/>
          <w:sz w:val="28"/>
          <w:szCs w:val="28"/>
        </w:rPr>
        <w:t>n, tham gia BHYT trực ti</w:t>
      </w:r>
      <w:r>
        <w:rPr>
          <w:rFonts w:cs="Times New Roman" w:ascii="Times New Roman" w:hAnsi="Times New Roman"/>
          <w:sz w:val="28"/>
          <w:szCs w:val="28"/>
          <w:lang w:val="en-US"/>
        </w:rPr>
        <w:t>ế</w:t>
      </w:r>
      <w:r>
        <w:rPr>
          <w:rFonts w:cs="Times New Roman" w:ascii="Times New Roman" w:hAnsi="Times New Roman"/>
          <w:sz w:val="28"/>
          <w:szCs w:val="28"/>
        </w:rPr>
        <w:t>p tại BHXH huyện; hồ sơ tru</w:t>
      </w:r>
      <w:r>
        <w:rPr>
          <w:rFonts w:cs="Times New Roman" w:ascii="Times New Roman" w:hAnsi="Times New Roman"/>
          <w:sz w:val="28"/>
          <w:szCs w:val="28"/>
          <w:lang w:val="en-US"/>
        </w:rPr>
        <w:t>y</w:t>
      </w:r>
      <w:r>
        <w:rPr>
          <w:rFonts w:cs="Times New Roman" w:ascii="Times New Roman" w:hAnsi="Times New Roman"/>
          <w:sz w:val="28"/>
          <w:szCs w:val="28"/>
        </w:rPr>
        <w:t xml:space="preserve"> thu, hoàn </w:t>
      </w:r>
      <w:r>
        <w:rPr>
          <w:rFonts w:cs="Times New Roman" w:ascii="Times New Roman" w:hAnsi="Times New Roman"/>
          <w:sz w:val="28"/>
          <w:szCs w:val="28"/>
          <w:lang w:val="en-US"/>
        </w:rPr>
        <w:t>tr</w:t>
      </w:r>
      <w:r>
        <w:rPr>
          <w:rFonts w:cs="Times New Roman" w:ascii="Times New Roman" w:hAnsi="Times New Roman"/>
          <w:sz w:val="28"/>
          <w:szCs w:val="28"/>
        </w:rPr>
        <w:t>ả kèm theo dữ liệu điện tử (nếu có); các trường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hợp thay đổi, cải chính các </w:t>
      </w:r>
      <w:r>
        <w:rPr>
          <w:rFonts w:cs="Times New Roman" w:ascii="Times New Roman" w:hAnsi="Times New Roman"/>
          <w:sz w:val="28"/>
          <w:szCs w:val="28"/>
          <w:lang w:val="en-US"/>
        </w:rPr>
        <w:t>y</w:t>
      </w:r>
      <w:r>
        <w:rPr>
          <w:rFonts w:cs="Times New Roman" w:ascii="Times New Roman" w:hAnsi="Times New Roman"/>
          <w:sz w:val="28"/>
          <w:szCs w:val="28"/>
        </w:rPr>
        <w:t>ếu t</w:t>
      </w:r>
      <w:r>
        <w:rPr>
          <w:rFonts w:cs="Times New Roman" w:ascii="Times New Roman" w:hAnsi="Times New Roman"/>
          <w:sz w:val="28"/>
          <w:szCs w:val="28"/>
          <w:lang w:val="en-US"/>
        </w:rPr>
        <w:t>ố</w:t>
      </w:r>
      <w:r>
        <w:rPr>
          <w:rFonts w:cs="Times New Roman" w:ascii="Times New Roman" w:hAnsi="Times New Roman"/>
          <w:sz w:val="28"/>
          <w:szCs w:val="28"/>
        </w:rPr>
        <w:t xml:space="preserve"> về nhân thân người tham gia; gộp sổ BHXH; đổi số sổ BHXH; điều chỉnh làm nghề hoặc công việc nặng nhọc, độc hại, nguy hiểm hoặc đặc biệt nặng nhọc, độc hại, ngu</w:t>
      </w:r>
      <w:r>
        <w:rPr>
          <w:rFonts w:cs="Times New Roman" w:ascii="Times New Roman" w:hAnsi="Times New Roman"/>
          <w:sz w:val="28"/>
          <w:szCs w:val="28"/>
          <w:lang w:val="en-US"/>
        </w:rPr>
        <w:t>y</w:t>
      </w:r>
      <w:r>
        <w:rPr>
          <w:rFonts w:cs="Times New Roman" w:ascii="Times New Roman" w:hAnsi="Times New Roman"/>
          <w:sz w:val="28"/>
          <w:szCs w:val="28"/>
        </w:rPr>
        <w:t xml:space="preserve"> hi</w:t>
      </w:r>
      <w:r>
        <w:rPr>
          <w:rFonts w:cs="Times New Roman" w:ascii="Times New Roman" w:hAnsi="Times New Roman"/>
          <w:sz w:val="28"/>
          <w:szCs w:val="28"/>
          <w:lang w:val="en-US"/>
        </w:rPr>
        <w:t>ể</w:t>
      </w:r>
      <w:r>
        <w:rPr>
          <w:rFonts w:cs="Times New Roman" w:ascii="Times New Roman" w:hAnsi="Times New Roman"/>
          <w:sz w:val="28"/>
          <w:szCs w:val="28"/>
        </w:rPr>
        <w:t>m thời gian từ ngày 01/01/1995 trở đi; hồ sơ cấp lại, đổi th</w:t>
      </w:r>
      <w:r>
        <w:rPr>
          <w:rFonts w:cs="Times New Roman" w:ascii="Times New Roman" w:hAnsi="Times New Roman"/>
          <w:sz w:val="28"/>
          <w:szCs w:val="28"/>
          <w:lang w:val="en-US"/>
        </w:rPr>
        <w:t>ẻ</w:t>
      </w:r>
      <w:r>
        <w:rPr>
          <w:rFonts w:cs="Times New Roman" w:ascii="Times New Roman" w:hAnsi="Times New Roman"/>
          <w:sz w:val="28"/>
          <w:szCs w:val="28"/>
        </w:rPr>
        <w:t xml:space="preserve"> BHYT có thay đổi thông tin.</w:t>
      </w:r>
    </w:p>
    <w:p>
      <w:pPr>
        <w:pStyle w:val="Normal"/>
        <w:spacing w:before="120" w:after="0"/>
        <w:ind w:firstLine="709" w:right="0"/>
        <w:jc w:val="both"/>
        <w:rPr/>
      </w:pPr>
      <w:r>
        <w:rPr>
          <w:rFonts w:cs="Times New Roman" w:ascii="Times New Roman" w:hAnsi="Times New Roman"/>
          <w:sz w:val="28"/>
          <w:szCs w:val="28"/>
        </w:rPr>
        <w:t>Đối với trường hợp người tham gia đã giải quyết chế độ BHXH đề nghị điều chỉnh quá trình đóng, Bộ phận một cửa BHXH tỉnh rút hồ sơ kèm Tờ khai (M</w:t>
      </w:r>
      <w:r>
        <w:rPr>
          <w:rFonts w:cs="Times New Roman" w:ascii="Times New Roman" w:hAnsi="Times New Roman"/>
          <w:sz w:val="28"/>
          <w:szCs w:val="28"/>
          <w:lang w:val="en-US"/>
        </w:rPr>
        <w:t>ẫ</w:t>
      </w:r>
      <w:r>
        <w:rPr>
          <w:rFonts w:cs="Times New Roman" w:ascii="Times New Roman" w:hAnsi="Times New Roman"/>
          <w:sz w:val="28"/>
          <w:szCs w:val="28"/>
        </w:rPr>
        <w:t>u TK1-TS) chuyển Phòng Quản lý thu.</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Chu</w:t>
      </w:r>
      <w:r>
        <w:rPr>
          <w:rFonts w:cs="Times New Roman" w:ascii="Times New Roman" w:hAnsi="Times New Roman"/>
          <w:sz w:val="28"/>
          <w:szCs w:val="28"/>
          <w:lang w:val="en-US"/>
        </w:rPr>
        <w:t>yể</w:t>
      </w:r>
      <w:r>
        <w:rPr>
          <w:rFonts w:cs="Times New Roman" w:ascii="Times New Roman" w:hAnsi="Times New Roman"/>
          <w:sz w:val="28"/>
          <w:szCs w:val="28"/>
        </w:rPr>
        <w:t>n Tổ thẩm định BHXH tỉnh: hồ sơ cộng n</w:t>
      </w:r>
      <w:r>
        <w:rPr>
          <w:rFonts w:cs="Times New Roman" w:ascii="Times New Roman" w:hAnsi="Times New Roman"/>
          <w:sz w:val="28"/>
          <w:szCs w:val="28"/>
          <w:lang w:val="en-US"/>
        </w:rPr>
        <w:t>ố</w:t>
      </w:r>
      <w:r>
        <w:rPr>
          <w:rFonts w:cs="Times New Roman" w:ascii="Times New Roman" w:hAnsi="Times New Roman"/>
          <w:sz w:val="28"/>
          <w:szCs w:val="28"/>
        </w:rPr>
        <w:t>i thời gian không phải đóng BHXH; điều chỉnh làm nghề hoặc công việc nặng nhọc, độc hại, nguy hiểm hoặc đặc biệt nặng nhọc, độc hại, ngu</w:t>
      </w:r>
      <w:r>
        <w:rPr>
          <w:rFonts w:cs="Times New Roman" w:ascii="Times New Roman" w:hAnsi="Times New Roman"/>
          <w:sz w:val="28"/>
          <w:szCs w:val="28"/>
          <w:lang w:val="en-US"/>
        </w:rPr>
        <w:t>y</w:t>
      </w:r>
      <w:r>
        <w:rPr>
          <w:rFonts w:cs="Times New Roman" w:ascii="Times New Roman" w:hAnsi="Times New Roman"/>
          <w:sz w:val="28"/>
          <w:szCs w:val="28"/>
        </w:rPr>
        <w:t xml:space="preserve"> hi</w:t>
      </w:r>
      <w:r>
        <w:rPr>
          <w:rFonts w:cs="Times New Roman" w:ascii="Times New Roman" w:hAnsi="Times New Roman"/>
          <w:sz w:val="28"/>
          <w:szCs w:val="28"/>
          <w:lang w:val="en-US"/>
        </w:rPr>
        <w:t>ể</w:t>
      </w:r>
      <w:r>
        <w:rPr>
          <w:rFonts w:cs="Times New Roman" w:ascii="Times New Roman" w:hAnsi="Times New Roman"/>
          <w:sz w:val="28"/>
          <w:szCs w:val="28"/>
        </w:rPr>
        <w:t>m thời gian trước ngày 01/01/1995.</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c) Chuyển Phòng/Tổ</w:t>
      </w:r>
      <w:r>
        <w:rPr>
          <w:rFonts w:cs="Times New Roman" w:ascii="Times New Roman" w:hAnsi="Times New Roman"/>
          <w:sz w:val="28"/>
          <w:szCs w:val="28"/>
        </w:rPr>
        <w:t xml:space="preserve"> Cấp sổ, thẻ các trường hợp: cấp lại sổ BHXH, thẻ</w:t>
      </w:r>
      <w:r>
        <w:rPr>
          <w:rFonts w:cs="Times New Roman" w:ascii="Times New Roman" w:hAnsi="Times New Roman"/>
          <w:sz w:val="28"/>
          <w:szCs w:val="28"/>
          <w:lang w:val="en-US"/>
        </w:rPr>
        <w:t xml:space="preserve"> BHYT do mất, hỏng.</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lang w:val="en-US"/>
        </w:rPr>
        <w:t xml:space="preserve">d) </w:t>
      </w:r>
      <w:r>
        <w:rPr>
          <w:rFonts w:cs="Times New Roman" w:ascii="Times New Roman" w:hAnsi="Times New Roman"/>
          <w:sz w:val="28"/>
          <w:szCs w:val="28"/>
        </w:rPr>
        <w:t>Chuyển Phòng/Tổ Chế độ BHXH hồ sơ các trường hợp nghỉ việc do mắc</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bệnh thuộc danh mục bệnh cần chữa </w:t>
      </w:r>
      <w:r>
        <w:rPr>
          <w:rFonts w:cs="Times New Roman" w:ascii="Times New Roman" w:hAnsi="Times New Roman"/>
          <w:sz w:val="28"/>
          <w:szCs w:val="28"/>
          <w:lang w:val="en-US"/>
        </w:rPr>
        <w:t>tr</w:t>
      </w:r>
      <w:r>
        <w:rPr>
          <w:rFonts w:cs="Times New Roman" w:ascii="Times New Roman" w:hAnsi="Times New Roman"/>
          <w:sz w:val="28"/>
          <w:szCs w:val="28"/>
        </w:rPr>
        <w:t xml:space="preserve">ị dài ngày; giải quyết </w:t>
      </w:r>
      <w:r>
        <w:rPr>
          <w:rFonts w:cs="Times New Roman" w:ascii="Times New Roman" w:hAnsi="Times New Roman"/>
          <w:sz w:val="28"/>
          <w:szCs w:val="28"/>
          <w:lang w:val="en-US"/>
        </w:rPr>
        <w:t>trợ</w:t>
      </w:r>
      <w:r>
        <w:rPr>
          <w:rFonts w:cs="Times New Roman" w:ascii="Times New Roman" w:hAnsi="Times New Roman"/>
          <w:sz w:val="28"/>
          <w:szCs w:val="28"/>
        </w:rPr>
        <w:t xml:space="preserve"> cấp thất nghiệp</w:t>
      </w:r>
      <w:r>
        <w:rPr>
          <w:rFonts w:cs="Times New Roman" w:ascii="Times New Roman" w:hAnsi="Times New Roman"/>
          <w:sz w:val="28"/>
          <w:szCs w:val="28"/>
          <w:lang w:val="en-US"/>
        </w:rPr>
        <w:t xml:space="preserve"> </w:t>
      </w:r>
      <w:r>
        <w:rPr>
          <w:rFonts w:cs="Times New Roman" w:ascii="Times New Roman" w:hAnsi="Times New Roman"/>
          <w:sz w:val="28"/>
          <w:szCs w:val="28"/>
        </w:rPr>
        <w:t>hằng tháng.</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 xml:space="preserve">Nhận lại từ Phòng/Tổ Quản lý thu, Phòng/Tổ </w:t>
      </w:r>
      <w:r>
        <w:rPr>
          <w:rFonts w:cs="Times New Roman" w:ascii="Times New Roman" w:hAnsi="Times New Roman"/>
          <w:sz w:val="28"/>
          <w:szCs w:val="28"/>
          <w:lang w:val="en-US"/>
        </w:rPr>
        <w:t>C</w:t>
      </w:r>
      <w:r>
        <w:rPr>
          <w:rFonts w:cs="Times New Roman" w:ascii="Times New Roman" w:hAnsi="Times New Roman"/>
          <w:sz w:val="28"/>
          <w:szCs w:val="28"/>
        </w:rPr>
        <w:t>ấp sổ, thẻ</w:t>
      </w:r>
      <w:r>
        <w:rPr>
          <w:rFonts w:cs="Times New Roman" w:ascii="Times New Roman" w:hAnsi="Times New Roman"/>
          <w:sz w:val="28"/>
          <w:szCs w:val="28"/>
          <w:lang w:val="en-US"/>
        </w:rPr>
        <w:t xml:space="preserve"> </w:t>
      </w:r>
      <w:r>
        <w:rPr>
          <w:rFonts w:cs="Times New Roman" w:ascii="Times New Roman" w:hAnsi="Times New Roman"/>
          <w:sz w:val="28"/>
          <w:szCs w:val="28"/>
        </w:rPr>
        <w:t>hồ sơ các</w:t>
      </w:r>
      <w:r>
        <w:rPr>
          <w:rFonts w:cs="Times New Roman" w:ascii="Times New Roman" w:hAnsi="Times New Roman"/>
          <w:sz w:val="28"/>
          <w:szCs w:val="28"/>
          <w:lang w:val="en-US"/>
        </w:rPr>
        <w:t xml:space="preserve"> </w:t>
      </w:r>
      <w:r>
        <w:rPr>
          <w:rFonts w:cs="Times New Roman" w:ascii="Times New Roman" w:hAnsi="Times New Roman"/>
          <w:sz w:val="28"/>
          <w:szCs w:val="28"/>
        </w:rPr>
        <w:t>trường hợp không đúng, không đủ để tr</w:t>
      </w:r>
      <w:r>
        <w:rPr>
          <w:rFonts w:cs="Times New Roman" w:ascii="Times New Roman" w:hAnsi="Times New Roman"/>
          <w:sz w:val="28"/>
          <w:szCs w:val="28"/>
          <w:lang w:val="en-US"/>
        </w:rPr>
        <w:t>ả</w:t>
      </w:r>
      <w:r>
        <w:rPr>
          <w:rFonts w:cs="Times New Roman" w:ascii="Times New Roman" w:hAnsi="Times New Roman"/>
          <w:sz w:val="28"/>
          <w:szCs w:val="28"/>
        </w:rPr>
        <w:t xml:space="preserve"> đơn vị.</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Nhận hồ sơ; sổ BHXH, th</w:t>
      </w:r>
      <w:r>
        <w:rPr>
          <w:rFonts w:cs="Times New Roman" w:ascii="Times New Roman" w:hAnsi="Times New Roman"/>
          <w:sz w:val="28"/>
          <w:szCs w:val="28"/>
          <w:lang w:val="en-US"/>
        </w:rPr>
        <w:t>ẻ</w:t>
      </w:r>
      <w:r>
        <w:rPr>
          <w:rFonts w:cs="Times New Roman" w:ascii="Times New Roman" w:hAnsi="Times New Roman"/>
          <w:sz w:val="28"/>
          <w:szCs w:val="28"/>
        </w:rPr>
        <w:t xml:space="preserve"> BHYT, Danh sách cấp sổ BHXH, Danh sách cấp t</w:t>
      </w:r>
      <w:r>
        <w:rPr>
          <w:rFonts w:cs="Times New Roman" w:ascii="Times New Roman" w:hAnsi="Times New Roman"/>
          <w:sz w:val="28"/>
          <w:szCs w:val="28"/>
          <w:lang w:val="en-US"/>
        </w:rPr>
        <w:t>h</w:t>
      </w:r>
      <w:r>
        <w:rPr>
          <w:rFonts w:cs="Times New Roman" w:ascii="Times New Roman" w:hAnsi="Times New Roman"/>
          <w:sz w:val="28"/>
          <w:szCs w:val="28"/>
        </w:rPr>
        <w:t xml:space="preserve">ẻ BHYT từ Phòng/Tổ </w:t>
      </w:r>
      <w:r>
        <w:rPr>
          <w:rFonts w:cs="Times New Roman" w:ascii="Times New Roman" w:hAnsi="Times New Roman"/>
          <w:sz w:val="28"/>
          <w:szCs w:val="28"/>
          <w:lang w:val="en-US"/>
        </w:rPr>
        <w:t>C</w:t>
      </w:r>
      <w:r>
        <w:rPr>
          <w:rFonts w:cs="Times New Roman" w:ascii="Times New Roman" w:hAnsi="Times New Roman"/>
          <w:sz w:val="28"/>
          <w:szCs w:val="28"/>
        </w:rPr>
        <w:t>ấp sổ</w:t>
      </w:r>
      <w:r>
        <w:rPr>
          <w:rFonts w:cs="Times New Roman" w:ascii="Times New Roman" w:hAnsi="Times New Roman"/>
          <w:sz w:val="28"/>
          <w:szCs w:val="28"/>
          <w:lang w:val="en-US"/>
        </w:rPr>
        <w:t>,</w:t>
      </w:r>
      <w:r>
        <w:rPr>
          <w:rFonts w:cs="Times New Roman" w:ascii="Times New Roman" w:hAnsi="Times New Roman"/>
          <w:sz w:val="28"/>
          <w:szCs w:val="28"/>
        </w:rPr>
        <w:t xml:space="preserve"> thẻ để trả cho đơn vị, người lao động: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w:t>
      </w:r>
      <w:r>
        <w:rPr>
          <w:rFonts w:cs="Times New Roman" w:ascii="Times New Roman" w:hAnsi="Times New Roman"/>
          <w:sz w:val="28"/>
          <w:szCs w:val="28"/>
        </w:rPr>
        <w:t>Sổ BHXH, thẻ BHYT trả cho người lao động theo các phương thức sau:</w:t>
      </w:r>
      <w:r>
        <w:rPr>
          <w:rFonts w:cs="Times New Roman" w:ascii="Times New Roman" w:hAnsi="Times New Roman"/>
          <w:sz w:val="28"/>
          <w:szCs w:val="28"/>
          <w:lang w:val="en-US"/>
        </w:rPr>
        <w:t xml:space="preserve"> </w:t>
      </w:r>
      <w:r>
        <w:rPr>
          <w:rFonts w:cs="Times New Roman" w:ascii="Times New Roman" w:hAnsi="Times New Roman"/>
          <w:sz w:val="28"/>
          <w:szCs w:val="28"/>
        </w:rPr>
        <w:t>Phối hợp với đơn vị, trả trực tiếp hoặc trả thông qua dịch vụ bưu chính hoặc</w:t>
      </w:r>
      <w:r>
        <w:rPr>
          <w:rFonts w:cs="Times New Roman" w:ascii="Times New Roman" w:hAnsi="Times New Roman"/>
          <w:sz w:val="28"/>
          <w:szCs w:val="28"/>
          <w:lang w:val="en-US"/>
        </w:rPr>
        <w:t xml:space="preserve"> </w:t>
      </w:r>
      <w:r>
        <w:rPr>
          <w:rFonts w:cs="Times New Roman" w:ascii="Times New Roman" w:hAnsi="Times New Roman"/>
          <w:sz w:val="28"/>
          <w:szCs w:val="28"/>
        </w:rPr>
        <w:t>Trung tâm giới thiệu việc làm.</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Các hồ sơ còn lại lưu tại cơ quan BHXH.</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 xml:space="preserve">Thu hồi thẻ BHYT của các </w:t>
      </w:r>
      <w:r>
        <w:rPr>
          <w:rFonts w:cs="Times New Roman" w:ascii="Times New Roman" w:hAnsi="Times New Roman"/>
          <w:sz w:val="28"/>
          <w:szCs w:val="28"/>
          <w:lang w:val="en-US"/>
        </w:rPr>
        <w:t>trườ</w:t>
      </w:r>
      <w:r>
        <w:rPr>
          <w:rFonts w:cs="Times New Roman" w:ascii="Times New Roman" w:hAnsi="Times New Roman"/>
          <w:sz w:val="28"/>
          <w:szCs w:val="28"/>
        </w:rPr>
        <w:t>ng hợp nhận Quyết định hưởng chế độ</w:t>
      </w:r>
      <w:r>
        <w:rPr>
          <w:rFonts w:cs="Times New Roman" w:ascii="Times New Roman" w:hAnsi="Times New Roman"/>
          <w:sz w:val="28"/>
          <w:szCs w:val="28"/>
          <w:lang w:val="en-US"/>
        </w:rPr>
        <w:t xml:space="preserve"> </w:t>
      </w:r>
      <w:r>
        <w:rPr>
          <w:rFonts w:cs="Times New Roman" w:ascii="Times New Roman" w:hAnsi="Times New Roman"/>
          <w:sz w:val="28"/>
          <w:szCs w:val="28"/>
        </w:rPr>
        <w:t>hưu trí; người lao động ngừng việc hưởng trợ cấp ta</w:t>
      </w:r>
      <w:r>
        <w:rPr>
          <w:rFonts w:cs="Times New Roman" w:ascii="Times New Roman" w:hAnsi="Times New Roman"/>
          <w:sz w:val="28"/>
          <w:szCs w:val="28"/>
          <w:lang w:val="en-US"/>
        </w:rPr>
        <w:t>i</w:t>
      </w:r>
      <w:r>
        <w:rPr>
          <w:rFonts w:cs="Times New Roman" w:ascii="Times New Roman" w:hAnsi="Times New Roman"/>
          <w:sz w:val="28"/>
          <w:szCs w:val="28"/>
        </w:rPr>
        <w:t xml:space="preserve"> nạn lao động, bệnh nghề</w:t>
      </w:r>
      <w:r>
        <w:rPr>
          <w:rFonts w:cs="Times New Roman" w:ascii="Times New Roman" w:hAnsi="Times New Roman"/>
          <w:sz w:val="28"/>
          <w:szCs w:val="28"/>
          <w:lang w:val="en-US"/>
        </w:rPr>
        <w:t xml:space="preserve"> </w:t>
      </w:r>
      <w:r>
        <w:rPr>
          <w:rFonts w:cs="Times New Roman" w:ascii="Times New Roman" w:hAnsi="Times New Roman"/>
          <w:sz w:val="28"/>
          <w:szCs w:val="28"/>
        </w:rPr>
        <w:t>nghiệp hằng tháng; hưởng trợ cấp th</w:t>
      </w:r>
      <w:r>
        <w:rPr>
          <w:rFonts w:cs="Times New Roman" w:ascii="Times New Roman" w:hAnsi="Times New Roman"/>
          <w:sz w:val="28"/>
          <w:szCs w:val="28"/>
          <w:lang w:val="en-US"/>
        </w:rPr>
        <w:t>ấ</w:t>
      </w:r>
      <w:r>
        <w:rPr>
          <w:rFonts w:cs="Times New Roman" w:ascii="Times New Roman" w:hAnsi="Times New Roman"/>
          <w:sz w:val="28"/>
          <w:szCs w:val="28"/>
        </w:rPr>
        <w:t>t nghiệp hằng tháng.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1.6. </w:t>
      </w:r>
      <w:r>
        <w:rPr>
          <w:rFonts w:cs="Times New Roman" w:ascii="Times New Roman" w:hAnsi="Times New Roman"/>
          <w:sz w:val="28"/>
          <w:szCs w:val="28"/>
        </w:rPr>
        <w:t>Hằng tháng, n</w:t>
      </w:r>
      <w:r>
        <w:rPr>
          <w:rFonts w:cs="Times New Roman" w:ascii="Times New Roman" w:hAnsi="Times New Roman"/>
          <w:sz w:val="28"/>
          <w:szCs w:val="28"/>
          <w:lang w:val="en-US"/>
        </w:rPr>
        <w:t>h</w:t>
      </w:r>
      <w:r>
        <w:rPr>
          <w:rFonts w:cs="Times New Roman" w:ascii="Times New Roman" w:hAnsi="Times New Roman"/>
          <w:sz w:val="28"/>
          <w:szCs w:val="28"/>
        </w:rPr>
        <w:t>ận M</w:t>
      </w:r>
      <w:r>
        <w:rPr>
          <w:rFonts w:cs="Times New Roman" w:ascii="Times New Roman" w:hAnsi="Times New Roman"/>
          <w:sz w:val="28"/>
          <w:szCs w:val="28"/>
          <w:lang w:val="en-US"/>
        </w:rPr>
        <w:t>ẫ</w:t>
      </w:r>
      <w:r>
        <w:rPr>
          <w:rFonts w:cs="Times New Roman" w:ascii="Times New Roman" w:hAnsi="Times New Roman"/>
          <w:sz w:val="28"/>
          <w:szCs w:val="28"/>
        </w:rPr>
        <w:t>u C12-TS từ Phòng/Tổ Quản lý thu để gửi cho</w:t>
      </w:r>
      <w:r>
        <w:rPr>
          <w:rFonts w:cs="Times New Roman" w:ascii="Times New Roman" w:hAnsi="Times New Roman"/>
          <w:sz w:val="28"/>
          <w:szCs w:val="28"/>
          <w:lang w:val="en-US"/>
        </w:rPr>
        <w:t xml:space="preserve"> </w:t>
      </w:r>
      <w:r>
        <w:rPr>
          <w:rFonts w:cs="Times New Roman" w:ascii="Times New Roman" w:hAnsi="Times New Roman"/>
          <w:sz w:val="28"/>
          <w:szCs w:val="28"/>
        </w:rPr>
        <w:t>đơn vị thông qua dịch vụ bưu chính</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1.7. </w:t>
      </w:r>
      <w:r>
        <w:rPr>
          <w:rFonts w:cs="Times New Roman" w:ascii="Times New Roman" w:hAnsi="Times New Roman"/>
          <w:sz w:val="28"/>
          <w:szCs w:val="28"/>
        </w:rPr>
        <w:t>Hằng năm, nhận M</w:t>
      </w:r>
      <w:r>
        <w:rPr>
          <w:rFonts w:cs="Times New Roman" w:ascii="Times New Roman" w:hAnsi="Times New Roman"/>
          <w:sz w:val="28"/>
          <w:szCs w:val="28"/>
          <w:lang w:val="en-US"/>
        </w:rPr>
        <w:t>ẫ</w:t>
      </w:r>
      <w:r>
        <w:rPr>
          <w:rFonts w:cs="Times New Roman" w:ascii="Times New Roman" w:hAnsi="Times New Roman"/>
          <w:sz w:val="28"/>
          <w:szCs w:val="28"/>
        </w:rPr>
        <w:t xml:space="preserve">u C13-TS từ Phòng/Tổ </w:t>
      </w:r>
      <w:r>
        <w:rPr>
          <w:rFonts w:cs="Times New Roman" w:ascii="Times New Roman" w:hAnsi="Times New Roman"/>
          <w:sz w:val="28"/>
          <w:szCs w:val="28"/>
          <w:lang w:val="en-US"/>
        </w:rPr>
        <w:t>C</w:t>
      </w:r>
      <w:r>
        <w:rPr>
          <w:rFonts w:cs="Times New Roman" w:ascii="Times New Roman" w:hAnsi="Times New Roman"/>
          <w:sz w:val="28"/>
          <w:szCs w:val="28"/>
        </w:rPr>
        <w:t>ấp sổ, thẻ đ</w:t>
      </w:r>
      <w:r>
        <w:rPr>
          <w:rFonts w:cs="Times New Roman" w:ascii="Times New Roman" w:hAnsi="Times New Roman"/>
          <w:sz w:val="28"/>
          <w:szCs w:val="28"/>
          <w:lang w:val="en-US"/>
        </w:rPr>
        <w:t>ể</w:t>
      </w:r>
      <w:r>
        <w:rPr>
          <w:rFonts w:cs="Times New Roman" w:ascii="Times New Roman" w:hAnsi="Times New Roman"/>
          <w:sz w:val="28"/>
          <w:szCs w:val="28"/>
        </w:rPr>
        <w:t xml:space="preserve"> gửi cho đơn</w:t>
      </w:r>
      <w:r>
        <w:rPr>
          <w:rFonts w:cs="Times New Roman" w:ascii="Times New Roman" w:hAnsi="Times New Roman"/>
          <w:sz w:val="28"/>
          <w:szCs w:val="28"/>
          <w:lang w:val="en-US"/>
        </w:rPr>
        <w:t xml:space="preserve"> </w:t>
      </w:r>
      <w:r>
        <w:rPr>
          <w:rFonts w:cs="Times New Roman" w:ascii="Times New Roman" w:hAnsi="Times New Roman"/>
          <w:sz w:val="28"/>
          <w:szCs w:val="28"/>
        </w:rPr>
        <w:t>vị thông qua dịch vụ bưu chính.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Phòng/Tổ Quản lý thu</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Nhận hồ sơ và dữ liệu điện tử (nếu có) do Bộ phận một cửa; Tổ Th</w:t>
      </w:r>
      <w:r>
        <w:rPr>
          <w:rFonts w:cs="Times New Roman" w:ascii="Times New Roman" w:hAnsi="Times New Roman"/>
          <w:sz w:val="28"/>
          <w:szCs w:val="28"/>
          <w:lang w:val="en-US"/>
        </w:rPr>
        <w:t>ẩ</w:t>
      </w:r>
      <w:r>
        <w:rPr>
          <w:rFonts w:cs="Times New Roman" w:ascii="Times New Roman" w:hAnsi="Times New Roman"/>
          <w:sz w:val="28"/>
          <w:szCs w:val="28"/>
        </w:rPr>
        <w:t>m</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định; Phòng/Tổ </w:t>
      </w:r>
      <w:r>
        <w:rPr>
          <w:rFonts w:cs="Times New Roman" w:ascii="Times New Roman" w:hAnsi="Times New Roman"/>
          <w:sz w:val="28"/>
          <w:szCs w:val="28"/>
          <w:lang w:val="en-US"/>
        </w:rPr>
        <w:t>C</w:t>
      </w:r>
      <w:r>
        <w:rPr>
          <w:rFonts w:cs="Times New Roman" w:ascii="Times New Roman" w:hAnsi="Times New Roman"/>
          <w:sz w:val="28"/>
          <w:szCs w:val="28"/>
        </w:rPr>
        <w:t>ấp sổ, thẻ; Phòng/Tổ Chế độ BHXH:</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Kiểm tra, đối chiếu các chỉ tiêu trên danh sách, tờ khai; đối chiếu với các</w:t>
      </w:r>
      <w:r>
        <w:rPr>
          <w:rFonts w:cs="Times New Roman" w:ascii="Times New Roman" w:hAnsi="Times New Roman"/>
          <w:sz w:val="28"/>
          <w:szCs w:val="28"/>
          <w:lang w:val="en-US"/>
        </w:rPr>
        <w:t xml:space="preserve"> </w:t>
      </w:r>
      <w:r>
        <w:rPr>
          <w:rFonts w:cs="Times New Roman" w:ascii="Times New Roman" w:hAnsi="Times New Roman"/>
          <w:sz w:val="28"/>
          <w:szCs w:val="28"/>
        </w:rPr>
        <w:t>chỉ tiêu trong dữ liệu điện tử của đơn vị trong chương trình quản lý thu và dữ liệu</w:t>
      </w:r>
      <w:r>
        <w:rPr>
          <w:rFonts w:cs="Times New Roman" w:ascii="Times New Roman" w:hAnsi="Times New Roman"/>
          <w:sz w:val="28"/>
          <w:szCs w:val="28"/>
          <w:lang w:val="en-US"/>
        </w:rPr>
        <w:t xml:space="preserve"> </w:t>
      </w:r>
      <w:r>
        <w:rPr>
          <w:rFonts w:cs="Times New Roman" w:ascii="Times New Roman" w:hAnsi="Times New Roman"/>
          <w:sz w:val="28"/>
          <w:szCs w:val="28"/>
        </w:rPr>
        <w:t>thu và sổ BHXH, th</w:t>
      </w:r>
      <w:r>
        <w:rPr>
          <w:rFonts w:cs="Times New Roman" w:ascii="Times New Roman" w:hAnsi="Times New Roman"/>
          <w:sz w:val="28"/>
          <w:szCs w:val="28"/>
          <w:lang w:val="en-US"/>
        </w:rPr>
        <w:t>ẻ</w:t>
      </w:r>
      <w:r>
        <w:rPr>
          <w:rFonts w:cs="Times New Roman" w:ascii="Times New Roman" w:hAnsi="Times New Roman"/>
          <w:sz w:val="28"/>
          <w:szCs w:val="28"/>
        </w:rPr>
        <w:t xml:space="preserve"> BHYT của Trung tâm Công nghệ th</w:t>
      </w:r>
      <w:r>
        <w:rPr>
          <w:rFonts w:cs="Times New Roman" w:ascii="Times New Roman" w:hAnsi="Times New Roman"/>
          <w:sz w:val="28"/>
          <w:szCs w:val="28"/>
          <w:lang w:val="en-US"/>
        </w:rPr>
        <w:t>ô</w:t>
      </w:r>
      <w:r>
        <w:rPr>
          <w:rFonts w:cs="Times New Roman" w:ascii="Times New Roman" w:hAnsi="Times New Roman"/>
          <w:sz w:val="28"/>
          <w:szCs w:val="28"/>
        </w:rPr>
        <w:t>ng tin BHXH Việt</w:t>
      </w:r>
      <w:r>
        <w:rPr>
          <w:rFonts w:cs="Times New Roman" w:ascii="Times New Roman" w:hAnsi="Times New Roman"/>
          <w:sz w:val="28"/>
          <w:szCs w:val="28"/>
          <w:lang w:val="en-US"/>
        </w:rPr>
        <w:t xml:space="preserve"> </w:t>
      </w:r>
      <w:r>
        <w:rPr>
          <w:rFonts w:cs="Times New Roman" w:ascii="Times New Roman" w:hAnsi="Times New Roman"/>
          <w:sz w:val="28"/>
          <w:szCs w:val="28"/>
        </w:rPr>
        <w:t>Nam.</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Lập danh sách người chỉ tham gia BHYT: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Danh sách đối chiếu người tham gia BHYT (M</w:t>
      </w:r>
      <w:r>
        <w:rPr>
          <w:rFonts w:cs="Times New Roman" w:ascii="Times New Roman" w:hAnsi="Times New Roman"/>
          <w:sz w:val="28"/>
          <w:szCs w:val="28"/>
          <w:lang w:val="en-US"/>
        </w:rPr>
        <w:t>ẫ</w:t>
      </w:r>
      <w:r>
        <w:rPr>
          <w:rFonts w:cs="Times New Roman" w:ascii="Times New Roman" w:hAnsi="Times New Roman"/>
          <w:sz w:val="28"/>
          <w:szCs w:val="28"/>
        </w:rPr>
        <w:t>u DK06) để chuyển cho</w:t>
      </w:r>
      <w:r>
        <w:rPr>
          <w:rFonts w:cs="Times New Roman" w:ascii="Times New Roman" w:hAnsi="Times New Roman"/>
          <w:sz w:val="28"/>
          <w:szCs w:val="28"/>
          <w:lang w:val="en-US"/>
        </w:rPr>
        <w:t xml:space="preserve"> </w:t>
      </w:r>
      <w:r>
        <w:rPr>
          <w:rFonts w:cs="Times New Roman" w:ascii="Times New Roman" w:hAnsi="Times New Roman"/>
          <w:sz w:val="28"/>
          <w:szCs w:val="28"/>
        </w:rPr>
        <w:t>cơ quan quản lý đối tượng đối chi</w:t>
      </w:r>
      <w:r>
        <w:rPr>
          <w:rFonts w:cs="Times New Roman" w:ascii="Times New Roman" w:hAnsi="Times New Roman"/>
          <w:sz w:val="28"/>
          <w:szCs w:val="28"/>
          <w:lang w:val="en-US"/>
        </w:rPr>
        <w:t>ế</w:t>
      </w:r>
      <w:r>
        <w:rPr>
          <w:rFonts w:cs="Times New Roman" w:ascii="Times New Roman" w:hAnsi="Times New Roman"/>
          <w:sz w:val="28"/>
          <w:szCs w:val="28"/>
        </w:rPr>
        <w:t>u, xác nhận.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Lập (sao) danh sách người chưa tham gia BHYT (M</w:t>
      </w:r>
      <w:r>
        <w:rPr>
          <w:rFonts w:cs="Times New Roman" w:ascii="Times New Roman" w:hAnsi="Times New Roman"/>
          <w:sz w:val="28"/>
          <w:szCs w:val="28"/>
          <w:lang w:val="en-US"/>
        </w:rPr>
        <w:t>ẫ</w:t>
      </w:r>
      <w:r>
        <w:rPr>
          <w:rFonts w:cs="Times New Roman" w:ascii="Times New Roman" w:hAnsi="Times New Roman"/>
          <w:sz w:val="28"/>
          <w:szCs w:val="28"/>
        </w:rPr>
        <w:t xml:space="preserve">u </w:t>
      </w:r>
      <w:r>
        <w:rPr>
          <w:rFonts w:cs="Times New Roman" w:ascii="Times New Roman" w:hAnsi="Times New Roman"/>
          <w:sz w:val="28"/>
          <w:szCs w:val="28"/>
          <w:lang w:val="en-US"/>
        </w:rPr>
        <w:t>DK</w:t>
      </w:r>
      <w:r>
        <w:rPr>
          <w:rFonts w:cs="Times New Roman" w:ascii="Times New Roman" w:hAnsi="Times New Roman"/>
          <w:sz w:val="28"/>
          <w:szCs w:val="28"/>
        </w:rPr>
        <w:t>03) đối với</w:t>
      </w:r>
      <w:r>
        <w:rPr>
          <w:rFonts w:cs="Times New Roman" w:ascii="Times New Roman" w:hAnsi="Times New Roman"/>
          <w:sz w:val="28"/>
          <w:szCs w:val="28"/>
          <w:lang w:val="en-US"/>
        </w:rPr>
        <w:t xml:space="preserve"> </w:t>
      </w:r>
      <w:r>
        <w:rPr>
          <w:rFonts w:cs="Times New Roman" w:ascii="Times New Roman" w:hAnsi="Times New Roman"/>
          <w:sz w:val="28"/>
          <w:szCs w:val="28"/>
        </w:rPr>
        <w:t>người thuộc diện phải tham gia theo hộ gia đình, người thuộc hộ cận nghèo; hộ</w:t>
      </w:r>
      <w:r>
        <w:rPr>
          <w:rFonts w:cs="Times New Roman" w:ascii="Times New Roman" w:hAnsi="Times New Roman"/>
          <w:sz w:val="28"/>
          <w:szCs w:val="28"/>
          <w:lang w:val="en-US"/>
        </w:rPr>
        <w:t xml:space="preserve"> </w:t>
      </w:r>
      <w:r>
        <w:rPr>
          <w:rFonts w:cs="Times New Roman" w:ascii="Times New Roman" w:hAnsi="Times New Roman"/>
          <w:sz w:val="28"/>
          <w:szCs w:val="28"/>
        </w:rPr>
        <w:t>gia đình nông nghiệp, lâm nghiệp, ngư nghiệp và diêm nghiệp có mức sống trung</w:t>
      </w:r>
      <w:r>
        <w:rPr>
          <w:rFonts w:cs="Times New Roman" w:ascii="Times New Roman" w:hAnsi="Times New Roman"/>
          <w:sz w:val="28"/>
          <w:szCs w:val="28"/>
          <w:lang w:val="en-US"/>
        </w:rPr>
        <w:t xml:space="preserve"> </w:t>
      </w:r>
      <w:r>
        <w:rPr>
          <w:rFonts w:cs="Times New Roman" w:ascii="Times New Roman" w:hAnsi="Times New Roman"/>
          <w:sz w:val="28"/>
          <w:szCs w:val="28"/>
        </w:rPr>
        <w:t>bình đ</w:t>
      </w:r>
      <w:r>
        <w:rPr>
          <w:rFonts w:cs="Times New Roman" w:ascii="Times New Roman" w:hAnsi="Times New Roman"/>
          <w:sz w:val="28"/>
          <w:szCs w:val="28"/>
          <w:lang w:val="en-US"/>
        </w:rPr>
        <w:t>ể</w:t>
      </w:r>
      <w:r>
        <w:rPr>
          <w:rFonts w:cs="Times New Roman" w:ascii="Times New Roman" w:hAnsi="Times New Roman"/>
          <w:sz w:val="28"/>
          <w:szCs w:val="28"/>
        </w:rPr>
        <w:t xml:space="preserve"> chu</w:t>
      </w:r>
      <w:r>
        <w:rPr>
          <w:rFonts w:cs="Times New Roman" w:ascii="Times New Roman" w:hAnsi="Times New Roman"/>
          <w:sz w:val="28"/>
          <w:szCs w:val="28"/>
          <w:lang w:val="en-US"/>
        </w:rPr>
        <w:t>yể</w:t>
      </w:r>
      <w:r>
        <w:rPr>
          <w:rFonts w:cs="Times New Roman" w:ascii="Times New Roman" w:hAnsi="Times New Roman"/>
          <w:sz w:val="28"/>
          <w:szCs w:val="28"/>
        </w:rPr>
        <w:t>n cho Đại lý thu.</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Chuyển Bộ phận một cửa: Một (01) bản danh sách k</w:t>
      </w:r>
      <w:r>
        <w:rPr>
          <w:rFonts w:cs="Times New Roman" w:ascii="Times New Roman" w:hAnsi="Times New Roman"/>
          <w:sz w:val="28"/>
          <w:szCs w:val="28"/>
          <w:lang w:val="en-US"/>
        </w:rPr>
        <w:t>è</w:t>
      </w:r>
      <w:r>
        <w:rPr>
          <w:rFonts w:cs="Times New Roman" w:ascii="Times New Roman" w:hAnsi="Times New Roman"/>
          <w:sz w:val="28"/>
          <w:szCs w:val="28"/>
        </w:rPr>
        <w:t>m theo hồ sơ của</w:t>
      </w:r>
      <w:r>
        <w:rPr>
          <w:rFonts w:cs="Times New Roman" w:ascii="Times New Roman" w:hAnsi="Times New Roman"/>
          <w:sz w:val="28"/>
          <w:szCs w:val="28"/>
          <w:lang w:val="en-US"/>
        </w:rPr>
        <w:t xml:space="preserve"> </w:t>
      </w:r>
      <w:r>
        <w:rPr>
          <w:rFonts w:cs="Times New Roman" w:ascii="Times New Roman" w:hAnsi="Times New Roman"/>
          <w:sz w:val="28"/>
          <w:szCs w:val="28"/>
        </w:rPr>
        <w:t>các trường hợp kh</w:t>
      </w:r>
      <w:r>
        <w:rPr>
          <w:rFonts w:cs="Times New Roman" w:ascii="Times New Roman" w:hAnsi="Times New Roman"/>
          <w:sz w:val="28"/>
          <w:szCs w:val="28"/>
          <w:lang w:val="en-US"/>
        </w:rPr>
        <w:t>ô</w:t>
      </w:r>
      <w:r>
        <w:rPr>
          <w:rFonts w:cs="Times New Roman" w:ascii="Times New Roman" w:hAnsi="Times New Roman"/>
          <w:sz w:val="28"/>
          <w:szCs w:val="28"/>
        </w:rPr>
        <w:t>ng đúng, không đủ để trả lại cho đ</w:t>
      </w:r>
      <w:r>
        <w:rPr>
          <w:rFonts w:cs="Times New Roman" w:ascii="Times New Roman" w:hAnsi="Times New Roman"/>
          <w:sz w:val="28"/>
          <w:szCs w:val="28"/>
          <w:lang w:val="en-US"/>
        </w:rPr>
        <w:t>ơ</w:t>
      </w:r>
      <w:r>
        <w:rPr>
          <w:rFonts w:cs="Times New Roman" w:ascii="Times New Roman" w:hAnsi="Times New Roman"/>
          <w:sz w:val="28"/>
          <w:szCs w:val="28"/>
        </w:rPr>
        <w:t>n vị.</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Đối với các trường hợp tham gia BHXH tự nguyện, tham gia BHYT theo</w:t>
      </w:r>
      <w:r>
        <w:rPr>
          <w:rFonts w:cs="Times New Roman" w:ascii="Times New Roman" w:hAnsi="Times New Roman"/>
          <w:sz w:val="28"/>
          <w:szCs w:val="28"/>
          <w:lang w:val="en-US"/>
        </w:rPr>
        <w:t xml:space="preserve"> </w:t>
      </w:r>
      <w:r>
        <w:rPr>
          <w:rFonts w:cs="Times New Roman" w:ascii="Times New Roman" w:hAnsi="Times New Roman"/>
          <w:sz w:val="28"/>
          <w:szCs w:val="28"/>
        </w:rPr>
        <w:t>hộ gia đình, tham gia BHYT được ngân sách hỗ trợ một phần mức đóng, nộp h</w:t>
      </w:r>
      <w:r>
        <w:rPr>
          <w:rFonts w:cs="Times New Roman" w:ascii="Times New Roman" w:hAnsi="Times New Roman"/>
          <w:sz w:val="28"/>
          <w:szCs w:val="28"/>
          <w:lang w:val="en-US"/>
        </w:rPr>
        <w:t xml:space="preserve">ồ </w:t>
      </w:r>
      <w:r>
        <w:rPr>
          <w:rFonts w:cs="Times New Roman" w:ascii="Times New Roman" w:hAnsi="Times New Roman"/>
          <w:sz w:val="28"/>
          <w:szCs w:val="28"/>
        </w:rPr>
        <w:t>sơ, đóng tiền tại BHXH huyện: Lập M</w:t>
      </w:r>
      <w:r>
        <w:rPr>
          <w:rFonts w:cs="Times New Roman" w:ascii="Times New Roman" w:hAnsi="Times New Roman"/>
          <w:sz w:val="28"/>
          <w:szCs w:val="28"/>
          <w:lang w:val="en-US"/>
        </w:rPr>
        <w:t>ẫ</w:t>
      </w:r>
      <w:r>
        <w:rPr>
          <w:rFonts w:cs="Times New Roman" w:ascii="Times New Roman" w:hAnsi="Times New Roman"/>
          <w:sz w:val="28"/>
          <w:szCs w:val="28"/>
        </w:rPr>
        <w:t>u D</w:t>
      </w:r>
      <w:r>
        <w:rPr>
          <w:rFonts w:cs="Times New Roman" w:ascii="Times New Roman" w:hAnsi="Times New Roman"/>
          <w:sz w:val="28"/>
          <w:szCs w:val="28"/>
          <w:lang w:val="en-US"/>
        </w:rPr>
        <w:t>0</w:t>
      </w:r>
      <w:r>
        <w:rPr>
          <w:rFonts w:cs="Times New Roman" w:ascii="Times New Roman" w:hAnsi="Times New Roman"/>
          <w:sz w:val="28"/>
          <w:szCs w:val="28"/>
        </w:rPr>
        <w:t>5-TS đối với người tham gia BHXH tự nguyện; M</w:t>
      </w:r>
      <w:r>
        <w:rPr>
          <w:rFonts w:cs="Times New Roman" w:ascii="Times New Roman" w:hAnsi="Times New Roman"/>
          <w:sz w:val="28"/>
          <w:szCs w:val="28"/>
          <w:lang w:val="en-US"/>
        </w:rPr>
        <w:t>ẫ</w:t>
      </w:r>
      <w:r>
        <w:rPr>
          <w:rFonts w:cs="Times New Roman" w:ascii="Times New Roman" w:hAnsi="Times New Roman"/>
          <w:sz w:val="28"/>
          <w:szCs w:val="28"/>
        </w:rPr>
        <w:t>u DK04 đối với người tham gia BHYT; ký, chuyển cho Tổ KH-TC kèm theo hồ sơ của người tham gia để Tổ KH-TC đối chiếu, thu tiền của người tham gia.</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Đối với người đã hiến bộ phận cơ thể người: lập mẫu DK05 chuyển Phòng/T</w:t>
      </w:r>
      <w:r>
        <w:rPr>
          <w:rFonts w:cs="Times New Roman" w:ascii="Times New Roman" w:hAnsi="Times New Roman"/>
          <w:sz w:val="28"/>
          <w:szCs w:val="28"/>
          <w:lang w:val="en-US"/>
        </w:rPr>
        <w:t>ổ</w:t>
      </w:r>
      <w:r>
        <w:rPr>
          <w:rFonts w:cs="Times New Roman" w:ascii="Times New Roman" w:hAnsi="Times New Roman"/>
          <w:sz w:val="28"/>
          <w:szCs w:val="28"/>
        </w:rPr>
        <w:t xml:space="preserve"> Cấp s</w:t>
      </w:r>
      <w:r>
        <w:rPr>
          <w:rFonts w:cs="Times New Roman" w:ascii="Times New Roman" w:hAnsi="Times New Roman"/>
          <w:sz w:val="28"/>
          <w:szCs w:val="28"/>
          <w:lang w:val="en-US"/>
        </w:rPr>
        <w:t>ổ</w:t>
      </w:r>
      <w:r>
        <w:rPr>
          <w:rFonts w:cs="Times New Roman" w:ascii="Times New Roman" w:hAnsi="Times New Roman"/>
          <w:sz w:val="28"/>
          <w:szCs w:val="28"/>
        </w:rPr>
        <w:t>, thẻ để cấp thẻ BHYT.</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Ph</w:t>
      </w:r>
      <w:r>
        <w:rPr>
          <w:rFonts w:cs="Times New Roman" w:ascii="Times New Roman" w:hAnsi="Times New Roman"/>
          <w:sz w:val="28"/>
          <w:szCs w:val="28"/>
          <w:lang w:val="en-US"/>
        </w:rPr>
        <w:t>ố</w:t>
      </w:r>
      <w:r>
        <w:rPr>
          <w:rFonts w:cs="Times New Roman" w:ascii="Times New Roman" w:hAnsi="Times New Roman"/>
          <w:sz w:val="28"/>
          <w:szCs w:val="28"/>
        </w:rPr>
        <w:t>i hợp với Phòng/T</w:t>
      </w:r>
      <w:r>
        <w:rPr>
          <w:rFonts w:cs="Times New Roman" w:ascii="Times New Roman" w:hAnsi="Times New Roman"/>
          <w:sz w:val="28"/>
          <w:szCs w:val="28"/>
          <w:lang w:val="en-US"/>
        </w:rPr>
        <w:t>ổ</w:t>
      </w:r>
      <w:r>
        <w:rPr>
          <w:rFonts w:cs="Times New Roman" w:ascii="Times New Roman" w:hAnsi="Times New Roman"/>
          <w:sz w:val="28"/>
          <w:szCs w:val="28"/>
        </w:rPr>
        <w:t xml:space="preserve"> </w:t>
      </w:r>
      <w:r>
        <w:rPr>
          <w:rFonts w:cs="Times New Roman" w:ascii="Times New Roman" w:hAnsi="Times New Roman"/>
          <w:sz w:val="28"/>
          <w:szCs w:val="28"/>
          <w:lang w:val="en-US"/>
        </w:rPr>
        <w:t>C</w:t>
      </w:r>
      <w:r>
        <w:rPr>
          <w:rFonts w:cs="Times New Roman" w:ascii="Times New Roman" w:hAnsi="Times New Roman"/>
          <w:sz w:val="28"/>
          <w:szCs w:val="28"/>
        </w:rPr>
        <w:t>ấp s</w:t>
      </w:r>
      <w:r>
        <w:rPr>
          <w:rFonts w:cs="Times New Roman" w:ascii="Times New Roman" w:hAnsi="Times New Roman"/>
          <w:sz w:val="28"/>
          <w:szCs w:val="28"/>
          <w:lang w:val="en-US"/>
        </w:rPr>
        <w:t>ổ</w:t>
      </w:r>
      <w:r>
        <w:rPr>
          <w:rFonts w:cs="Times New Roman" w:ascii="Times New Roman" w:hAnsi="Times New Roman"/>
          <w:sz w:val="28"/>
          <w:szCs w:val="28"/>
        </w:rPr>
        <w:t>, th</w:t>
      </w:r>
      <w:r>
        <w:rPr>
          <w:rFonts w:cs="Times New Roman" w:ascii="Times New Roman" w:hAnsi="Times New Roman"/>
          <w:sz w:val="28"/>
          <w:szCs w:val="28"/>
          <w:lang w:val="en-US"/>
        </w:rPr>
        <w:t>ẻ</w:t>
      </w:r>
      <w:r>
        <w:rPr>
          <w:rFonts w:cs="Times New Roman" w:ascii="Times New Roman" w:hAnsi="Times New Roman"/>
          <w:sz w:val="28"/>
          <w:szCs w:val="28"/>
        </w:rPr>
        <w:t xml:space="preserve"> để giải quyết hồ sơ các trường hợp điều chỉnh các yếu tố về nhân thân; chức danh nghề; công việc nặng nhọc, độc hại, nguy hiểm hoặc đặc biệt nặng nhọc, độc hại, nguy hiểm có thời gian từ 01/01/1995 trở đi và các trường hợp gộp sổ BHXH, đổi s</w:t>
      </w:r>
      <w:r>
        <w:rPr>
          <w:rFonts w:cs="Times New Roman" w:ascii="Times New Roman" w:hAnsi="Times New Roman"/>
          <w:sz w:val="28"/>
          <w:szCs w:val="28"/>
          <w:lang w:val="en-US"/>
        </w:rPr>
        <w:t>ố</w:t>
      </w:r>
      <w:r>
        <w:rPr>
          <w:rFonts w:cs="Times New Roman" w:ascii="Times New Roman" w:hAnsi="Times New Roman"/>
          <w:sz w:val="28"/>
          <w:szCs w:val="28"/>
        </w:rPr>
        <w:t xml:space="preserve"> sổ BHXH kể cả cấp lại sổ do mất, hỏng không đúng với cơ sở dữ liệu: Kiểm </w:t>
      </w:r>
      <w:r>
        <w:rPr>
          <w:rFonts w:cs="Times New Roman" w:ascii="Times New Roman" w:hAnsi="Times New Roman"/>
          <w:sz w:val="28"/>
          <w:szCs w:val="28"/>
          <w:lang w:val="en-US"/>
        </w:rPr>
        <w:t>tr</w:t>
      </w:r>
      <w:r>
        <w:rPr>
          <w:rFonts w:cs="Times New Roman" w:ascii="Times New Roman" w:hAnsi="Times New Roman"/>
          <w:sz w:val="28"/>
          <w:szCs w:val="28"/>
        </w:rPr>
        <w:t>a, đ</w:t>
      </w:r>
      <w:r>
        <w:rPr>
          <w:rFonts w:cs="Times New Roman" w:ascii="Times New Roman" w:hAnsi="Times New Roman"/>
          <w:sz w:val="28"/>
          <w:szCs w:val="28"/>
          <w:lang w:val="en-US"/>
        </w:rPr>
        <w:t>ố</w:t>
      </w:r>
      <w:r>
        <w:rPr>
          <w:rFonts w:cs="Times New Roman" w:ascii="Times New Roman" w:hAnsi="Times New Roman"/>
          <w:sz w:val="28"/>
          <w:szCs w:val="28"/>
        </w:rPr>
        <w:t xml:space="preserve">i chiếu </w:t>
      </w:r>
      <w:r>
        <w:rPr>
          <w:rFonts w:cs="Times New Roman" w:ascii="Times New Roman" w:hAnsi="Times New Roman"/>
          <w:sz w:val="28"/>
          <w:szCs w:val="28"/>
          <w:lang w:val="en-US"/>
        </w:rPr>
        <w:t>với</w:t>
      </w:r>
      <w:r>
        <w:rPr>
          <w:rFonts w:cs="Times New Roman" w:ascii="Times New Roman" w:hAnsi="Times New Roman"/>
          <w:sz w:val="28"/>
          <w:szCs w:val="28"/>
        </w:rPr>
        <w:t xml:space="preserve"> cơ sở dữ liệu đang quản lý của BHXH Việt Nam. Trường hợp cơ sở dữ liệu của BHXH Việt Nam không có dữ liệu hoặc dữ liệu không trùng kh</w:t>
      </w:r>
      <w:r>
        <w:rPr>
          <w:rFonts w:cs="Times New Roman" w:ascii="Times New Roman" w:hAnsi="Times New Roman"/>
          <w:sz w:val="28"/>
          <w:szCs w:val="28"/>
          <w:lang w:val="en-US"/>
        </w:rPr>
        <w:t>ớ</w:t>
      </w:r>
      <w:r>
        <w:rPr>
          <w:rFonts w:cs="Times New Roman" w:ascii="Times New Roman" w:hAnsi="Times New Roman"/>
          <w:sz w:val="28"/>
          <w:szCs w:val="28"/>
        </w:rPr>
        <w:t xml:space="preserve">p với thông tin </w:t>
      </w:r>
      <w:r>
        <w:rPr>
          <w:rFonts w:cs="Times New Roman" w:ascii="Times New Roman" w:hAnsi="Times New Roman"/>
          <w:sz w:val="28"/>
          <w:szCs w:val="28"/>
          <w:lang w:val="en-US"/>
        </w:rPr>
        <w:t>tr</w:t>
      </w:r>
      <w:r>
        <w:rPr>
          <w:rFonts w:cs="Times New Roman" w:ascii="Times New Roman" w:hAnsi="Times New Roman"/>
          <w:sz w:val="28"/>
          <w:szCs w:val="28"/>
        </w:rPr>
        <w:t xml:space="preserve">ên sổ, quá </w:t>
      </w:r>
      <w:r>
        <w:rPr>
          <w:rFonts w:cs="Times New Roman" w:ascii="Times New Roman" w:hAnsi="Times New Roman"/>
          <w:sz w:val="28"/>
          <w:szCs w:val="28"/>
          <w:lang w:val="en-US"/>
        </w:rPr>
        <w:t>trình hưở</w:t>
      </w:r>
      <w:r>
        <w:rPr>
          <w:rFonts w:cs="Times New Roman" w:ascii="Times New Roman" w:hAnsi="Times New Roman"/>
          <w:sz w:val="28"/>
          <w:szCs w:val="28"/>
        </w:rPr>
        <w:t xml:space="preserve">ng BHXH một lần, hưởng BHTN hoặc quá </w:t>
      </w:r>
      <w:r>
        <w:rPr>
          <w:rFonts w:cs="Times New Roman" w:ascii="Times New Roman" w:hAnsi="Times New Roman"/>
          <w:sz w:val="28"/>
          <w:szCs w:val="28"/>
          <w:lang w:val="en-US"/>
        </w:rPr>
        <w:t>trình</w:t>
      </w:r>
      <w:r>
        <w:rPr>
          <w:rFonts w:cs="Times New Roman" w:ascii="Times New Roman" w:hAnsi="Times New Roman"/>
          <w:sz w:val="28"/>
          <w:szCs w:val="28"/>
        </w:rPr>
        <w:t xml:space="preserve"> đóng BHXH, BHTN bảo lưu, trình Giám đốc BHXH tỉnh, huyện ký văn bản yêu cầu BHXH tỉnh, huyện nơi người lao động đã tham gia BHXH, BHTN hoặc đã giải quyết các chế độ BHXH, BHTN trước đó đ</w:t>
      </w:r>
      <w:r>
        <w:rPr>
          <w:rFonts w:cs="Times New Roman" w:ascii="Times New Roman" w:hAnsi="Times New Roman"/>
          <w:sz w:val="28"/>
          <w:szCs w:val="28"/>
          <w:lang w:val="en-US"/>
        </w:rPr>
        <w:t>ể</w:t>
      </w:r>
      <w:r>
        <w:rPr>
          <w:rFonts w:cs="Times New Roman" w:ascii="Times New Roman" w:hAnsi="Times New Roman"/>
          <w:sz w:val="28"/>
          <w:szCs w:val="28"/>
        </w:rPr>
        <w:t xml:space="preserve"> xác minh lại quá trình đ</w:t>
      </w:r>
      <w:r>
        <w:rPr>
          <w:rFonts w:cs="Times New Roman" w:ascii="Times New Roman" w:hAnsi="Times New Roman"/>
          <w:sz w:val="28"/>
          <w:szCs w:val="28"/>
          <w:lang w:val="en-US"/>
        </w:rPr>
        <w:t>ó</w:t>
      </w:r>
      <w:r>
        <w:rPr>
          <w:rFonts w:cs="Times New Roman" w:ascii="Times New Roman" w:hAnsi="Times New Roman"/>
          <w:sz w:val="28"/>
          <w:szCs w:val="28"/>
        </w:rPr>
        <w:t>ng, h</w:t>
      </w:r>
      <w:r>
        <w:rPr>
          <w:rFonts w:cs="Times New Roman" w:ascii="Times New Roman" w:hAnsi="Times New Roman"/>
          <w:sz w:val="28"/>
          <w:szCs w:val="28"/>
          <w:lang w:val="en-US"/>
        </w:rPr>
        <w:t>ưở</w:t>
      </w:r>
      <w:r>
        <w:rPr>
          <w:rFonts w:cs="Times New Roman" w:ascii="Times New Roman" w:hAnsi="Times New Roman"/>
          <w:sz w:val="28"/>
          <w:szCs w:val="28"/>
        </w:rPr>
        <w:t xml:space="preserve">ng các chế độ BHXH, BHTN; BHXH tỉnh huyện nhận được yêu cầu của BHXH tỉnh, huyện khác gửi đến phải thực hiện xác minh và trả lời </w:t>
      </w:r>
      <w:r>
        <w:rPr>
          <w:rFonts w:cs="Times New Roman" w:ascii="Times New Roman" w:hAnsi="Times New Roman"/>
          <w:sz w:val="28"/>
          <w:szCs w:val="28"/>
          <w:lang w:val="en-US"/>
        </w:rPr>
        <w:t>tr</w:t>
      </w:r>
      <w:r>
        <w:rPr>
          <w:rFonts w:cs="Times New Roman" w:ascii="Times New Roman" w:hAnsi="Times New Roman"/>
          <w:sz w:val="28"/>
          <w:szCs w:val="28"/>
        </w:rPr>
        <w:t>ong thời hạn kh</w:t>
      </w:r>
      <w:r>
        <w:rPr>
          <w:rFonts w:cs="Times New Roman" w:ascii="Times New Roman" w:hAnsi="Times New Roman"/>
          <w:sz w:val="28"/>
          <w:szCs w:val="28"/>
          <w:lang w:val="en-US"/>
        </w:rPr>
        <w:t>ô</w:t>
      </w:r>
      <w:r>
        <w:rPr>
          <w:rFonts w:cs="Times New Roman" w:ascii="Times New Roman" w:hAnsi="Times New Roman"/>
          <w:sz w:val="28"/>
          <w:szCs w:val="28"/>
        </w:rPr>
        <w:t xml:space="preserve">ng quá </w:t>
      </w:r>
      <w:r>
        <w:rPr>
          <w:rFonts w:cs="Times New Roman" w:ascii="Times New Roman" w:hAnsi="Times New Roman"/>
          <w:sz w:val="28"/>
          <w:szCs w:val="28"/>
          <w:lang w:val="en-US"/>
        </w:rPr>
        <w:t>10</w:t>
      </w:r>
      <w:r>
        <w:rPr>
          <w:rFonts w:cs="Times New Roman" w:ascii="Times New Roman" w:hAnsi="Times New Roman"/>
          <w:sz w:val="28"/>
          <w:szCs w:val="28"/>
        </w:rPr>
        <w:t xml:space="preserve"> ngày làm việc kể từ ngày nhận được </w:t>
      </w:r>
      <w:r>
        <w:rPr>
          <w:rFonts w:cs="Times New Roman" w:ascii="Times New Roman" w:hAnsi="Times New Roman"/>
          <w:sz w:val="28"/>
          <w:szCs w:val="28"/>
          <w:lang w:val="en-US"/>
        </w:rPr>
        <w:t>v</w:t>
      </w:r>
      <w:r>
        <w:rPr>
          <w:rFonts w:cs="Times New Roman" w:ascii="Times New Roman" w:hAnsi="Times New Roman"/>
          <w:sz w:val="28"/>
          <w:szCs w:val="28"/>
        </w:rPr>
        <w:t>ăn bản đề nghị.</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Ph</w:t>
      </w:r>
      <w:r>
        <w:rPr>
          <w:rFonts w:cs="Times New Roman" w:ascii="Times New Roman" w:hAnsi="Times New Roman"/>
          <w:sz w:val="28"/>
          <w:szCs w:val="28"/>
          <w:lang w:val="en-US"/>
        </w:rPr>
        <w:t>ố</w:t>
      </w:r>
      <w:r>
        <w:rPr>
          <w:rFonts w:cs="Times New Roman" w:ascii="Times New Roman" w:hAnsi="Times New Roman"/>
          <w:sz w:val="28"/>
          <w:szCs w:val="28"/>
        </w:rPr>
        <w:t xml:space="preserve">i hợp với các Phòng/Tổ </w:t>
      </w:r>
      <w:r>
        <w:rPr>
          <w:rFonts w:cs="Times New Roman" w:ascii="Times New Roman" w:hAnsi="Times New Roman"/>
          <w:sz w:val="28"/>
          <w:szCs w:val="28"/>
          <w:lang w:val="en-US"/>
        </w:rPr>
        <w:t>C</w:t>
      </w:r>
      <w:r>
        <w:rPr>
          <w:rFonts w:cs="Times New Roman" w:ascii="Times New Roman" w:hAnsi="Times New Roman"/>
          <w:sz w:val="28"/>
          <w:szCs w:val="28"/>
        </w:rPr>
        <w:t xml:space="preserve">ấp sổ, thẻ; KH-TC lập hồ sơ các trường hợp hoàn trả, trình Giám </w:t>
      </w:r>
      <w:r>
        <w:rPr>
          <w:rFonts w:cs="Times New Roman" w:ascii="Times New Roman" w:hAnsi="Times New Roman"/>
          <w:sz w:val="28"/>
          <w:szCs w:val="28"/>
          <w:lang w:val="en-US"/>
        </w:rPr>
        <w:t>đ</w:t>
      </w:r>
      <w:r>
        <w:rPr>
          <w:rFonts w:cs="Times New Roman" w:ascii="Times New Roman" w:hAnsi="Times New Roman"/>
          <w:sz w:val="28"/>
          <w:szCs w:val="28"/>
        </w:rPr>
        <w:t>ốc BHXH.</w:t>
      </w:r>
    </w:p>
    <w:p>
      <w:pPr>
        <w:pStyle w:val="Normal"/>
        <w:spacing w:before="120" w:after="0"/>
        <w:ind w:firstLine="709" w:right="0"/>
        <w:jc w:val="both"/>
        <w:rPr/>
      </w:pPr>
      <w:r>
        <w:rPr>
          <w:rFonts w:cs="Times New Roman" w:ascii="Times New Roman" w:hAnsi="Times New Roman"/>
          <w:sz w:val="28"/>
          <w:szCs w:val="28"/>
          <w:lang w:val="en-US"/>
        </w:rPr>
        <w:t xml:space="preserve">2.4. </w:t>
      </w:r>
      <w:r>
        <w:rPr>
          <w:rFonts w:cs="Times New Roman" w:ascii="Times New Roman" w:hAnsi="Times New Roman"/>
          <w:sz w:val="28"/>
          <w:szCs w:val="28"/>
        </w:rPr>
        <w:t>Nhập, cập nhật dữ liệu điện tử vào chương trình quản l</w:t>
      </w:r>
      <w:r>
        <w:rPr>
          <w:rFonts w:cs="Times New Roman" w:ascii="Times New Roman" w:hAnsi="Times New Roman"/>
          <w:sz w:val="28"/>
          <w:szCs w:val="28"/>
          <w:lang w:val="en-US"/>
        </w:rPr>
        <w:t>ý</w:t>
      </w:r>
      <w:r>
        <w:rPr>
          <w:rFonts w:cs="Times New Roman" w:ascii="Times New Roman" w:hAnsi="Times New Roman"/>
          <w:sz w:val="28"/>
          <w:szCs w:val="28"/>
        </w:rPr>
        <w:t xml:space="preserve"> thu các trường hợp c</w:t>
      </w:r>
      <w:r>
        <w:rPr>
          <w:rFonts w:cs="Times New Roman" w:ascii="Times New Roman" w:hAnsi="Times New Roman"/>
          <w:sz w:val="28"/>
          <w:szCs w:val="28"/>
          <w:lang w:val="en-US"/>
        </w:rPr>
        <w:t>ó</w:t>
      </w:r>
      <w:r>
        <w:rPr>
          <w:rFonts w:cs="Times New Roman" w:ascii="Times New Roman" w:hAnsi="Times New Roman"/>
          <w:sz w:val="28"/>
          <w:szCs w:val="28"/>
        </w:rPr>
        <w:t xml:space="preserve"> hồ sơ đúng, đủ; cấp mã quản lý BHXH, BHYT; ghi thời hạn sử dụng thẻ BHYT.</w:t>
      </w:r>
    </w:p>
    <w:p>
      <w:pPr>
        <w:pStyle w:val="Normal"/>
        <w:spacing w:before="120" w:after="0"/>
        <w:ind w:firstLine="709" w:right="0"/>
        <w:jc w:val="both"/>
        <w:rPr/>
      </w:pPr>
      <w:r>
        <w:rPr>
          <w:rFonts w:cs="Times New Roman" w:ascii="Times New Roman" w:hAnsi="Times New Roman"/>
          <w:sz w:val="28"/>
          <w:szCs w:val="28"/>
          <w:lang w:val="en-US"/>
        </w:rPr>
        <w:t xml:space="preserve">2.5. </w:t>
      </w:r>
      <w:r>
        <w:rPr>
          <w:rFonts w:cs="Times New Roman" w:ascii="Times New Roman" w:hAnsi="Times New Roman"/>
          <w:sz w:val="28"/>
          <w:szCs w:val="28"/>
        </w:rPr>
        <w:t>Thực hiện ghi dữ liệu vào chương trình quản lý thu; in các bản tổng hợp danh sách lao động tham gia BHXH, BHYT đối với mỗi đơn vị tham gia BHXH, BHYT (M</w:t>
      </w:r>
      <w:r>
        <w:rPr>
          <w:rFonts w:cs="Times New Roman" w:ascii="Times New Roman" w:hAnsi="Times New Roman"/>
          <w:sz w:val="28"/>
          <w:szCs w:val="28"/>
          <w:lang w:val="en-US"/>
        </w:rPr>
        <w:t>ẫ</w:t>
      </w:r>
      <w:r>
        <w:rPr>
          <w:rFonts w:cs="Times New Roman" w:ascii="Times New Roman" w:hAnsi="Times New Roman"/>
          <w:sz w:val="28"/>
          <w:szCs w:val="28"/>
        </w:rPr>
        <w:t xml:space="preserve">u D02a-TS, D03a-TS, D05a-TS); ký, chuyển toàn bộ hồ sơ cho Phòng/Tổ </w:t>
      </w:r>
      <w:r>
        <w:rPr>
          <w:rFonts w:cs="Times New Roman" w:ascii="Times New Roman" w:hAnsi="Times New Roman"/>
          <w:sz w:val="28"/>
          <w:szCs w:val="28"/>
          <w:lang w:val="en-US"/>
        </w:rPr>
        <w:t>C</w:t>
      </w:r>
      <w:r>
        <w:rPr>
          <w:rFonts w:cs="Times New Roman" w:ascii="Times New Roman" w:hAnsi="Times New Roman"/>
          <w:sz w:val="28"/>
          <w:szCs w:val="28"/>
        </w:rPr>
        <w:t>ấp sổ, thẻ.</w:t>
      </w:r>
    </w:p>
    <w:p>
      <w:pPr>
        <w:pStyle w:val="Normal"/>
        <w:spacing w:before="120" w:after="0"/>
        <w:ind w:firstLine="709" w:right="0"/>
        <w:jc w:val="both"/>
        <w:rPr/>
      </w:pPr>
      <w:r>
        <w:rPr>
          <w:rFonts w:cs="Times New Roman" w:ascii="Times New Roman" w:hAnsi="Times New Roman"/>
          <w:sz w:val="28"/>
          <w:szCs w:val="28"/>
          <w:lang w:val="en-US"/>
        </w:rPr>
        <w:t xml:space="preserve">2.6. </w:t>
      </w:r>
      <w:r>
        <w:rPr>
          <w:rFonts w:cs="Times New Roman" w:ascii="Times New Roman" w:hAnsi="Times New Roman"/>
          <w:sz w:val="28"/>
          <w:szCs w:val="28"/>
        </w:rPr>
        <w:t xml:space="preserve">Trường hợp Phòng/Tổ </w:t>
      </w:r>
      <w:r>
        <w:rPr>
          <w:rFonts w:cs="Times New Roman" w:ascii="Times New Roman" w:hAnsi="Times New Roman"/>
          <w:sz w:val="28"/>
          <w:szCs w:val="28"/>
          <w:lang w:val="en-US"/>
        </w:rPr>
        <w:t>C</w:t>
      </w:r>
      <w:r>
        <w:rPr>
          <w:rFonts w:cs="Times New Roman" w:ascii="Times New Roman" w:hAnsi="Times New Roman"/>
          <w:sz w:val="28"/>
          <w:szCs w:val="28"/>
        </w:rPr>
        <w:t xml:space="preserve">ấp sổ, thẻ phát hiện dữ liệu nhập vào chương trình quản lý thu và hồ sơ không khớp, trả </w:t>
      </w:r>
      <w:r>
        <w:rPr>
          <w:rFonts w:cs="Times New Roman" w:ascii="Times New Roman" w:hAnsi="Times New Roman"/>
          <w:sz w:val="28"/>
          <w:szCs w:val="28"/>
          <w:lang w:val="en-US"/>
        </w:rPr>
        <w:t>l</w:t>
      </w:r>
      <w:r>
        <w:rPr>
          <w:rFonts w:cs="Times New Roman" w:ascii="Times New Roman" w:hAnsi="Times New Roman"/>
          <w:sz w:val="28"/>
          <w:szCs w:val="28"/>
        </w:rPr>
        <w:t>ại hồ sơ hoặc Phòng/Tổ Quản lý thu ki</w:t>
      </w:r>
      <w:r>
        <w:rPr>
          <w:rFonts w:cs="Times New Roman" w:ascii="Times New Roman" w:hAnsi="Times New Roman"/>
          <w:sz w:val="28"/>
          <w:szCs w:val="28"/>
          <w:lang w:val="en-US"/>
        </w:rPr>
        <w:t>ể</w:t>
      </w:r>
      <w:r>
        <w:rPr>
          <w:rFonts w:cs="Times New Roman" w:ascii="Times New Roman" w:hAnsi="Times New Roman"/>
          <w:sz w:val="28"/>
          <w:szCs w:val="28"/>
        </w:rPr>
        <w:t xml:space="preserve">m </w:t>
      </w:r>
      <w:r>
        <w:rPr>
          <w:rFonts w:cs="Times New Roman" w:ascii="Times New Roman" w:hAnsi="Times New Roman"/>
          <w:sz w:val="28"/>
          <w:szCs w:val="28"/>
          <w:lang w:val="en-US"/>
        </w:rPr>
        <w:t>tr</w:t>
      </w:r>
      <w:r>
        <w:rPr>
          <w:rFonts w:cs="Times New Roman" w:ascii="Times New Roman" w:hAnsi="Times New Roman"/>
          <w:sz w:val="28"/>
          <w:szCs w:val="28"/>
        </w:rPr>
        <w:t>a lại phát hiện hồ sơ và dữ liệu không khớp, thì báo cáo Giám đốc BHXH để giải quyết theo qu</w:t>
      </w:r>
      <w:r>
        <w:rPr>
          <w:rFonts w:cs="Times New Roman" w:ascii="Times New Roman" w:hAnsi="Times New Roman"/>
          <w:sz w:val="28"/>
          <w:szCs w:val="28"/>
          <w:lang w:val="en-US"/>
        </w:rPr>
        <w:t>y</w:t>
      </w:r>
      <w:r>
        <w:rPr>
          <w:rFonts w:cs="Times New Roman" w:ascii="Times New Roman" w:hAnsi="Times New Roman"/>
          <w:sz w:val="28"/>
          <w:szCs w:val="28"/>
        </w:rPr>
        <w:t xml:space="preserve"> định.</w:t>
      </w:r>
    </w:p>
    <w:p>
      <w:pPr>
        <w:pStyle w:val="Normal"/>
        <w:spacing w:before="120" w:after="0"/>
        <w:ind w:firstLine="709" w:right="0"/>
        <w:jc w:val="both"/>
        <w:rPr/>
      </w:pPr>
      <w:r>
        <w:rPr>
          <w:rFonts w:cs="Times New Roman" w:ascii="Times New Roman" w:hAnsi="Times New Roman"/>
          <w:sz w:val="28"/>
          <w:szCs w:val="28"/>
          <w:lang w:val="en-US"/>
        </w:rPr>
        <w:t xml:space="preserve">2.7. </w:t>
      </w:r>
      <w:r>
        <w:rPr>
          <w:rFonts w:cs="Times New Roman" w:ascii="Times New Roman" w:hAnsi="Times New Roman"/>
          <w:sz w:val="28"/>
          <w:szCs w:val="28"/>
        </w:rPr>
        <w:t xml:space="preserve">Hằng tháng, sau khi chốt dữ liệu </w:t>
      </w:r>
      <w:r>
        <w:rPr>
          <w:rFonts w:cs="Times New Roman" w:ascii="Times New Roman" w:hAnsi="Times New Roman"/>
          <w:sz w:val="28"/>
          <w:szCs w:val="28"/>
          <w:lang w:val="en-US"/>
        </w:rPr>
        <w:t>tr</w:t>
      </w:r>
      <w:r>
        <w:rPr>
          <w:rFonts w:cs="Times New Roman" w:ascii="Times New Roman" w:hAnsi="Times New Roman"/>
          <w:sz w:val="28"/>
          <w:szCs w:val="28"/>
        </w:rPr>
        <w:t>ong chương trình quản lý thu, thực hiện in:</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w:t>
      </w:r>
      <w:r>
        <w:rPr>
          <w:rFonts w:cs="Times New Roman" w:ascii="Times New Roman" w:hAnsi="Times New Roman"/>
          <w:sz w:val="28"/>
          <w:szCs w:val="28"/>
        </w:rPr>
        <w:t>Hai (02) bản Thông báo kết quả đóng BHXH, BHYT, BHTN (M</w:t>
      </w:r>
      <w:r>
        <w:rPr>
          <w:rFonts w:cs="Times New Roman" w:ascii="Times New Roman" w:hAnsi="Times New Roman"/>
          <w:sz w:val="28"/>
          <w:szCs w:val="28"/>
          <w:lang w:val="en-US"/>
        </w:rPr>
        <w:t>ẫ</w:t>
      </w:r>
      <w:r>
        <w:rPr>
          <w:rFonts w:cs="Times New Roman" w:ascii="Times New Roman" w:hAnsi="Times New Roman"/>
          <w:sz w:val="28"/>
          <w:szCs w:val="28"/>
        </w:rPr>
        <w:t>u C12-TS) chuyển Bộ phận một cửa để gửi đ</w:t>
      </w:r>
      <w:r>
        <w:rPr>
          <w:rFonts w:cs="Times New Roman" w:ascii="Times New Roman" w:hAnsi="Times New Roman"/>
          <w:sz w:val="28"/>
          <w:szCs w:val="28"/>
          <w:lang w:val="en-US"/>
        </w:rPr>
        <w:t>ơ</w:t>
      </w:r>
      <w:r>
        <w:rPr>
          <w:rFonts w:cs="Times New Roman" w:ascii="Times New Roman" w:hAnsi="Times New Roman"/>
          <w:sz w:val="28"/>
          <w:szCs w:val="28"/>
        </w:rPr>
        <w:t>n vị 01 bản trước ngày 05; lưu 01 bản hoặc chuyển dữ liệu lên C</w:t>
      </w:r>
      <w:r>
        <w:rPr>
          <w:rFonts w:cs="Times New Roman" w:ascii="Times New Roman" w:hAnsi="Times New Roman"/>
          <w:sz w:val="28"/>
          <w:szCs w:val="28"/>
          <w:lang w:val="en-US"/>
        </w:rPr>
        <w:t>ổ</w:t>
      </w:r>
      <w:r>
        <w:rPr>
          <w:rFonts w:cs="Times New Roman" w:ascii="Times New Roman" w:hAnsi="Times New Roman"/>
          <w:sz w:val="28"/>
          <w:szCs w:val="28"/>
        </w:rPr>
        <w:t>ng thông tin điện tử BHXH để tra</w:t>
      </w:r>
      <w:r>
        <w:rPr>
          <w:rFonts w:cs="Times New Roman" w:ascii="Times New Roman" w:hAnsi="Times New Roman"/>
          <w:sz w:val="28"/>
          <w:szCs w:val="28"/>
          <w:lang w:val="en-US"/>
        </w:rPr>
        <w:t xml:space="preserve"> cứu.</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Hai (02) bản tổng hợp số phải thu (M</w:t>
      </w:r>
      <w:r>
        <w:rPr>
          <w:rFonts w:cs="Times New Roman" w:ascii="Times New Roman" w:hAnsi="Times New Roman"/>
          <w:sz w:val="28"/>
          <w:szCs w:val="28"/>
          <w:lang w:val="en-US"/>
        </w:rPr>
        <w:t>ẫ</w:t>
      </w:r>
      <w:r>
        <w:rPr>
          <w:rFonts w:cs="Times New Roman" w:ascii="Times New Roman" w:hAnsi="Times New Roman"/>
          <w:sz w:val="28"/>
          <w:szCs w:val="28"/>
        </w:rPr>
        <w:t>u C69-HD ban hành kèm theo Thông tư s</w:t>
      </w:r>
      <w:r>
        <w:rPr>
          <w:rFonts w:cs="Times New Roman" w:ascii="Times New Roman" w:hAnsi="Times New Roman"/>
          <w:sz w:val="28"/>
          <w:szCs w:val="28"/>
          <w:lang w:val="en-US"/>
        </w:rPr>
        <w:t>ố</w:t>
      </w:r>
      <w:r>
        <w:rPr>
          <w:rFonts w:cs="Times New Roman" w:ascii="Times New Roman" w:hAnsi="Times New Roman"/>
          <w:sz w:val="28"/>
          <w:szCs w:val="28"/>
        </w:rPr>
        <w:t xml:space="preserve"> 178/20</w:t>
      </w:r>
      <w:r>
        <w:rPr>
          <w:rFonts w:cs="Times New Roman" w:ascii="Times New Roman" w:hAnsi="Times New Roman"/>
          <w:sz w:val="28"/>
          <w:szCs w:val="28"/>
          <w:lang w:val="en-US"/>
        </w:rPr>
        <w:t>1</w:t>
      </w:r>
      <w:r>
        <w:rPr>
          <w:rFonts w:cs="Times New Roman" w:ascii="Times New Roman" w:hAnsi="Times New Roman"/>
          <w:sz w:val="28"/>
          <w:szCs w:val="28"/>
        </w:rPr>
        <w:t xml:space="preserve">2/TT-BTC) gửi Phòng/Tổ </w:t>
      </w:r>
      <w:r>
        <w:rPr>
          <w:rFonts w:cs="Times New Roman" w:ascii="Times New Roman" w:hAnsi="Times New Roman"/>
          <w:sz w:val="28"/>
          <w:szCs w:val="28"/>
          <w:lang w:val="en-US"/>
        </w:rPr>
        <w:t>K</w:t>
      </w:r>
      <w:r>
        <w:rPr>
          <w:rFonts w:cs="Times New Roman" w:ascii="Times New Roman" w:hAnsi="Times New Roman"/>
          <w:sz w:val="28"/>
          <w:szCs w:val="28"/>
        </w:rPr>
        <w:t>H-TC; nhận lại 01 bản có xác nhận của Phòng/Tổ KH-TC để theo dõi.</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Hai (02) bản Báo cáo chi tiết đơn vị nợ BHXH, BHYT, BHTN (M</w:t>
      </w:r>
      <w:r>
        <w:rPr>
          <w:rFonts w:cs="Times New Roman" w:ascii="Times New Roman" w:hAnsi="Times New Roman"/>
          <w:sz w:val="28"/>
          <w:szCs w:val="28"/>
          <w:lang w:val="en-US"/>
        </w:rPr>
        <w:t>ẫ</w:t>
      </w:r>
      <w:r>
        <w:rPr>
          <w:rFonts w:cs="Times New Roman" w:ascii="Times New Roman" w:hAnsi="Times New Roman"/>
          <w:sz w:val="28"/>
          <w:szCs w:val="28"/>
        </w:rPr>
        <w:t>u B03-TS), gửi Phòng/Tổ Khai thác và thu nợ 01 bản, lưu 01 bản.</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Mộ</w:t>
      </w:r>
      <w:r>
        <w:rPr>
          <w:rFonts w:cs="Times New Roman" w:ascii="Times New Roman" w:hAnsi="Times New Roman"/>
          <w:sz w:val="28"/>
          <w:szCs w:val="28"/>
          <w:lang w:val="en-US"/>
        </w:rPr>
        <w:t>t</w:t>
      </w:r>
      <w:r>
        <w:rPr>
          <w:rFonts w:cs="Times New Roman" w:ascii="Times New Roman" w:hAnsi="Times New Roman"/>
          <w:sz w:val="28"/>
          <w:szCs w:val="28"/>
        </w:rPr>
        <w:t xml:space="preserve"> (01) danh sách người tham gia BHYT do tổ chức BHXH </w:t>
      </w:r>
      <w:r>
        <w:rPr>
          <w:rFonts w:cs="Times New Roman" w:ascii="Times New Roman" w:hAnsi="Times New Roman"/>
          <w:sz w:val="28"/>
          <w:szCs w:val="28"/>
          <w:lang w:val="en-US"/>
        </w:rPr>
        <w:t>đ</w:t>
      </w:r>
      <w:r>
        <w:rPr>
          <w:rFonts w:cs="Times New Roman" w:ascii="Times New Roman" w:hAnsi="Times New Roman"/>
          <w:sz w:val="28"/>
          <w:szCs w:val="28"/>
        </w:rPr>
        <w:t>óng v</w:t>
      </w:r>
      <w:r>
        <w:rPr>
          <w:rFonts w:cs="Times New Roman" w:ascii="Times New Roman" w:hAnsi="Times New Roman"/>
          <w:sz w:val="28"/>
          <w:szCs w:val="28"/>
          <w:lang w:val="en-US"/>
        </w:rPr>
        <w:t>à</w:t>
      </w:r>
      <w:r>
        <w:rPr>
          <w:rFonts w:cs="Times New Roman" w:ascii="Times New Roman" w:hAnsi="Times New Roman"/>
          <w:sz w:val="28"/>
          <w:szCs w:val="28"/>
        </w:rPr>
        <w:t xml:space="preserve"> danh sách người đã hiến bộ phận cơ thể người (M</w:t>
      </w:r>
      <w:r>
        <w:rPr>
          <w:rFonts w:cs="Times New Roman" w:ascii="Times New Roman" w:hAnsi="Times New Roman"/>
          <w:sz w:val="28"/>
          <w:szCs w:val="28"/>
          <w:lang w:val="en-US"/>
        </w:rPr>
        <w:t>ẫ</w:t>
      </w:r>
      <w:r>
        <w:rPr>
          <w:rFonts w:cs="Times New Roman" w:ascii="Times New Roman" w:hAnsi="Times New Roman"/>
          <w:sz w:val="28"/>
          <w:szCs w:val="28"/>
        </w:rPr>
        <w:t>u DK05) gửi UBND xã xác nhận.</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 xml:space="preserve">đ) Một (01) bản danh sách đối tượng tham gia BHXH tự nguyện, </w:t>
      </w:r>
      <w:r>
        <w:rPr>
          <w:rFonts w:cs="Times New Roman" w:ascii="Times New Roman" w:hAnsi="Times New Roman"/>
          <w:sz w:val="28"/>
          <w:szCs w:val="28"/>
          <w:lang w:val="en-US"/>
        </w:rPr>
        <w:t>B</w:t>
      </w:r>
      <w:r>
        <w:rPr>
          <w:rFonts w:cs="Times New Roman" w:ascii="Times New Roman" w:hAnsi="Times New Roman"/>
          <w:sz w:val="28"/>
          <w:szCs w:val="28"/>
        </w:rPr>
        <w:t>HYT trước 30 ngày đến hạn phải đóng (Mẫu D08a-TS) để gửi đại lý thu</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e) </w:t>
      </w:r>
      <w:r>
        <w:rPr>
          <w:rFonts w:cs="Times New Roman" w:ascii="Times New Roman" w:hAnsi="Times New Roman"/>
          <w:sz w:val="28"/>
          <w:szCs w:val="28"/>
        </w:rPr>
        <w:t>Báo cáo nghiệp vụ để g</w:t>
      </w:r>
      <w:r>
        <w:rPr>
          <w:rFonts w:cs="Times New Roman" w:ascii="Times New Roman" w:hAnsi="Times New Roman"/>
          <w:sz w:val="28"/>
          <w:szCs w:val="28"/>
          <w:lang w:val="en-US"/>
        </w:rPr>
        <w:t>ử</w:t>
      </w:r>
      <w:r>
        <w:rPr>
          <w:rFonts w:cs="Times New Roman" w:ascii="Times New Roman" w:hAnsi="Times New Roman"/>
          <w:sz w:val="28"/>
          <w:szCs w:val="28"/>
        </w:rPr>
        <w:t>i BHXH cấp trên (M</w:t>
      </w:r>
      <w:r>
        <w:rPr>
          <w:rFonts w:cs="Times New Roman" w:ascii="Times New Roman" w:hAnsi="Times New Roman"/>
          <w:sz w:val="28"/>
          <w:szCs w:val="28"/>
          <w:lang w:val="en-US"/>
        </w:rPr>
        <w:t>ẫ</w:t>
      </w:r>
      <w:r>
        <w:rPr>
          <w:rFonts w:cs="Times New Roman" w:ascii="Times New Roman" w:hAnsi="Times New Roman"/>
          <w:sz w:val="28"/>
          <w:szCs w:val="28"/>
        </w:rPr>
        <w:t>u B01-TS) theo quy định tại Điều 48.</w:t>
      </w:r>
    </w:p>
    <w:p>
      <w:pPr>
        <w:pStyle w:val="Normal"/>
        <w:spacing w:before="120" w:after="0"/>
        <w:ind w:firstLine="709" w:right="0"/>
        <w:jc w:val="both"/>
        <w:rPr/>
      </w:pPr>
      <w:r>
        <w:rPr>
          <w:rFonts w:cs="Times New Roman" w:ascii="Times New Roman" w:hAnsi="Times New Roman"/>
          <w:sz w:val="28"/>
          <w:szCs w:val="28"/>
          <w:lang w:val="en-US"/>
        </w:rPr>
        <w:t xml:space="preserve">2.8. </w:t>
      </w:r>
      <w:r>
        <w:rPr>
          <w:rFonts w:cs="Times New Roman" w:ascii="Times New Roman" w:hAnsi="Times New Roman"/>
          <w:sz w:val="28"/>
          <w:szCs w:val="28"/>
        </w:rPr>
        <w:t>Hằng quý, thực hiện in: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Đối với Phòng Quản l</w:t>
      </w:r>
      <w:r>
        <w:rPr>
          <w:rFonts w:cs="Times New Roman" w:ascii="Times New Roman" w:hAnsi="Times New Roman"/>
          <w:sz w:val="28"/>
          <w:szCs w:val="28"/>
          <w:lang w:val="en-US"/>
        </w:rPr>
        <w:t>ý</w:t>
      </w:r>
      <w:r>
        <w:rPr>
          <w:rFonts w:cs="Times New Roman" w:ascii="Times New Roman" w:hAnsi="Times New Roman"/>
          <w:sz w:val="28"/>
          <w:szCs w:val="28"/>
        </w:rPr>
        <w:t xml:space="preserve"> thu: Bảng tổng hợp số thẻ và số phải thu theo nơi đăng ký khám chữa bệnh ban đầu (M</w:t>
      </w:r>
      <w:r>
        <w:rPr>
          <w:rFonts w:cs="Times New Roman" w:ascii="Times New Roman" w:hAnsi="Times New Roman"/>
          <w:sz w:val="28"/>
          <w:szCs w:val="28"/>
          <w:lang w:val="en-US"/>
        </w:rPr>
        <w:t>ẫ</w:t>
      </w:r>
      <w:r>
        <w:rPr>
          <w:rFonts w:cs="Times New Roman" w:ascii="Times New Roman" w:hAnsi="Times New Roman"/>
          <w:sz w:val="28"/>
          <w:szCs w:val="28"/>
        </w:rPr>
        <w:t>u B05-TS), gửi Phòng KH-TC, Phòng Giám định BHYT.</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Các </w:t>
      </w:r>
      <w:r>
        <w:rPr>
          <w:rFonts w:cs="Times New Roman" w:ascii="Times New Roman" w:hAnsi="Times New Roman"/>
          <w:sz w:val="28"/>
          <w:szCs w:val="28"/>
          <w:lang w:val="en-US"/>
        </w:rPr>
        <w:t>bá</w:t>
      </w:r>
      <w:r>
        <w:rPr>
          <w:rFonts w:cs="Times New Roman" w:ascii="Times New Roman" w:hAnsi="Times New Roman"/>
          <w:sz w:val="28"/>
          <w:szCs w:val="28"/>
        </w:rPr>
        <w:t>o cáo nghiệp vụ (M</w:t>
      </w:r>
      <w:r>
        <w:rPr>
          <w:rFonts w:cs="Times New Roman" w:ascii="Times New Roman" w:hAnsi="Times New Roman"/>
          <w:sz w:val="28"/>
          <w:szCs w:val="28"/>
          <w:lang w:val="en-US"/>
        </w:rPr>
        <w:t>ẫ</w:t>
      </w:r>
      <w:r>
        <w:rPr>
          <w:rFonts w:cs="Times New Roman" w:ascii="Times New Roman" w:hAnsi="Times New Roman"/>
          <w:sz w:val="28"/>
          <w:szCs w:val="28"/>
        </w:rPr>
        <w:t xml:space="preserve">u B02a-TS, B02b-TS, B04a-TS, </w:t>
      </w:r>
      <w:r>
        <w:rPr>
          <w:rFonts w:cs="Times New Roman" w:ascii="Times New Roman" w:hAnsi="Times New Roman"/>
          <w:sz w:val="28"/>
          <w:szCs w:val="28"/>
          <w:lang w:val="en-US"/>
        </w:rPr>
        <w:t>B</w:t>
      </w:r>
      <w:r>
        <w:rPr>
          <w:rFonts w:cs="Times New Roman" w:ascii="Times New Roman" w:hAnsi="Times New Roman"/>
          <w:sz w:val="28"/>
          <w:szCs w:val="28"/>
        </w:rPr>
        <w:t xml:space="preserve">04b-TS) để gửi BHXH cấp trên và lưu tại BHXH </w:t>
      </w:r>
      <w:r>
        <w:rPr>
          <w:rFonts w:cs="Times New Roman" w:ascii="Times New Roman" w:hAnsi="Times New Roman"/>
          <w:sz w:val="28"/>
          <w:szCs w:val="28"/>
          <w:lang w:val="en-US"/>
        </w:rPr>
        <w:t>t</w:t>
      </w:r>
      <w:r>
        <w:rPr>
          <w:rFonts w:cs="Times New Roman" w:ascii="Times New Roman" w:hAnsi="Times New Roman"/>
          <w:sz w:val="28"/>
          <w:szCs w:val="28"/>
        </w:rPr>
        <w:t>ỉnh, huyện the</w:t>
      </w:r>
      <w:r>
        <w:rPr>
          <w:rFonts w:cs="Times New Roman" w:ascii="Times New Roman" w:hAnsi="Times New Roman"/>
          <w:sz w:val="28"/>
          <w:szCs w:val="28"/>
          <w:lang w:val="en-US"/>
        </w:rPr>
        <w:t>o</w:t>
      </w:r>
      <w:r>
        <w:rPr>
          <w:rFonts w:cs="Times New Roman" w:ascii="Times New Roman" w:hAnsi="Times New Roman"/>
          <w:sz w:val="28"/>
          <w:szCs w:val="28"/>
        </w:rPr>
        <w:t xml:space="preserve"> quy định tại Điều 48.</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Phòng/Tổ Cấp sổ, thẻ</w:t>
      </w:r>
    </w:p>
    <w:p>
      <w:pPr>
        <w:pStyle w:val="Normal"/>
        <w:spacing w:before="120" w:after="0"/>
        <w:ind w:firstLine="709" w:right="0"/>
        <w:jc w:val="both"/>
        <w:rPr/>
      </w:pPr>
      <w:r>
        <w:rPr>
          <w:rFonts w:cs="Times New Roman" w:ascii="Times New Roman" w:hAnsi="Times New Roman"/>
          <w:sz w:val="28"/>
          <w:szCs w:val="28"/>
          <w:lang w:val="en-US"/>
        </w:rPr>
        <w:t>3.1</w:t>
      </w:r>
      <w:r>
        <w:rPr>
          <w:rFonts w:cs="Times New Roman" w:ascii="Times New Roman" w:hAnsi="Times New Roman"/>
          <w:sz w:val="28"/>
          <w:szCs w:val="28"/>
        </w:rPr>
        <w:t xml:space="preserve">. Nhận hồ sơ do Bộ phận một cửa, Phòng/Tổ Quản lý thu, Phòng/Tổ chế </w:t>
      </w:r>
      <w:r>
        <w:rPr>
          <w:rFonts w:cs="Times New Roman" w:ascii="Times New Roman" w:hAnsi="Times New Roman"/>
          <w:sz w:val="28"/>
          <w:szCs w:val="28"/>
          <w:lang w:val="en-US"/>
        </w:rPr>
        <w:t>đ</w:t>
      </w:r>
      <w:r>
        <w:rPr>
          <w:rFonts w:cs="Times New Roman" w:ascii="Times New Roman" w:hAnsi="Times New Roman"/>
          <w:sz w:val="28"/>
          <w:szCs w:val="28"/>
        </w:rPr>
        <w:t>ộ BHXH chuyển đến; ki</w:t>
      </w:r>
      <w:r>
        <w:rPr>
          <w:rFonts w:cs="Times New Roman" w:ascii="Times New Roman" w:hAnsi="Times New Roman"/>
          <w:sz w:val="28"/>
          <w:szCs w:val="28"/>
          <w:lang w:val="en-US"/>
        </w:rPr>
        <w:t>ể</w:t>
      </w:r>
      <w:r>
        <w:rPr>
          <w:rFonts w:cs="Times New Roman" w:ascii="Times New Roman" w:hAnsi="Times New Roman"/>
          <w:sz w:val="28"/>
          <w:szCs w:val="28"/>
        </w:rPr>
        <w:t xml:space="preserve">m tra, đối chiếu hồ sơ, danh sách với dữ liệu trong chương trình quản </w:t>
      </w:r>
      <w:r>
        <w:rPr>
          <w:rFonts w:cs="Times New Roman" w:ascii="Times New Roman" w:hAnsi="Times New Roman"/>
          <w:sz w:val="28"/>
          <w:szCs w:val="28"/>
          <w:lang w:val="en-US"/>
        </w:rPr>
        <w:t>l</w:t>
      </w:r>
      <w:r>
        <w:rPr>
          <w:rFonts w:cs="Times New Roman" w:ascii="Times New Roman" w:hAnsi="Times New Roman"/>
          <w:sz w:val="28"/>
          <w:szCs w:val="28"/>
        </w:rPr>
        <w:t>ý thu và dữ liệu của Trung tâm Công nghệ thông tin BHXH Việt Nam; rà soát dữ liệu để tránh cấp trùng thẻ BHYT.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Phối hợp với Phòng/Tổ Quản l</w:t>
      </w:r>
      <w:r>
        <w:rPr>
          <w:rFonts w:cs="Times New Roman" w:ascii="Times New Roman" w:hAnsi="Times New Roman"/>
          <w:sz w:val="28"/>
          <w:szCs w:val="28"/>
          <w:lang w:val="en-US"/>
        </w:rPr>
        <w:t>ý</w:t>
      </w:r>
      <w:r>
        <w:rPr>
          <w:rFonts w:cs="Times New Roman" w:ascii="Times New Roman" w:hAnsi="Times New Roman"/>
          <w:sz w:val="28"/>
          <w:szCs w:val="28"/>
        </w:rPr>
        <w:t xml:space="preserve"> thu kiểm tra, giải quyết hồ sơ các trường hợp nêu tại Điểm 2.2 Khoản 2 Điều này.</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Đối với các trường hợp dữ liệu chương trình và hồ sơ khớp đ</w:t>
      </w:r>
      <w:r>
        <w:rPr>
          <w:rFonts w:cs="Times New Roman" w:ascii="Times New Roman" w:hAnsi="Times New Roman"/>
          <w:sz w:val="28"/>
          <w:szCs w:val="28"/>
          <w:lang w:val="en-US"/>
        </w:rPr>
        <w:t>ú</w:t>
      </w:r>
      <w:r>
        <w:rPr>
          <w:rFonts w:cs="Times New Roman" w:ascii="Times New Roman" w:hAnsi="Times New Roman"/>
          <w:sz w:val="28"/>
          <w:szCs w:val="28"/>
        </w:rPr>
        <w:t>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In sổ BHXH, thẻ BHYT; danh sách cấp sổ BHXH (M</w:t>
      </w:r>
      <w:r>
        <w:rPr>
          <w:rFonts w:cs="Times New Roman" w:ascii="Times New Roman" w:hAnsi="Times New Roman"/>
          <w:sz w:val="28"/>
          <w:szCs w:val="28"/>
          <w:lang w:val="en-US"/>
        </w:rPr>
        <w:t>ẫ</w:t>
      </w:r>
      <w:r>
        <w:rPr>
          <w:rFonts w:cs="Times New Roman" w:ascii="Times New Roman" w:hAnsi="Times New Roman"/>
          <w:sz w:val="28"/>
          <w:szCs w:val="28"/>
        </w:rPr>
        <w:t>u D09a-TS), danh sách cấp thẻ BHYT (M</w:t>
      </w:r>
      <w:r>
        <w:rPr>
          <w:rFonts w:cs="Times New Roman" w:ascii="Times New Roman" w:hAnsi="Times New Roman"/>
          <w:sz w:val="28"/>
          <w:szCs w:val="28"/>
          <w:lang w:val="en-US"/>
        </w:rPr>
        <w:t>ẫ</w:t>
      </w:r>
      <w:r>
        <w:rPr>
          <w:rFonts w:cs="Times New Roman" w:ascii="Times New Roman" w:hAnsi="Times New Roman"/>
          <w:sz w:val="28"/>
          <w:szCs w:val="28"/>
        </w:rPr>
        <w:t>u D</w:t>
      </w:r>
      <w:r>
        <w:rPr>
          <w:rFonts w:cs="Times New Roman" w:ascii="Times New Roman" w:hAnsi="Times New Roman"/>
          <w:sz w:val="28"/>
          <w:szCs w:val="28"/>
          <w:lang w:val="en-US"/>
        </w:rPr>
        <w:t>10</w:t>
      </w:r>
      <w:r>
        <w:rPr>
          <w:rFonts w:cs="Times New Roman" w:ascii="Times New Roman" w:hAnsi="Times New Roman"/>
          <w:sz w:val="28"/>
          <w:szCs w:val="28"/>
        </w:rPr>
        <w:t>a-TS).</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In 02 phiếu sử dụng phôi bìa sổ BHXH (M</w:t>
      </w:r>
      <w:r>
        <w:rPr>
          <w:rFonts w:cs="Times New Roman" w:ascii="Times New Roman" w:hAnsi="Times New Roman"/>
          <w:sz w:val="28"/>
          <w:szCs w:val="28"/>
          <w:lang w:val="en-US"/>
        </w:rPr>
        <w:t>ẫ</w:t>
      </w:r>
      <w:r>
        <w:rPr>
          <w:rFonts w:cs="Times New Roman" w:ascii="Times New Roman" w:hAnsi="Times New Roman"/>
          <w:sz w:val="28"/>
          <w:szCs w:val="28"/>
        </w:rPr>
        <w:t>u C06-TS), 02 phiếu sử dụng phôi thẻ BHYT (C07-TS); lưu 01 bản cùng với chứng từ cấp phát, sử dụng phôi sổ B</w:t>
      </w:r>
      <w:r>
        <w:rPr>
          <w:rFonts w:cs="Times New Roman" w:ascii="Times New Roman" w:hAnsi="Times New Roman"/>
          <w:sz w:val="28"/>
          <w:szCs w:val="28"/>
          <w:lang w:val="en-US"/>
        </w:rPr>
        <w:t>HXH,</w:t>
      </w:r>
      <w:r>
        <w:rPr>
          <w:rFonts w:cs="Times New Roman" w:ascii="Times New Roman" w:hAnsi="Times New Roman"/>
          <w:sz w:val="28"/>
          <w:szCs w:val="28"/>
        </w:rPr>
        <w:t xml:space="preserve"> thẻ BHYT; 01 bản để quyết toán.</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T</w:t>
      </w:r>
      <w:r>
        <w:rPr>
          <w:rFonts w:cs="Times New Roman" w:ascii="Times New Roman" w:hAnsi="Times New Roman"/>
          <w:sz w:val="28"/>
          <w:szCs w:val="28"/>
          <w:lang w:val="en-US"/>
        </w:rPr>
        <w:t>ổ</w:t>
      </w:r>
      <w:r>
        <w:rPr>
          <w:rFonts w:cs="Times New Roman" w:ascii="Times New Roman" w:hAnsi="Times New Roman"/>
          <w:sz w:val="28"/>
          <w:szCs w:val="28"/>
        </w:rPr>
        <w:t xml:space="preserve"> Cấp sổ, th</w:t>
      </w:r>
      <w:r>
        <w:rPr>
          <w:rFonts w:cs="Times New Roman" w:ascii="Times New Roman" w:hAnsi="Times New Roman"/>
          <w:sz w:val="28"/>
          <w:szCs w:val="28"/>
          <w:lang w:val="en-US"/>
        </w:rPr>
        <w:t>ẻ</w:t>
      </w:r>
      <w:r>
        <w:rPr>
          <w:rFonts w:cs="Times New Roman" w:ascii="Times New Roman" w:hAnsi="Times New Roman"/>
          <w:sz w:val="28"/>
          <w:szCs w:val="28"/>
        </w:rPr>
        <w:t xml:space="preserve"> in danh sách thẻ </w:t>
      </w:r>
      <w:r>
        <w:rPr>
          <w:rFonts w:cs="Times New Roman" w:ascii="Times New Roman" w:hAnsi="Times New Roman"/>
          <w:sz w:val="28"/>
          <w:szCs w:val="28"/>
          <w:lang w:val="en-US"/>
        </w:rPr>
        <w:t>B</w:t>
      </w:r>
      <w:r>
        <w:rPr>
          <w:rFonts w:cs="Times New Roman" w:ascii="Times New Roman" w:hAnsi="Times New Roman"/>
          <w:sz w:val="28"/>
          <w:szCs w:val="28"/>
        </w:rPr>
        <w:t>HYT đăng ký khám chữa bệnh ngoại tỉnh (M</w:t>
      </w:r>
      <w:r>
        <w:rPr>
          <w:rFonts w:cs="Times New Roman" w:ascii="Times New Roman" w:hAnsi="Times New Roman"/>
          <w:sz w:val="28"/>
          <w:szCs w:val="28"/>
          <w:lang w:val="en-US"/>
        </w:rPr>
        <w:t>ẫ</w:t>
      </w:r>
      <w:r>
        <w:rPr>
          <w:rFonts w:cs="Times New Roman" w:ascii="Times New Roman" w:hAnsi="Times New Roman"/>
          <w:sz w:val="28"/>
          <w:szCs w:val="28"/>
        </w:rPr>
        <w:t>u D60-TS) để gửi BHXH tỉnh; P</w:t>
      </w:r>
      <w:r>
        <w:rPr>
          <w:rFonts w:cs="Times New Roman" w:ascii="Times New Roman" w:hAnsi="Times New Roman"/>
          <w:sz w:val="28"/>
          <w:szCs w:val="28"/>
          <w:lang w:val="en-US"/>
        </w:rPr>
        <w:t>h</w:t>
      </w:r>
      <w:r>
        <w:rPr>
          <w:rFonts w:cs="Times New Roman" w:ascii="Times New Roman" w:hAnsi="Times New Roman"/>
          <w:sz w:val="28"/>
          <w:szCs w:val="28"/>
        </w:rPr>
        <w:t xml:space="preserve">òng </w:t>
      </w:r>
      <w:r>
        <w:rPr>
          <w:rFonts w:cs="Times New Roman" w:ascii="Times New Roman" w:hAnsi="Times New Roman"/>
          <w:sz w:val="28"/>
          <w:szCs w:val="28"/>
          <w:lang w:val="en-US"/>
        </w:rPr>
        <w:t>C</w:t>
      </w:r>
      <w:r>
        <w:rPr>
          <w:rFonts w:cs="Times New Roman" w:ascii="Times New Roman" w:hAnsi="Times New Roman"/>
          <w:sz w:val="28"/>
          <w:szCs w:val="28"/>
        </w:rPr>
        <w:t>ấp sổ, thẻ tổng hợp, in danh sách đăng ký khám chữa bệnh ngoại tỉnh (M</w:t>
      </w:r>
      <w:r>
        <w:rPr>
          <w:rFonts w:cs="Times New Roman" w:ascii="Times New Roman" w:hAnsi="Times New Roman"/>
          <w:sz w:val="28"/>
          <w:szCs w:val="28"/>
          <w:lang w:val="en-US"/>
        </w:rPr>
        <w:t>ẫ</w:t>
      </w:r>
      <w:r>
        <w:rPr>
          <w:rFonts w:cs="Times New Roman" w:ascii="Times New Roman" w:hAnsi="Times New Roman"/>
          <w:sz w:val="28"/>
          <w:szCs w:val="28"/>
        </w:rPr>
        <w:t>u D</w:t>
      </w:r>
      <w:r>
        <w:rPr>
          <w:rFonts w:cs="Times New Roman" w:ascii="Times New Roman" w:hAnsi="Times New Roman"/>
          <w:sz w:val="28"/>
          <w:szCs w:val="28"/>
          <w:lang w:val="en-US"/>
        </w:rPr>
        <w:t>60</w:t>
      </w:r>
      <w:r>
        <w:rPr>
          <w:rFonts w:cs="Times New Roman" w:ascii="Times New Roman" w:hAnsi="Times New Roman"/>
          <w:sz w:val="28"/>
          <w:szCs w:val="28"/>
        </w:rPr>
        <w:t xml:space="preserve">-TS) </w:t>
      </w:r>
      <w:r>
        <w:rPr>
          <w:rFonts w:cs="Times New Roman" w:ascii="Times New Roman" w:hAnsi="Times New Roman"/>
          <w:sz w:val="28"/>
          <w:szCs w:val="28"/>
          <w:lang w:val="en-US"/>
        </w:rPr>
        <w:t>đ</w:t>
      </w:r>
      <w:r>
        <w:rPr>
          <w:rFonts w:cs="Times New Roman" w:ascii="Times New Roman" w:hAnsi="Times New Roman"/>
          <w:sz w:val="28"/>
          <w:szCs w:val="28"/>
        </w:rPr>
        <w:t>ể chuyển BHXH t</w:t>
      </w:r>
      <w:r>
        <w:rPr>
          <w:rFonts w:cs="Times New Roman" w:ascii="Times New Roman" w:hAnsi="Times New Roman"/>
          <w:sz w:val="28"/>
          <w:szCs w:val="28"/>
          <w:lang w:val="en-US"/>
        </w:rPr>
        <w:t>ỉnh</w:t>
      </w:r>
      <w:r>
        <w:rPr>
          <w:rFonts w:cs="Times New Roman" w:ascii="Times New Roman" w:hAnsi="Times New Roman"/>
          <w:sz w:val="28"/>
          <w:szCs w:val="28"/>
        </w:rPr>
        <w:t xml:space="preserve"> nơi người tham gia đăng ký khám chữa bệnh ban </w:t>
      </w:r>
      <w:r>
        <w:rPr>
          <w:rFonts w:cs="Times New Roman" w:ascii="Times New Roman" w:hAnsi="Times New Roman"/>
          <w:sz w:val="28"/>
          <w:szCs w:val="28"/>
          <w:lang w:val="en-US"/>
        </w:rPr>
        <w:t>đầu.</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Trường hợp dữ liệu chương trình và hồ sơ không khớp đ</w:t>
      </w:r>
      <w:r>
        <w:rPr>
          <w:rFonts w:cs="Times New Roman" w:ascii="Times New Roman" w:hAnsi="Times New Roman"/>
          <w:sz w:val="28"/>
          <w:szCs w:val="28"/>
          <w:lang w:val="en-US"/>
        </w:rPr>
        <w:t>ú</w:t>
      </w:r>
      <w:r>
        <w:rPr>
          <w:rFonts w:cs="Times New Roman" w:ascii="Times New Roman" w:hAnsi="Times New Roman"/>
          <w:sz w:val="28"/>
          <w:szCs w:val="28"/>
        </w:rPr>
        <w:t>ng thì lập Phiếu trả hồ sơ (M</w:t>
      </w:r>
      <w:r>
        <w:rPr>
          <w:rFonts w:cs="Times New Roman" w:ascii="Times New Roman" w:hAnsi="Times New Roman"/>
          <w:sz w:val="28"/>
          <w:szCs w:val="28"/>
          <w:lang w:val="en-US"/>
        </w:rPr>
        <w:t>ẫ</w:t>
      </w:r>
      <w:r>
        <w:rPr>
          <w:rFonts w:cs="Times New Roman" w:ascii="Times New Roman" w:hAnsi="Times New Roman"/>
          <w:sz w:val="28"/>
          <w:szCs w:val="28"/>
        </w:rPr>
        <w:t>u C02-TS), chuyển lại cho Phòng/Tổ Quản lý thu để kiểm tra, xử lý theo quy định.</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Đối với trường hợp cấp lại, đổi thẻ BHYT; kiểm tra, đối chiếu hồ sơ đề nghị với cơ sở dữ liệu hiện đang quản lý và cơ sở dữ liệu của BHXH Việt Nam.</w:t>
      </w:r>
    </w:p>
    <w:p>
      <w:pPr>
        <w:pStyle w:val="Normal"/>
        <w:spacing w:before="120" w:after="0"/>
        <w:ind w:firstLine="709" w:right="0"/>
        <w:jc w:val="both"/>
        <w:rPr/>
      </w:pPr>
      <w:r>
        <w:rPr>
          <w:rFonts w:cs="Times New Roman" w:ascii="Times New Roman" w:hAnsi="Times New Roman"/>
          <w:sz w:val="28"/>
          <w:szCs w:val="28"/>
        </w:rPr>
        <w:t>đ) Đối với hồ sơ đề nghị cấp lại sổ BHXH do mất, hỏng: Kiểm tra, đối chiếu với cơ sở dữ liệu đang quản lý, nếu khớp đúng thì cấp lại. Trường hợp không đúng với cơ sở dữ liệu đang quản lý thì phối hợp với Phòng/Tổ Quản lý thu thực hiện theo quy định tại Điểm 2.2 Khoản 2 Điều này.</w:t>
      </w:r>
    </w:p>
    <w:p>
      <w:pPr>
        <w:pStyle w:val="Normal"/>
        <w:spacing w:before="120" w:after="0"/>
        <w:ind w:firstLine="709" w:right="0"/>
        <w:jc w:val="both"/>
        <w:rPr/>
      </w:pPr>
      <w:r>
        <w:rPr>
          <w:rFonts w:cs="Times New Roman" w:ascii="Times New Roman" w:hAnsi="Times New Roman"/>
          <w:sz w:val="28"/>
          <w:szCs w:val="28"/>
          <w:lang w:val="en-US"/>
        </w:rPr>
        <w:t xml:space="preserve">e) </w:t>
      </w:r>
      <w:r>
        <w:rPr>
          <w:rFonts w:cs="Times New Roman" w:ascii="Times New Roman" w:hAnsi="Times New Roman"/>
          <w:sz w:val="28"/>
          <w:szCs w:val="28"/>
        </w:rPr>
        <w:t>Trường hợp người tham gia giải quyết chế độ BHXH một lần có thời gian đóng BHTN chưa hưởng, thì cấp lạ</w:t>
      </w:r>
      <w:r>
        <w:rPr>
          <w:rFonts w:cs="Times New Roman" w:ascii="Times New Roman" w:hAnsi="Times New Roman"/>
          <w:sz w:val="28"/>
          <w:szCs w:val="28"/>
          <w:lang w:val="en-US"/>
        </w:rPr>
        <w:t>i</w:t>
      </w:r>
      <w:r>
        <w:rPr>
          <w:rFonts w:cs="Times New Roman" w:ascii="Times New Roman" w:hAnsi="Times New Roman"/>
          <w:sz w:val="28"/>
          <w:szCs w:val="28"/>
        </w:rPr>
        <w:t xml:space="preserve"> bìa sổ kèm theo tờ rời ghi quá trình đóng BHTN chưa hưởng, số sổ BHXH lấy theo số sổ BHXH đã cấp.</w:t>
      </w:r>
    </w:p>
    <w:p>
      <w:pPr>
        <w:pStyle w:val="Normal"/>
        <w:spacing w:before="120" w:after="0"/>
        <w:ind w:firstLine="709" w:right="0"/>
        <w:jc w:val="both"/>
        <w:rPr/>
      </w:pPr>
      <w:r>
        <w:rPr>
          <w:rFonts w:cs="Times New Roman" w:ascii="Times New Roman" w:hAnsi="Times New Roman"/>
          <w:sz w:val="28"/>
          <w:szCs w:val="28"/>
          <w:lang w:val="en-US"/>
        </w:rPr>
        <w:t xml:space="preserve">g) </w:t>
      </w:r>
      <w:r>
        <w:rPr>
          <w:rFonts w:cs="Times New Roman" w:ascii="Times New Roman" w:hAnsi="Times New Roman"/>
          <w:sz w:val="28"/>
          <w:szCs w:val="28"/>
        </w:rPr>
        <w:t>BHXH huyện nơi chi trả cuối cùng thực hiện xác nhận lại tổng thời gian đ</w:t>
      </w:r>
      <w:r>
        <w:rPr>
          <w:rFonts w:cs="Times New Roman" w:ascii="Times New Roman" w:hAnsi="Times New Roman"/>
          <w:sz w:val="28"/>
          <w:szCs w:val="28"/>
          <w:lang w:val="en-US"/>
        </w:rPr>
        <w:t>ó</w:t>
      </w:r>
      <w:r>
        <w:rPr>
          <w:rFonts w:cs="Times New Roman" w:ascii="Times New Roman" w:hAnsi="Times New Roman"/>
          <w:sz w:val="28"/>
          <w:szCs w:val="28"/>
        </w:rPr>
        <w:t>ng BHXH, B</w:t>
      </w:r>
      <w:r>
        <w:rPr>
          <w:rFonts w:cs="Times New Roman" w:ascii="Times New Roman" w:hAnsi="Times New Roman"/>
          <w:sz w:val="28"/>
          <w:szCs w:val="28"/>
          <w:lang w:val="en-US"/>
        </w:rPr>
        <w:t>H</w:t>
      </w:r>
      <w:r>
        <w:rPr>
          <w:rFonts w:cs="Times New Roman" w:ascii="Times New Roman" w:hAnsi="Times New Roman"/>
          <w:sz w:val="28"/>
          <w:szCs w:val="28"/>
        </w:rPr>
        <w:t>TN khi người lao động kết thúc đợt hưởng trợ cấp thất nghiệp.</w:t>
      </w:r>
    </w:p>
    <w:p>
      <w:pPr>
        <w:pStyle w:val="Normal"/>
        <w:spacing w:before="120" w:after="0"/>
        <w:ind w:firstLine="709" w:right="0"/>
        <w:jc w:val="both"/>
        <w:rPr/>
      </w:pPr>
      <w:r>
        <w:rPr>
          <w:rFonts w:cs="Times New Roman" w:ascii="Times New Roman" w:hAnsi="Times New Roman"/>
          <w:sz w:val="28"/>
          <w:szCs w:val="28"/>
          <w:lang w:val="en-US"/>
        </w:rPr>
        <w:t xml:space="preserve">h) </w:t>
      </w:r>
      <w:r>
        <w:rPr>
          <w:rFonts w:cs="Times New Roman" w:ascii="Times New Roman" w:hAnsi="Times New Roman"/>
          <w:sz w:val="28"/>
          <w:szCs w:val="28"/>
        </w:rPr>
        <w:t>Cấp Tờ rời sổ BHXH đối v</w:t>
      </w:r>
      <w:r>
        <w:rPr>
          <w:rFonts w:cs="Times New Roman" w:ascii="Times New Roman" w:hAnsi="Times New Roman"/>
          <w:sz w:val="28"/>
          <w:szCs w:val="28"/>
          <w:lang w:val="en-US"/>
        </w:rPr>
        <w:t>ớ</w:t>
      </w:r>
      <w:r>
        <w:rPr>
          <w:rFonts w:cs="Times New Roman" w:ascii="Times New Roman" w:hAnsi="Times New Roman"/>
          <w:sz w:val="28"/>
          <w:szCs w:val="28"/>
        </w:rPr>
        <w:t>i trường hợp người tham gia đã giải quyết chế độ BHXH c</w:t>
      </w:r>
      <w:r>
        <w:rPr>
          <w:rFonts w:cs="Times New Roman" w:ascii="Times New Roman" w:hAnsi="Times New Roman"/>
          <w:sz w:val="28"/>
          <w:szCs w:val="28"/>
          <w:lang w:val="en-US"/>
        </w:rPr>
        <w:t>ó</w:t>
      </w:r>
      <w:r>
        <w:rPr>
          <w:rFonts w:cs="Times New Roman" w:ascii="Times New Roman" w:hAnsi="Times New Roman"/>
          <w:sz w:val="28"/>
          <w:szCs w:val="28"/>
        </w:rPr>
        <w:t xml:space="preserve"> điều chỉnh quá trình đóng BHXH.</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Chuyển: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Hồ sơ giải quy</w:t>
      </w:r>
      <w:r>
        <w:rPr>
          <w:rFonts w:cs="Times New Roman" w:ascii="Times New Roman" w:hAnsi="Times New Roman"/>
          <w:sz w:val="28"/>
          <w:szCs w:val="28"/>
          <w:lang w:val="en-US"/>
        </w:rPr>
        <w:t>ế</w:t>
      </w:r>
      <w:r>
        <w:rPr>
          <w:rFonts w:cs="Times New Roman" w:ascii="Times New Roman" w:hAnsi="Times New Roman"/>
          <w:sz w:val="28"/>
          <w:szCs w:val="28"/>
        </w:rPr>
        <w:t>t, điều chỉnh hưởng chế độ BHXH của người lao động cho Phòng/Tổ Chế độ BHXH.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Sổ BHXH, thẻ BHYT kèm theo danh sách cấp sổ BHXH, thẻ BHYT và giấy tờ bản chính cho Bộ phận một cửa để chuyển trả đơn vị, người tham gia.</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Chốt sổ 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xml:space="preserve"> cho người lao động khi dừng đóng BHXH, kết thúc đợt hưởng trợ cấp thất nghiệp. Xác nhận quá trình đóng BHXH, BHTN khi có đề nghị của đơn vị hoặc cơ quan thanh </w:t>
      </w:r>
      <w:r>
        <w:rPr>
          <w:rFonts w:cs="Times New Roman" w:ascii="Times New Roman" w:hAnsi="Times New Roman"/>
          <w:sz w:val="28"/>
          <w:szCs w:val="28"/>
          <w:lang w:val="en-US"/>
        </w:rPr>
        <w:t>tr</w:t>
      </w:r>
      <w:r>
        <w:rPr>
          <w:rFonts w:cs="Times New Roman" w:ascii="Times New Roman" w:hAnsi="Times New Roman"/>
          <w:sz w:val="28"/>
          <w:szCs w:val="28"/>
        </w:rPr>
        <w:t>a, ki</w:t>
      </w:r>
      <w:r>
        <w:rPr>
          <w:rFonts w:cs="Times New Roman" w:ascii="Times New Roman" w:hAnsi="Times New Roman"/>
          <w:sz w:val="28"/>
          <w:szCs w:val="28"/>
          <w:lang w:val="en-US"/>
        </w:rPr>
        <w:t>ể</w:t>
      </w:r>
      <w:r>
        <w:rPr>
          <w:rFonts w:cs="Times New Roman" w:ascii="Times New Roman" w:hAnsi="Times New Roman"/>
          <w:sz w:val="28"/>
          <w:szCs w:val="28"/>
        </w:rPr>
        <w:t>m tra.</w:t>
      </w:r>
    </w:p>
    <w:p>
      <w:pPr>
        <w:pStyle w:val="Normal"/>
        <w:spacing w:before="120" w:after="0"/>
        <w:ind w:firstLine="709" w:right="0"/>
        <w:jc w:val="both"/>
        <w:rPr/>
      </w:pPr>
      <w:r>
        <w:rPr>
          <w:rFonts w:cs="Times New Roman" w:ascii="Times New Roman" w:hAnsi="Times New Roman"/>
          <w:sz w:val="28"/>
          <w:szCs w:val="28"/>
          <w:lang w:val="en-US"/>
        </w:rPr>
        <w:t xml:space="preserve">3.4. </w:t>
      </w:r>
      <w:r>
        <w:rPr>
          <w:rFonts w:cs="Times New Roman" w:ascii="Times New Roman" w:hAnsi="Times New Roman"/>
          <w:sz w:val="28"/>
          <w:szCs w:val="28"/>
        </w:rPr>
        <w:t>Hằng tháng: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Phòng Cấp sổ, thẻ in danh sách đăng ký khám chữa bệnh ngoại tỉnh để chuyển BHXH tỉnh nơi người tham gia đăng ký khám chữa bệnh ban đầu (M</w:t>
      </w:r>
      <w:r>
        <w:rPr>
          <w:rFonts w:cs="Times New Roman" w:ascii="Times New Roman" w:hAnsi="Times New Roman"/>
          <w:sz w:val="28"/>
          <w:szCs w:val="28"/>
          <w:lang w:val="en-US"/>
        </w:rPr>
        <w:t>ẫ</w:t>
      </w:r>
      <w:r>
        <w:rPr>
          <w:rFonts w:cs="Times New Roman" w:ascii="Times New Roman" w:hAnsi="Times New Roman"/>
          <w:sz w:val="28"/>
          <w:szCs w:val="28"/>
        </w:rPr>
        <w:t>u D60-TS).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M</w:t>
      </w:r>
      <w:r>
        <w:rPr>
          <w:rFonts w:cs="Times New Roman" w:ascii="Times New Roman" w:hAnsi="Times New Roman"/>
          <w:sz w:val="28"/>
          <w:szCs w:val="28"/>
          <w:lang w:val="en-US"/>
        </w:rPr>
        <w:t>ở</w:t>
      </w:r>
      <w:r>
        <w:rPr>
          <w:rFonts w:cs="Times New Roman" w:ascii="Times New Roman" w:hAnsi="Times New Roman"/>
          <w:sz w:val="28"/>
          <w:szCs w:val="28"/>
        </w:rPr>
        <w:t xml:space="preserve"> sổ theo dõi sử dụng phôi sổ BHXH, phôi thẻ BHYT, thời hạn sử dụng thẻ BHYT (M</w:t>
      </w:r>
      <w:r>
        <w:rPr>
          <w:rFonts w:cs="Times New Roman" w:ascii="Times New Roman" w:hAnsi="Times New Roman"/>
          <w:sz w:val="28"/>
          <w:szCs w:val="28"/>
          <w:lang w:val="en-US"/>
        </w:rPr>
        <w:t>ẫ</w:t>
      </w:r>
      <w:r>
        <w:rPr>
          <w:rFonts w:cs="Times New Roman" w:ascii="Times New Roman" w:hAnsi="Times New Roman"/>
          <w:sz w:val="28"/>
          <w:szCs w:val="28"/>
        </w:rPr>
        <w:t>u S04-TS, S05-TS, S06-TS, S07-TS) theo quy định tại Điều 48.</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3.5. </w:t>
      </w:r>
      <w:r>
        <w:rPr>
          <w:rFonts w:cs="Times New Roman" w:ascii="Times New Roman" w:hAnsi="Times New Roman"/>
          <w:sz w:val="28"/>
          <w:szCs w:val="28"/>
        </w:rPr>
        <w:t xml:space="preserve">Hằng quý, Phòng </w:t>
      </w:r>
      <w:r>
        <w:rPr>
          <w:rFonts w:cs="Times New Roman" w:ascii="Times New Roman" w:hAnsi="Times New Roman"/>
          <w:sz w:val="28"/>
          <w:szCs w:val="28"/>
          <w:lang w:val="en-US"/>
        </w:rPr>
        <w:t>C</w:t>
      </w:r>
      <w:r>
        <w:rPr>
          <w:rFonts w:cs="Times New Roman" w:ascii="Times New Roman" w:hAnsi="Times New Roman"/>
          <w:sz w:val="28"/>
          <w:szCs w:val="28"/>
        </w:rPr>
        <w:t>ấp sổ, thẻ in (hoặc chuyển dữ liệu) báo cáo tổng hợp danh sách cộng nối thời gian tham gia BHXH (M</w:t>
      </w:r>
      <w:r>
        <w:rPr>
          <w:rFonts w:cs="Times New Roman" w:ascii="Times New Roman" w:hAnsi="Times New Roman"/>
          <w:sz w:val="28"/>
          <w:szCs w:val="28"/>
          <w:lang w:val="en-US"/>
        </w:rPr>
        <w:t>ẫ</w:t>
      </w:r>
      <w:r>
        <w:rPr>
          <w:rFonts w:cs="Times New Roman" w:ascii="Times New Roman" w:hAnsi="Times New Roman"/>
          <w:sz w:val="28"/>
          <w:szCs w:val="28"/>
        </w:rPr>
        <w:t>u B04</w:t>
      </w:r>
      <w:r>
        <w:rPr>
          <w:rFonts w:cs="Times New Roman" w:ascii="Times New Roman" w:hAnsi="Times New Roman"/>
          <w:sz w:val="28"/>
          <w:szCs w:val="28"/>
          <w:lang w:val="en-US"/>
        </w:rPr>
        <w:t>c</w:t>
      </w:r>
      <w:r>
        <w:rPr>
          <w:rFonts w:cs="Times New Roman" w:ascii="Times New Roman" w:hAnsi="Times New Roman"/>
          <w:sz w:val="28"/>
          <w:szCs w:val="28"/>
        </w:rPr>
        <w:t>-TS) gửi BHXH Việt Nam theo quy định tại Điều 48 và lưu tại BHXH tỉnh.</w:t>
      </w:r>
    </w:p>
    <w:p>
      <w:pPr>
        <w:pStyle w:val="Normal"/>
        <w:spacing w:before="120" w:after="0"/>
        <w:ind w:firstLine="709" w:right="0"/>
        <w:jc w:val="both"/>
        <w:rPr/>
      </w:pPr>
      <w:r>
        <w:rPr>
          <w:rFonts w:cs="Times New Roman" w:ascii="Times New Roman" w:hAnsi="Times New Roman"/>
          <w:sz w:val="28"/>
          <w:szCs w:val="28"/>
          <w:lang w:val="en-US"/>
        </w:rPr>
        <w:t xml:space="preserve">3.6. </w:t>
      </w:r>
      <w:r>
        <w:rPr>
          <w:rFonts w:cs="Times New Roman" w:ascii="Times New Roman" w:hAnsi="Times New Roman"/>
          <w:sz w:val="28"/>
          <w:szCs w:val="28"/>
        </w:rPr>
        <w:t>Hằng năm, in Tờ rời sổ BHXH xác nhận thời gian đã đóng BHXH, BHTN năm trước (đ</w:t>
      </w:r>
      <w:r>
        <w:rPr>
          <w:rFonts w:cs="Times New Roman" w:ascii="Times New Roman" w:hAnsi="Times New Roman"/>
          <w:sz w:val="28"/>
          <w:szCs w:val="28"/>
          <w:lang w:val="en-US"/>
        </w:rPr>
        <w:t>ế</w:t>
      </w:r>
      <w:r>
        <w:rPr>
          <w:rFonts w:cs="Times New Roman" w:ascii="Times New Roman" w:hAnsi="Times New Roman"/>
          <w:sz w:val="28"/>
          <w:szCs w:val="28"/>
        </w:rPr>
        <w:t>n 31/12) đ</w:t>
      </w:r>
      <w:r>
        <w:rPr>
          <w:rFonts w:cs="Times New Roman" w:ascii="Times New Roman" w:hAnsi="Times New Roman"/>
          <w:sz w:val="28"/>
          <w:szCs w:val="28"/>
          <w:lang w:val="en-US"/>
        </w:rPr>
        <w:t>ể</w:t>
      </w:r>
      <w:r>
        <w:rPr>
          <w:rFonts w:cs="Times New Roman" w:ascii="Times New Roman" w:hAnsi="Times New Roman"/>
          <w:sz w:val="28"/>
          <w:szCs w:val="28"/>
        </w:rPr>
        <w:t xml:space="preserve"> gửi cho người tham gia BHXH bắt buộc, người tham gia BHXH tự nguyện.</w:t>
      </w:r>
    </w:p>
    <w:p>
      <w:pPr>
        <w:pStyle w:val="Normal"/>
        <w:spacing w:before="120" w:after="0"/>
        <w:ind w:firstLine="709" w:right="0"/>
        <w:jc w:val="both"/>
        <w:rPr/>
      </w:pPr>
      <w:r>
        <w:rPr>
          <w:rFonts w:cs="Times New Roman" w:ascii="Times New Roman" w:hAnsi="Times New Roman"/>
          <w:sz w:val="28"/>
          <w:szCs w:val="28"/>
          <w:lang w:val="en-US"/>
        </w:rPr>
        <w:t xml:space="preserve">3.7. </w:t>
      </w:r>
      <w:r>
        <w:rPr>
          <w:rFonts w:cs="Times New Roman" w:ascii="Times New Roman" w:hAnsi="Times New Roman"/>
          <w:sz w:val="28"/>
          <w:szCs w:val="28"/>
        </w:rPr>
        <w:t>Tháng 01 hằng năm, in thông báo kết quả đóng BHXH, BHYT, BHTN (M</w:t>
      </w:r>
      <w:r>
        <w:rPr>
          <w:rFonts w:cs="Times New Roman" w:ascii="Times New Roman" w:hAnsi="Times New Roman"/>
          <w:sz w:val="28"/>
          <w:szCs w:val="28"/>
          <w:lang w:val="en-US"/>
        </w:rPr>
        <w:t>ẫ</w:t>
      </w:r>
      <w:r>
        <w:rPr>
          <w:rFonts w:cs="Times New Roman" w:ascii="Times New Roman" w:hAnsi="Times New Roman"/>
          <w:sz w:val="28"/>
          <w:szCs w:val="28"/>
        </w:rPr>
        <w:t>u C13-TS) năm trước của người lao động, chuy</w:t>
      </w:r>
      <w:r>
        <w:rPr>
          <w:rFonts w:cs="Times New Roman" w:ascii="Times New Roman" w:hAnsi="Times New Roman"/>
          <w:sz w:val="28"/>
          <w:szCs w:val="28"/>
          <w:lang w:val="en-US"/>
        </w:rPr>
        <w:t>ể</w:t>
      </w:r>
      <w:r>
        <w:rPr>
          <w:rFonts w:cs="Times New Roman" w:ascii="Times New Roman" w:hAnsi="Times New Roman"/>
          <w:sz w:val="28"/>
          <w:szCs w:val="28"/>
        </w:rPr>
        <w:t xml:space="preserve">n bộ phận một cửa gửi cho đơn vị thông qua dịch vụ bưu chính </w:t>
      </w:r>
      <w:r>
        <w:rPr>
          <w:rFonts w:cs="Times New Roman" w:ascii="Times New Roman" w:hAnsi="Times New Roman"/>
          <w:sz w:val="28"/>
          <w:szCs w:val="28"/>
          <w:lang w:val="en-US"/>
        </w:rPr>
        <w:t>đ</w:t>
      </w:r>
      <w:r>
        <w:rPr>
          <w:rFonts w:cs="Times New Roman" w:ascii="Times New Roman" w:hAnsi="Times New Roman"/>
          <w:sz w:val="28"/>
          <w:szCs w:val="28"/>
        </w:rPr>
        <w:t>ể đơn vị niêm yết công khai.</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Phòng/Tổ KH-TC</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Nhận chứng từ chuyển tiền đóng BHXH, BHYT, BHTN của đơn vị, Đại lý thu, người tham gia.</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Cập nhật dữ liệu vào chương trình quản lý thu: số tiền đã thu BHXH, BHYT, BHTN của đơn vị, ngân sách nhà nước, đại lý thu, ng</w:t>
      </w:r>
      <w:r>
        <w:rPr>
          <w:rFonts w:cs="Times New Roman" w:ascii="Times New Roman" w:hAnsi="Times New Roman"/>
          <w:sz w:val="28"/>
          <w:szCs w:val="28"/>
          <w:lang w:val="en-US"/>
        </w:rPr>
        <w:t>ườ</w:t>
      </w:r>
      <w:r>
        <w:rPr>
          <w:rFonts w:cs="Times New Roman" w:ascii="Times New Roman" w:hAnsi="Times New Roman"/>
          <w:sz w:val="28"/>
          <w:szCs w:val="28"/>
        </w:rPr>
        <w:t>i tham gia.</w:t>
      </w:r>
    </w:p>
    <w:p>
      <w:pPr>
        <w:pStyle w:val="Normal"/>
        <w:spacing w:before="120" w:after="0"/>
        <w:ind w:firstLine="709" w:right="0"/>
        <w:jc w:val="both"/>
        <w:rPr/>
      </w:pPr>
      <w:r>
        <w:rPr>
          <w:rFonts w:cs="Times New Roman" w:ascii="Times New Roman" w:hAnsi="Times New Roman"/>
          <w:sz w:val="28"/>
          <w:szCs w:val="28"/>
          <w:lang w:val="en-US"/>
        </w:rPr>
        <w:t xml:space="preserve">4.3. </w:t>
      </w:r>
      <w:r>
        <w:rPr>
          <w:rFonts w:cs="Times New Roman" w:ascii="Times New Roman" w:hAnsi="Times New Roman"/>
          <w:sz w:val="28"/>
          <w:szCs w:val="28"/>
        </w:rPr>
        <w:t>Ghi thu s</w:t>
      </w:r>
      <w:r>
        <w:rPr>
          <w:rFonts w:cs="Times New Roman" w:ascii="Times New Roman" w:hAnsi="Times New Roman"/>
          <w:sz w:val="28"/>
          <w:szCs w:val="28"/>
          <w:lang w:val="en-US"/>
        </w:rPr>
        <w:t>ố</w:t>
      </w:r>
      <w:r>
        <w:rPr>
          <w:rFonts w:cs="Times New Roman" w:ascii="Times New Roman" w:hAnsi="Times New Roman"/>
          <w:sz w:val="28"/>
          <w:szCs w:val="28"/>
        </w:rPr>
        <w:t xml:space="preserve"> tiền đóng BHYT của đối tượng tham gia BHYT do ngân sách Trung ương v</w:t>
      </w:r>
      <w:r>
        <w:rPr>
          <w:rFonts w:cs="Times New Roman" w:ascii="Times New Roman" w:hAnsi="Times New Roman"/>
          <w:sz w:val="28"/>
          <w:szCs w:val="28"/>
          <w:lang w:val="en-US"/>
        </w:rPr>
        <w:t>à</w:t>
      </w:r>
      <w:r>
        <w:rPr>
          <w:rFonts w:cs="Times New Roman" w:ascii="Times New Roman" w:hAnsi="Times New Roman"/>
          <w:sz w:val="28"/>
          <w:szCs w:val="28"/>
        </w:rPr>
        <w:t xml:space="preserve"> quỹ BHXH, BHTN đảm bảo.</w:t>
      </w:r>
    </w:p>
    <w:p>
      <w:pPr>
        <w:pStyle w:val="Normal"/>
        <w:spacing w:before="120" w:after="0"/>
        <w:ind w:firstLine="709" w:right="0"/>
        <w:jc w:val="both"/>
        <w:rPr/>
      </w:pPr>
      <w:r>
        <w:rPr>
          <w:rFonts w:cs="Times New Roman" w:ascii="Times New Roman" w:hAnsi="Times New Roman"/>
          <w:sz w:val="28"/>
          <w:szCs w:val="28"/>
          <w:lang w:val="en-US"/>
        </w:rPr>
        <w:t xml:space="preserve">4.4. </w:t>
      </w:r>
      <w:r>
        <w:rPr>
          <w:rFonts w:cs="Times New Roman" w:ascii="Times New Roman" w:hAnsi="Times New Roman"/>
          <w:sz w:val="28"/>
          <w:szCs w:val="28"/>
        </w:rPr>
        <w:t>Thu ti</w:t>
      </w:r>
      <w:r>
        <w:rPr>
          <w:rFonts w:cs="Times New Roman" w:ascii="Times New Roman" w:hAnsi="Times New Roman"/>
          <w:sz w:val="28"/>
          <w:szCs w:val="28"/>
          <w:lang w:val="en-US"/>
        </w:rPr>
        <w:t>ề</w:t>
      </w:r>
      <w:r>
        <w:rPr>
          <w:rFonts w:cs="Times New Roman" w:ascii="Times New Roman" w:hAnsi="Times New Roman"/>
          <w:sz w:val="28"/>
          <w:szCs w:val="28"/>
        </w:rPr>
        <w:t>n đóng BHXH tự nguyện, BHYT của người tham gia đóng thông qua Đại l</w:t>
      </w:r>
      <w:r>
        <w:rPr>
          <w:rFonts w:cs="Times New Roman" w:ascii="Times New Roman" w:hAnsi="Times New Roman"/>
          <w:sz w:val="28"/>
          <w:szCs w:val="28"/>
          <w:lang w:val="en-US"/>
        </w:rPr>
        <w:t>ý</w:t>
      </w:r>
      <w:r>
        <w:rPr>
          <w:rFonts w:cs="Times New Roman" w:ascii="Times New Roman" w:hAnsi="Times New Roman"/>
          <w:sz w:val="28"/>
          <w:szCs w:val="28"/>
        </w:rPr>
        <w:t xml:space="preserve"> thu hoặc Bộ phận một cửa chuyển đến; ký, đóng dấu xác nhận đã thu tiền tr</w:t>
      </w:r>
      <w:r>
        <w:rPr>
          <w:rFonts w:cs="Times New Roman" w:ascii="Times New Roman" w:hAnsi="Times New Roman"/>
          <w:sz w:val="28"/>
          <w:szCs w:val="28"/>
          <w:lang w:val="en-US"/>
        </w:rPr>
        <w:t>ê</w:t>
      </w:r>
      <w:r>
        <w:rPr>
          <w:rFonts w:cs="Times New Roman" w:ascii="Times New Roman" w:hAnsi="Times New Roman"/>
          <w:sz w:val="28"/>
          <w:szCs w:val="28"/>
        </w:rPr>
        <w:t>n bản danh sách do đại lý thu lập, chuyển bộ phận Cấp sổ, thẻ.</w:t>
      </w:r>
    </w:p>
    <w:p>
      <w:pPr>
        <w:pStyle w:val="Normal"/>
        <w:spacing w:before="120" w:after="0"/>
        <w:ind w:firstLine="709" w:right="0"/>
        <w:jc w:val="both"/>
        <w:rPr/>
      </w:pPr>
      <w:r>
        <w:rPr>
          <w:rFonts w:cs="Times New Roman" w:ascii="Times New Roman" w:hAnsi="Times New Roman"/>
          <w:sz w:val="28"/>
          <w:szCs w:val="28"/>
          <w:lang w:val="en-US"/>
        </w:rPr>
        <w:t xml:space="preserve">4.5. </w:t>
      </w:r>
      <w:r>
        <w:rPr>
          <w:rFonts w:cs="Times New Roman" w:ascii="Times New Roman" w:hAnsi="Times New Roman"/>
          <w:sz w:val="28"/>
          <w:szCs w:val="28"/>
        </w:rPr>
        <w:t>Hằng tháng;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Nhận 02 bản tổng hợp số phải thu hằng tháng (M</w:t>
      </w:r>
      <w:r>
        <w:rPr>
          <w:rFonts w:cs="Times New Roman" w:ascii="Times New Roman" w:hAnsi="Times New Roman"/>
          <w:sz w:val="28"/>
          <w:szCs w:val="28"/>
          <w:lang w:val="en-US"/>
        </w:rPr>
        <w:t>ẫ</w:t>
      </w:r>
      <w:r>
        <w:rPr>
          <w:rFonts w:cs="Times New Roman" w:ascii="Times New Roman" w:hAnsi="Times New Roman"/>
          <w:sz w:val="28"/>
          <w:szCs w:val="28"/>
        </w:rPr>
        <w:t>u C69-HD) đối với m</w:t>
      </w:r>
      <w:r>
        <w:rPr>
          <w:rFonts w:cs="Times New Roman" w:ascii="Times New Roman" w:hAnsi="Times New Roman"/>
          <w:sz w:val="28"/>
          <w:szCs w:val="28"/>
          <w:lang w:val="en-US"/>
        </w:rPr>
        <w:t>ỗ</w:t>
      </w:r>
      <w:r>
        <w:rPr>
          <w:rFonts w:cs="Times New Roman" w:ascii="Times New Roman" w:hAnsi="Times New Roman"/>
          <w:sz w:val="28"/>
          <w:szCs w:val="28"/>
        </w:rPr>
        <w:t>i đơn vị tham gia B</w:t>
      </w:r>
      <w:r>
        <w:rPr>
          <w:rFonts w:cs="Times New Roman" w:ascii="Times New Roman" w:hAnsi="Times New Roman"/>
          <w:sz w:val="28"/>
          <w:szCs w:val="28"/>
          <w:lang w:val="en-US"/>
        </w:rPr>
        <w:t>H</w:t>
      </w:r>
      <w:r>
        <w:rPr>
          <w:rFonts w:cs="Times New Roman" w:ascii="Times New Roman" w:hAnsi="Times New Roman"/>
          <w:sz w:val="28"/>
          <w:szCs w:val="28"/>
        </w:rPr>
        <w:t xml:space="preserve">XH, </w:t>
      </w:r>
      <w:r>
        <w:rPr>
          <w:rFonts w:cs="Times New Roman" w:ascii="Times New Roman" w:hAnsi="Times New Roman"/>
          <w:sz w:val="28"/>
          <w:szCs w:val="28"/>
          <w:lang w:val="en-US"/>
        </w:rPr>
        <w:t>B</w:t>
      </w:r>
      <w:r>
        <w:rPr>
          <w:rFonts w:cs="Times New Roman" w:ascii="Times New Roman" w:hAnsi="Times New Roman"/>
          <w:sz w:val="28"/>
          <w:szCs w:val="28"/>
        </w:rPr>
        <w:t>HYT để hạch toán, ký xác nhận và chuyển lại cho Phòng/Tổ Quản lý thu 01 bản.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Nhận bảng tổng hợp số tiền phải đóng và số thẻ đăng ký khám chữa bệnh ban đầu do Phòng/Tổ Quản lý thu chuyển đến (M</w:t>
      </w:r>
      <w:r>
        <w:rPr>
          <w:rFonts w:cs="Times New Roman" w:ascii="Times New Roman" w:hAnsi="Times New Roman"/>
          <w:sz w:val="28"/>
          <w:szCs w:val="28"/>
          <w:lang w:val="en-US"/>
        </w:rPr>
        <w:t>ẫ</w:t>
      </w:r>
      <w:r>
        <w:rPr>
          <w:rFonts w:cs="Times New Roman" w:ascii="Times New Roman" w:hAnsi="Times New Roman"/>
          <w:sz w:val="28"/>
          <w:szCs w:val="28"/>
        </w:rPr>
        <w:t>u B05-TS).</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Đối chiếu biên lai thu tiền và số tiền đã thu (M</w:t>
      </w:r>
      <w:r>
        <w:rPr>
          <w:rFonts w:cs="Times New Roman" w:ascii="Times New Roman" w:hAnsi="Times New Roman"/>
          <w:sz w:val="28"/>
          <w:szCs w:val="28"/>
          <w:lang w:val="en-US"/>
        </w:rPr>
        <w:t>ẫ</w:t>
      </w:r>
      <w:r>
        <w:rPr>
          <w:rFonts w:cs="Times New Roman" w:ascii="Times New Roman" w:hAnsi="Times New Roman"/>
          <w:sz w:val="28"/>
          <w:szCs w:val="28"/>
        </w:rPr>
        <w:t>u C17-TS) với Phòng/Tổ Quản lý thu.</w:t>
      </w:r>
    </w:p>
    <w:p>
      <w:pPr>
        <w:pStyle w:val="Normal"/>
        <w:spacing w:before="120" w:after="0"/>
        <w:ind w:firstLine="709" w:right="0"/>
        <w:jc w:val="both"/>
        <w:rPr/>
      </w:pPr>
      <w:r>
        <w:rPr>
          <w:rFonts w:cs="Times New Roman" w:ascii="Times New Roman" w:hAnsi="Times New Roman"/>
          <w:sz w:val="28"/>
          <w:szCs w:val="28"/>
          <w:lang w:val="en-US"/>
        </w:rPr>
        <w:t xml:space="preserve">4.6. </w:t>
      </w:r>
      <w:r>
        <w:rPr>
          <w:rFonts w:cs="Times New Roman" w:ascii="Times New Roman" w:hAnsi="Times New Roman"/>
          <w:sz w:val="28"/>
          <w:szCs w:val="28"/>
        </w:rPr>
        <w:t>Định kỳ 3 tháng, 6 tháng hoặc 12 tháng, phối hợp với Phòng/Tổ Quản lý thu tổng hợp số thẻ BHYT đã phát hành, số tiền thu của đối tượng và số tiền ngân sách nhà n</w:t>
      </w:r>
      <w:r>
        <w:rPr>
          <w:rFonts w:cs="Times New Roman" w:ascii="Times New Roman" w:hAnsi="Times New Roman"/>
          <w:sz w:val="28"/>
          <w:szCs w:val="28"/>
          <w:lang w:val="en-US"/>
        </w:rPr>
        <w:t>ướ</w:t>
      </w:r>
      <w:r>
        <w:rPr>
          <w:rFonts w:cs="Times New Roman" w:ascii="Times New Roman" w:hAnsi="Times New Roman"/>
          <w:sz w:val="28"/>
          <w:szCs w:val="28"/>
        </w:rPr>
        <w:t xml:space="preserve">c đóng, hỗ </w:t>
      </w:r>
      <w:r>
        <w:rPr>
          <w:rFonts w:cs="Times New Roman" w:ascii="Times New Roman" w:hAnsi="Times New Roman"/>
          <w:sz w:val="28"/>
          <w:szCs w:val="28"/>
          <w:lang w:val="en-US"/>
        </w:rPr>
        <w:t>tr</w:t>
      </w:r>
      <w:r>
        <w:rPr>
          <w:rFonts w:cs="Times New Roman" w:ascii="Times New Roman" w:hAnsi="Times New Roman"/>
          <w:sz w:val="28"/>
          <w:szCs w:val="28"/>
        </w:rPr>
        <w:t>ợ đóng BHYT theo quy định tại Thông tư số 41/2014/TTLT-BYT-BTC gửi cơ quan quản lý đối tượng, cơ quan tài chính chuyển kinh phí tương ứng vào quỹ BHYT theo quy định.</w:t>
      </w:r>
    </w:p>
    <w:p>
      <w:pPr>
        <w:pStyle w:val="Normal"/>
        <w:spacing w:before="120" w:after="0"/>
        <w:ind w:firstLine="709" w:right="0"/>
        <w:jc w:val="both"/>
        <w:rPr/>
      </w:pPr>
      <w:r>
        <w:rPr>
          <w:rFonts w:cs="Times New Roman" w:ascii="Times New Roman" w:hAnsi="Times New Roman"/>
          <w:sz w:val="28"/>
          <w:szCs w:val="28"/>
          <w:lang w:val="en-US"/>
        </w:rPr>
        <w:t xml:space="preserve">4.7. </w:t>
      </w:r>
      <w:r>
        <w:rPr>
          <w:rFonts w:cs="Times New Roman" w:ascii="Times New Roman" w:hAnsi="Times New Roman"/>
          <w:sz w:val="28"/>
          <w:szCs w:val="28"/>
        </w:rPr>
        <w:t xml:space="preserve">Trường hợp cập nhật sai số liệu thì lập chứng từ điều chỉnh theo quy định, trình Giám đốc BHXH ký duyệt, 01 bản lưu tại Phòng/Tổ KH-TC </w:t>
      </w:r>
      <w:r>
        <w:rPr>
          <w:rFonts w:cs="Times New Roman" w:ascii="Times New Roman" w:hAnsi="Times New Roman"/>
          <w:sz w:val="28"/>
          <w:szCs w:val="28"/>
          <w:lang w:val="en-US"/>
        </w:rPr>
        <w:t>đ</w:t>
      </w:r>
      <w:r>
        <w:rPr>
          <w:rFonts w:cs="Times New Roman" w:ascii="Times New Roman" w:hAnsi="Times New Roman"/>
          <w:sz w:val="28"/>
          <w:szCs w:val="28"/>
        </w:rPr>
        <w:t>ể làm căn cứ điều chỉnh, 01 bản chuyển Phòng/Tổ Quản lý thu để theo dõi và đối chiếu với đơn vị.</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Phòng/Tổ Chế độ BHXH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5.1. </w:t>
      </w:r>
      <w:r>
        <w:rPr>
          <w:rFonts w:cs="Times New Roman" w:ascii="Times New Roman" w:hAnsi="Times New Roman"/>
          <w:sz w:val="28"/>
          <w:szCs w:val="28"/>
        </w:rPr>
        <w:t>Chuyển danh sách cấp thẻ BHYT (M</w:t>
      </w:r>
      <w:r>
        <w:rPr>
          <w:rFonts w:cs="Times New Roman" w:ascii="Times New Roman" w:hAnsi="Times New Roman"/>
          <w:sz w:val="28"/>
          <w:szCs w:val="28"/>
          <w:lang w:val="en-US"/>
        </w:rPr>
        <w:t>ẫ</w:t>
      </w:r>
      <w:r>
        <w:rPr>
          <w:rFonts w:cs="Times New Roman" w:ascii="Times New Roman" w:hAnsi="Times New Roman"/>
          <w:sz w:val="28"/>
          <w:szCs w:val="28"/>
        </w:rPr>
        <w:t>u D07-TS) do tổ chức BHXH đóng cho Phòng/Tổ Quản lý thu để xác định số thu và cấp thẻ BHYT</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5.2. </w:t>
      </w:r>
      <w:r>
        <w:rPr>
          <w:rFonts w:cs="Times New Roman" w:ascii="Times New Roman" w:hAnsi="Times New Roman"/>
          <w:sz w:val="28"/>
          <w:szCs w:val="28"/>
        </w:rPr>
        <w:t>Chuyển hồ sơ giải quyết chế độ BHXH một lần đối với trường hợp</w:t>
      </w:r>
      <w:r>
        <w:rPr>
          <w:rFonts w:cs="Times New Roman" w:ascii="Times New Roman" w:hAnsi="Times New Roman"/>
          <w:sz w:val="28"/>
          <w:szCs w:val="28"/>
          <w:lang w:val="en-US"/>
        </w:rPr>
        <w:t xml:space="preserve"> </w:t>
      </w:r>
      <w:r>
        <w:rPr>
          <w:rFonts w:cs="Times New Roman" w:ascii="Times New Roman" w:hAnsi="Times New Roman"/>
          <w:sz w:val="28"/>
          <w:szCs w:val="28"/>
        </w:rPr>
        <w:t>người tham gia có thời gian đóng BHTN chưa hưởng cho Phòng/Tổ Quản lý thu;</w:t>
      </w:r>
      <w:r>
        <w:rPr>
          <w:rFonts w:cs="Times New Roman" w:ascii="Times New Roman" w:hAnsi="Times New Roman"/>
          <w:sz w:val="28"/>
          <w:szCs w:val="28"/>
          <w:lang w:val="en-US"/>
        </w:rPr>
        <w:t xml:space="preserve"> </w:t>
      </w:r>
      <w:r>
        <w:rPr>
          <w:rFonts w:cs="Times New Roman" w:ascii="Times New Roman" w:hAnsi="Times New Roman"/>
          <w:sz w:val="28"/>
          <w:szCs w:val="28"/>
        </w:rPr>
        <w:t>hồ sơ người tham gia dừng hưởng trợ cấp thất nghiệp cho Phòng/T</w:t>
      </w:r>
      <w:r>
        <w:rPr>
          <w:rFonts w:cs="Times New Roman" w:ascii="Times New Roman" w:hAnsi="Times New Roman"/>
          <w:sz w:val="28"/>
          <w:szCs w:val="28"/>
          <w:lang w:val="en-US"/>
        </w:rPr>
        <w:t>ổ</w:t>
      </w:r>
      <w:r>
        <w:rPr>
          <w:rFonts w:cs="Times New Roman" w:ascii="Times New Roman" w:hAnsi="Times New Roman"/>
          <w:sz w:val="28"/>
          <w:szCs w:val="28"/>
        </w:rPr>
        <w:t xml:space="preserve"> </w:t>
      </w:r>
      <w:r>
        <w:rPr>
          <w:rFonts w:cs="Times New Roman" w:ascii="Times New Roman" w:hAnsi="Times New Roman"/>
          <w:sz w:val="28"/>
          <w:szCs w:val="28"/>
          <w:lang w:val="en-US"/>
        </w:rPr>
        <w:t>C</w:t>
      </w:r>
      <w:r>
        <w:rPr>
          <w:rFonts w:cs="Times New Roman" w:ascii="Times New Roman" w:hAnsi="Times New Roman"/>
          <w:sz w:val="28"/>
          <w:szCs w:val="28"/>
        </w:rPr>
        <w:t>ấp sổ, thẻ</w:t>
      </w:r>
      <w:r>
        <w:rPr>
          <w:rFonts w:cs="Times New Roman" w:ascii="Times New Roman" w:hAnsi="Times New Roman"/>
          <w:sz w:val="28"/>
          <w:szCs w:val="28"/>
          <w:lang w:val="en-US"/>
        </w:rPr>
        <w:t xml:space="preserve"> </w:t>
      </w:r>
      <w:r>
        <w:rPr>
          <w:rFonts w:cs="Times New Roman" w:ascii="Times New Roman" w:hAnsi="Times New Roman"/>
          <w:sz w:val="28"/>
          <w:szCs w:val="28"/>
        </w:rPr>
        <w:t>để xác nhận lại tổng thời gian đóng B</w:t>
      </w:r>
      <w:r>
        <w:rPr>
          <w:rFonts w:cs="Times New Roman" w:ascii="Times New Roman" w:hAnsi="Times New Roman"/>
          <w:sz w:val="28"/>
          <w:szCs w:val="28"/>
          <w:lang w:val="en-US"/>
        </w:rPr>
        <w:t>H</w:t>
      </w:r>
      <w:r>
        <w:rPr>
          <w:rFonts w:cs="Times New Roman" w:ascii="Times New Roman" w:hAnsi="Times New Roman"/>
          <w:sz w:val="28"/>
          <w:szCs w:val="28"/>
        </w:rPr>
        <w:t>TN chưa hưởng.</w:t>
      </w:r>
    </w:p>
    <w:p>
      <w:pPr>
        <w:pStyle w:val="Normal"/>
        <w:spacing w:before="120" w:after="0"/>
        <w:ind w:firstLine="709" w:right="0"/>
        <w:jc w:val="both"/>
        <w:rPr/>
      </w:pPr>
      <w:r>
        <w:rPr>
          <w:rFonts w:cs="Times New Roman" w:ascii="Times New Roman" w:hAnsi="Times New Roman"/>
          <w:sz w:val="28"/>
          <w:szCs w:val="28"/>
          <w:lang w:val="en-US"/>
        </w:rPr>
        <w:t xml:space="preserve">6. </w:t>
      </w:r>
      <w:r>
        <w:rPr>
          <w:rFonts w:cs="Times New Roman" w:ascii="Times New Roman" w:hAnsi="Times New Roman"/>
          <w:sz w:val="28"/>
          <w:szCs w:val="28"/>
        </w:rPr>
        <w:t>Phòng/Tổ Giám định BHYT</w:t>
      </w:r>
    </w:p>
    <w:p>
      <w:pPr>
        <w:pStyle w:val="Normal"/>
        <w:spacing w:before="120" w:after="0"/>
        <w:ind w:firstLine="709" w:right="0"/>
        <w:jc w:val="both"/>
        <w:rPr/>
      </w:pPr>
      <w:r>
        <w:rPr>
          <w:rFonts w:cs="Times New Roman" w:ascii="Times New Roman" w:hAnsi="Times New Roman"/>
          <w:sz w:val="28"/>
          <w:szCs w:val="28"/>
          <w:lang w:val="en-US"/>
        </w:rPr>
        <w:t xml:space="preserve">6.1. </w:t>
      </w:r>
      <w:r>
        <w:rPr>
          <w:rFonts w:cs="Times New Roman" w:ascii="Times New Roman" w:hAnsi="Times New Roman"/>
          <w:sz w:val="28"/>
          <w:szCs w:val="28"/>
        </w:rPr>
        <w:t>Nhận bảng tổng hợp số tiền phải đóng và số thẻ đăng ký khám chữa</w:t>
      </w:r>
      <w:r>
        <w:rPr>
          <w:rFonts w:cs="Times New Roman" w:ascii="Times New Roman" w:hAnsi="Times New Roman"/>
          <w:sz w:val="28"/>
          <w:szCs w:val="28"/>
          <w:lang w:val="en-US"/>
        </w:rPr>
        <w:t xml:space="preserve"> </w:t>
      </w:r>
      <w:r>
        <w:rPr>
          <w:rFonts w:cs="Times New Roman" w:ascii="Times New Roman" w:hAnsi="Times New Roman"/>
          <w:sz w:val="28"/>
          <w:szCs w:val="28"/>
        </w:rPr>
        <w:t>bệnh ban đầu do Phòng/Tổ Quản lý thu chuyển đến (M</w:t>
      </w:r>
      <w:r>
        <w:rPr>
          <w:rFonts w:cs="Times New Roman" w:ascii="Times New Roman" w:hAnsi="Times New Roman"/>
          <w:sz w:val="28"/>
          <w:szCs w:val="28"/>
          <w:lang w:val="en-US"/>
        </w:rPr>
        <w:t>ẫ</w:t>
      </w:r>
      <w:r>
        <w:rPr>
          <w:rFonts w:cs="Times New Roman" w:ascii="Times New Roman" w:hAnsi="Times New Roman"/>
          <w:sz w:val="28"/>
          <w:szCs w:val="28"/>
        </w:rPr>
        <w:t>u B05-TS).</w:t>
      </w:r>
    </w:p>
    <w:p>
      <w:pPr>
        <w:pStyle w:val="Normal"/>
        <w:spacing w:before="120" w:after="0"/>
        <w:ind w:firstLine="709" w:right="0"/>
        <w:jc w:val="both"/>
        <w:rPr/>
      </w:pPr>
      <w:r>
        <w:rPr>
          <w:rFonts w:cs="Times New Roman" w:ascii="Times New Roman" w:hAnsi="Times New Roman"/>
          <w:sz w:val="28"/>
          <w:szCs w:val="28"/>
          <w:lang w:val="en-US"/>
        </w:rPr>
        <w:t xml:space="preserve">6.2. </w:t>
      </w:r>
      <w:r>
        <w:rPr>
          <w:rFonts w:cs="Times New Roman" w:ascii="Times New Roman" w:hAnsi="Times New Roman"/>
          <w:sz w:val="28"/>
          <w:szCs w:val="28"/>
        </w:rPr>
        <w:t>Cung cấp danh sách cơ sở khám chữa bệnh có hợp đồng khám chữa</w:t>
      </w:r>
      <w:r>
        <w:rPr>
          <w:rFonts w:cs="Times New Roman" w:ascii="Times New Roman" w:hAnsi="Times New Roman"/>
          <w:sz w:val="28"/>
          <w:szCs w:val="28"/>
          <w:lang w:val="en-US"/>
        </w:rPr>
        <w:t xml:space="preserve"> </w:t>
      </w:r>
      <w:r>
        <w:rPr>
          <w:rFonts w:cs="Times New Roman" w:ascii="Times New Roman" w:hAnsi="Times New Roman"/>
          <w:sz w:val="28"/>
          <w:szCs w:val="28"/>
        </w:rPr>
        <w:t>bệnh ban đầu cho Phòng/Tổ Quản lý thu và Phòng/T</w:t>
      </w:r>
      <w:r>
        <w:rPr>
          <w:rFonts w:cs="Times New Roman" w:ascii="Times New Roman" w:hAnsi="Times New Roman"/>
          <w:sz w:val="28"/>
          <w:szCs w:val="28"/>
          <w:lang w:val="en-US"/>
        </w:rPr>
        <w:t>ổ</w:t>
      </w:r>
      <w:r>
        <w:rPr>
          <w:rFonts w:cs="Times New Roman" w:ascii="Times New Roman" w:hAnsi="Times New Roman"/>
          <w:sz w:val="28"/>
          <w:szCs w:val="28"/>
        </w:rPr>
        <w:t xml:space="preserve"> Công nghệ thông tin.</w:t>
      </w:r>
    </w:p>
    <w:p>
      <w:pPr>
        <w:pStyle w:val="Normal"/>
        <w:spacing w:before="120" w:after="0"/>
        <w:ind w:firstLine="709" w:right="0"/>
        <w:jc w:val="both"/>
        <w:rPr/>
      </w:pPr>
      <w:r>
        <w:rPr>
          <w:rFonts w:cs="Times New Roman" w:ascii="Times New Roman" w:hAnsi="Times New Roman"/>
          <w:sz w:val="28"/>
          <w:szCs w:val="28"/>
          <w:lang w:val="en-US"/>
        </w:rPr>
        <w:t xml:space="preserve">6.3. </w:t>
      </w:r>
      <w:r>
        <w:rPr>
          <w:rFonts w:cs="Times New Roman" w:ascii="Times New Roman" w:hAnsi="Times New Roman"/>
          <w:sz w:val="28"/>
          <w:szCs w:val="28"/>
        </w:rPr>
        <w:t>Hướng dẫn cơ sở khám chữa bệnh BHYT trên địa bàn quản lý truy cập</w:t>
      </w:r>
      <w:r>
        <w:rPr>
          <w:rFonts w:cs="Times New Roman" w:ascii="Times New Roman" w:hAnsi="Times New Roman"/>
          <w:sz w:val="28"/>
          <w:szCs w:val="28"/>
          <w:lang w:val="en-US"/>
        </w:rPr>
        <w:t xml:space="preserve"> </w:t>
      </w:r>
      <w:r>
        <w:rPr>
          <w:rFonts w:cs="Times New Roman" w:ascii="Times New Roman" w:hAnsi="Times New Roman"/>
          <w:sz w:val="28"/>
          <w:szCs w:val="28"/>
        </w:rPr>
        <w:t>dữ liệu thẻ BHYT để kiểm tra, đối chiếu thông tin trên th</w:t>
      </w:r>
      <w:r>
        <w:rPr>
          <w:rFonts w:cs="Times New Roman" w:ascii="Times New Roman" w:hAnsi="Times New Roman"/>
          <w:sz w:val="28"/>
          <w:szCs w:val="28"/>
          <w:lang w:val="en-US"/>
        </w:rPr>
        <w:t>ẻ</w:t>
      </w:r>
      <w:r>
        <w:rPr>
          <w:rFonts w:cs="Times New Roman" w:ascii="Times New Roman" w:hAnsi="Times New Roman"/>
          <w:sz w:val="28"/>
          <w:szCs w:val="28"/>
        </w:rPr>
        <w:t xml:space="preserve"> BHYT khi làm thủ tục</w:t>
      </w:r>
      <w:r>
        <w:rPr>
          <w:rFonts w:cs="Times New Roman" w:ascii="Times New Roman" w:hAnsi="Times New Roman"/>
          <w:sz w:val="28"/>
          <w:szCs w:val="28"/>
          <w:lang w:val="en-US"/>
        </w:rPr>
        <w:t xml:space="preserve"> </w:t>
      </w:r>
      <w:r>
        <w:rPr>
          <w:rFonts w:cs="Times New Roman" w:ascii="Times New Roman" w:hAnsi="Times New Roman"/>
          <w:sz w:val="28"/>
          <w:szCs w:val="28"/>
        </w:rPr>
        <w:t>tiếp nhận khám chữa bệnh và thanh toán BHYT.</w:t>
      </w:r>
    </w:p>
    <w:p>
      <w:pPr>
        <w:pStyle w:val="Normal"/>
        <w:spacing w:before="120" w:after="0"/>
        <w:ind w:firstLine="709" w:right="0"/>
        <w:jc w:val="both"/>
        <w:rPr/>
      </w:pPr>
      <w:r>
        <w:rPr>
          <w:rFonts w:cs="Times New Roman" w:ascii="Times New Roman" w:hAnsi="Times New Roman"/>
          <w:sz w:val="28"/>
          <w:szCs w:val="28"/>
          <w:lang w:val="en-US"/>
        </w:rPr>
        <w:t xml:space="preserve">7. </w:t>
      </w:r>
      <w:r>
        <w:rPr>
          <w:rFonts w:cs="Times New Roman" w:ascii="Times New Roman" w:hAnsi="Times New Roman"/>
          <w:sz w:val="28"/>
          <w:szCs w:val="28"/>
        </w:rPr>
        <w:t>Phòng/Tổ Công nghệ thông tin</w:t>
      </w:r>
    </w:p>
    <w:p>
      <w:pPr>
        <w:pStyle w:val="Normal"/>
        <w:spacing w:before="120" w:after="0"/>
        <w:ind w:firstLine="709" w:right="0"/>
        <w:jc w:val="both"/>
        <w:rPr/>
      </w:pPr>
      <w:r>
        <w:rPr>
          <w:rFonts w:cs="Times New Roman" w:ascii="Times New Roman" w:hAnsi="Times New Roman"/>
          <w:sz w:val="28"/>
          <w:szCs w:val="28"/>
          <w:lang w:val="en-US"/>
        </w:rPr>
        <w:t xml:space="preserve">7.1. </w:t>
      </w:r>
      <w:r>
        <w:rPr>
          <w:rFonts w:cs="Times New Roman" w:ascii="Times New Roman" w:hAnsi="Times New Roman"/>
          <w:sz w:val="28"/>
          <w:szCs w:val="28"/>
        </w:rPr>
        <w:t>Quản lý dữ liệu thu; sổ BHXH, thẻ BHYT và dữ liệu giải quyết chính</w:t>
      </w:r>
      <w:r>
        <w:rPr>
          <w:rFonts w:cs="Times New Roman" w:ascii="Times New Roman" w:hAnsi="Times New Roman"/>
          <w:sz w:val="28"/>
          <w:szCs w:val="28"/>
          <w:lang w:val="en-US"/>
        </w:rPr>
        <w:t xml:space="preserve"> </w:t>
      </w:r>
      <w:r>
        <w:rPr>
          <w:rFonts w:cs="Times New Roman" w:ascii="Times New Roman" w:hAnsi="Times New Roman"/>
          <w:sz w:val="28"/>
          <w:szCs w:val="28"/>
        </w:rPr>
        <w:t>sách BHXH, BHYT chuyển về Trung tâm Công nghệ thông tin BHXH Việt Nam</w:t>
      </w:r>
      <w:r>
        <w:rPr>
          <w:rFonts w:cs="Times New Roman" w:ascii="Times New Roman" w:hAnsi="Times New Roman"/>
          <w:sz w:val="28"/>
          <w:szCs w:val="28"/>
          <w:lang w:val="en-US"/>
        </w:rPr>
        <w:t xml:space="preserve"> </w:t>
      </w:r>
      <w:r>
        <w:rPr>
          <w:rFonts w:cs="Times New Roman" w:ascii="Times New Roman" w:hAnsi="Times New Roman"/>
          <w:sz w:val="28"/>
          <w:szCs w:val="28"/>
        </w:rPr>
        <w:t>theo quy định (có văn bản hướng dẫn ri</w:t>
      </w:r>
      <w:r>
        <w:rPr>
          <w:rFonts w:cs="Times New Roman" w:ascii="Times New Roman" w:hAnsi="Times New Roman"/>
          <w:sz w:val="28"/>
          <w:szCs w:val="28"/>
          <w:lang w:val="en-US"/>
        </w:rPr>
        <w:t>ê</w:t>
      </w:r>
      <w:r>
        <w:rPr>
          <w:rFonts w:cs="Times New Roman" w:ascii="Times New Roman" w:hAnsi="Times New Roman"/>
          <w:sz w:val="28"/>
          <w:szCs w:val="28"/>
        </w:rPr>
        <w:t>ng của Trung tâm Công nghệ thông tin)</w:t>
      </w:r>
      <w:r>
        <w:rPr>
          <w:rFonts w:cs="Times New Roman" w:ascii="Times New Roman" w:hAnsi="Times New Roman"/>
          <w:sz w:val="28"/>
          <w:szCs w:val="28"/>
          <w:lang w:val="en-US"/>
        </w:rPr>
        <w:t xml:space="preserve"> </w:t>
      </w:r>
      <w:r>
        <w:rPr>
          <w:rFonts w:cs="Times New Roman" w:ascii="Times New Roman" w:hAnsi="Times New Roman"/>
          <w:sz w:val="28"/>
          <w:szCs w:val="28"/>
        </w:rPr>
        <w:t>để tích hợp vào cơ sở dữ liệu dùng chung.</w:t>
      </w:r>
    </w:p>
    <w:p>
      <w:pPr>
        <w:pStyle w:val="Normal"/>
        <w:spacing w:before="120" w:after="0"/>
        <w:ind w:firstLine="709" w:right="0"/>
        <w:jc w:val="both"/>
        <w:rPr/>
      </w:pPr>
      <w:r>
        <w:rPr>
          <w:rFonts w:cs="Times New Roman" w:ascii="Times New Roman" w:hAnsi="Times New Roman"/>
          <w:sz w:val="28"/>
          <w:szCs w:val="28"/>
          <w:lang w:val="en-US"/>
        </w:rPr>
        <w:t xml:space="preserve">7.2. </w:t>
      </w:r>
      <w:r>
        <w:rPr>
          <w:rFonts w:cs="Times New Roman" w:ascii="Times New Roman" w:hAnsi="Times New Roman"/>
          <w:sz w:val="28"/>
          <w:szCs w:val="28"/>
        </w:rPr>
        <w:t>Cập nhật danh sách cơ sở khám chữa bệnh có hợp đồng khám chữa</w:t>
      </w:r>
      <w:r>
        <w:rPr>
          <w:rFonts w:cs="Times New Roman" w:ascii="Times New Roman" w:hAnsi="Times New Roman"/>
          <w:sz w:val="28"/>
          <w:szCs w:val="28"/>
          <w:lang w:val="en-US"/>
        </w:rPr>
        <w:t xml:space="preserve"> </w:t>
      </w:r>
      <w:r>
        <w:rPr>
          <w:rFonts w:cs="Times New Roman" w:ascii="Times New Roman" w:hAnsi="Times New Roman"/>
          <w:sz w:val="28"/>
          <w:szCs w:val="28"/>
        </w:rPr>
        <w:t>bệnh ban đầu vào chương trình quản lý thu.</w:t>
      </w:r>
    </w:p>
    <w:p>
      <w:pPr>
        <w:pStyle w:val="Normal"/>
        <w:spacing w:before="120" w:after="0"/>
        <w:ind w:firstLine="709" w:right="0"/>
        <w:jc w:val="both"/>
        <w:rPr/>
      </w:pPr>
      <w:r>
        <w:rPr>
          <w:rFonts w:cs="Times New Roman" w:ascii="Times New Roman" w:hAnsi="Times New Roman"/>
          <w:sz w:val="28"/>
          <w:szCs w:val="28"/>
          <w:lang w:val="en-US"/>
        </w:rPr>
        <w:t xml:space="preserve">7.3. </w:t>
      </w:r>
      <w:r>
        <w:rPr>
          <w:rFonts w:cs="Times New Roman" w:ascii="Times New Roman" w:hAnsi="Times New Roman"/>
          <w:sz w:val="28"/>
          <w:szCs w:val="28"/>
        </w:rPr>
        <w:t>Phòng Công nghệ thông tin nhận dữ liệu thu; cấp sổ BHXH, thẻ BHYT</w:t>
      </w:r>
      <w:r>
        <w:rPr>
          <w:rFonts w:cs="Times New Roman" w:ascii="Times New Roman" w:hAnsi="Times New Roman"/>
          <w:sz w:val="28"/>
          <w:szCs w:val="28"/>
          <w:lang w:val="en-US"/>
        </w:rPr>
        <w:t xml:space="preserve"> </w:t>
      </w:r>
      <w:r>
        <w:rPr>
          <w:rFonts w:cs="Times New Roman" w:ascii="Times New Roman" w:hAnsi="Times New Roman"/>
          <w:sz w:val="28"/>
          <w:szCs w:val="28"/>
        </w:rPr>
        <w:t>của BHXH huyện gửi về để tổng hợp toàn tỉnh v</w:t>
      </w:r>
      <w:r>
        <w:rPr>
          <w:rFonts w:cs="Times New Roman" w:ascii="Times New Roman" w:hAnsi="Times New Roman"/>
          <w:sz w:val="28"/>
          <w:szCs w:val="28"/>
          <w:lang w:val="en-US"/>
        </w:rPr>
        <w:t>à</w:t>
      </w:r>
      <w:r>
        <w:rPr>
          <w:rFonts w:cs="Times New Roman" w:ascii="Times New Roman" w:hAnsi="Times New Roman"/>
          <w:sz w:val="28"/>
          <w:szCs w:val="28"/>
        </w:rPr>
        <w:t xml:space="preserve"> chuyển về Trung tâm Công</w:t>
      </w:r>
      <w:r>
        <w:rPr>
          <w:rFonts w:cs="Times New Roman" w:ascii="Times New Roman" w:hAnsi="Times New Roman"/>
          <w:sz w:val="28"/>
          <w:szCs w:val="28"/>
          <w:lang w:val="en-US"/>
        </w:rPr>
        <w:t xml:space="preserve"> </w:t>
      </w:r>
      <w:r>
        <w:rPr>
          <w:rFonts w:cs="Times New Roman" w:ascii="Times New Roman" w:hAnsi="Times New Roman"/>
          <w:sz w:val="28"/>
          <w:szCs w:val="28"/>
        </w:rPr>
        <w:t>nghệ thông tin BHXH Việt Nam để cập nhật, tổng hợp, sử dụng toàn quốc.</w:t>
      </w:r>
    </w:p>
    <w:p>
      <w:pPr>
        <w:pStyle w:val="Normal"/>
        <w:spacing w:before="120" w:after="0"/>
        <w:ind w:firstLine="709" w:right="0"/>
        <w:jc w:val="both"/>
        <w:rPr/>
      </w:pPr>
      <w:r>
        <w:rPr>
          <w:rFonts w:cs="Times New Roman" w:ascii="Times New Roman" w:hAnsi="Times New Roman"/>
          <w:sz w:val="28"/>
          <w:szCs w:val="28"/>
          <w:lang w:val="en-US"/>
        </w:rPr>
        <w:t xml:space="preserve">7.4. </w:t>
      </w:r>
      <w:r>
        <w:rPr>
          <w:rFonts w:cs="Times New Roman" w:ascii="Times New Roman" w:hAnsi="Times New Roman"/>
          <w:sz w:val="28"/>
          <w:szCs w:val="28"/>
        </w:rPr>
        <w:t>Trường hợp điều chỉnh dữ liệu phải có phê duyệt của Giám đốc BHXH</w:t>
      </w:r>
      <w:r>
        <w:rPr>
          <w:rFonts w:cs="Times New Roman" w:ascii="Times New Roman" w:hAnsi="Times New Roman"/>
          <w:sz w:val="28"/>
          <w:szCs w:val="28"/>
          <w:lang w:val="en-US"/>
        </w:rPr>
        <w:t xml:space="preserve"> </w:t>
      </w:r>
      <w:r>
        <w:rPr>
          <w:rFonts w:cs="Times New Roman" w:ascii="Times New Roman" w:hAnsi="Times New Roman"/>
          <w:sz w:val="28"/>
          <w:szCs w:val="28"/>
        </w:rPr>
        <w:t>tỉnh/huyện.</w:t>
      </w:r>
    </w:p>
    <w:p>
      <w:pPr>
        <w:pStyle w:val="Normal"/>
        <w:spacing w:before="120" w:after="0"/>
        <w:ind w:firstLine="709" w:right="0"/>
        <w:jc w:val="both"/>
        <w:rPr/>
      </w:pPr>
      <w:r>
        <w:rPr>
          <w:rFonts w:cs="Times New Roman" w:ascii="Times New Roman" w:hAnsi="Times New Roman"/>
          <w:sz w:val="28"/>
          <w:szCs w:val="28"/>
          <w:lang w:val="en-US"/>
        </w:rPr>
        <w:t xml:space="preserve">8. </w:t>
      </w:r>
      <w:r>
        <w:rPr>
          <w:rFonts w:cs="Times New Roman" w:ascii="Times New Roman" w:hAnsi="Times New Roman"/>
          <w:sz w:val="28"/>
          <w:szCs w:val="28"/>
        </w:rPr>
        <w:t>Trường hợp cơ quan BHXH và đơn vị giao dịch bằng hồ sơ điện tử thì</w:t>
      </w:r>
      <w:r>
        <w:rPr>
          <w:rFonts w:cs="Times New Roman" w:ascii="Times New Roman" w:hAnsi="Times New Roman"/>
          <w:sz w:val="28"/>
          <w:szCs w:val="28"/>
          <w:lang w:val="en-US"/>
        </w:rPr>
        <w:t xml:space="preserve"> </w:t>
      </w:r>
      <w:r>
        <w:rPr>
          <w:rFonts w:cs="Times New Roman" w:ascii="Times New Roman" w:hAnsi="Times New Roman"/>
          <w:sz w:val="28"/>
          <w:szCs w:val="28"/>
        </w:rPr>
        <w:t>thực hiện quy trình thu; cấp sổ BHXH, thẻ BHYT theo quy định về giao dịch điện</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tử </w:t>
      </w:r>
      <w:r>
        <w:rPr>
          <w:rFonts w:cs="Times New Roman" w:ascii="Times New Roman" w:hAnsi="Times New Roman"/>
          <w:sz w:val="28"/>
          <w:szCs w:val="28"/>
          <w:lang w:val="en-US"/>
        </w:rPr>
        <w:t>tr</w:t>
      </w:r>
      <w:r>
        <w:rPr>
          <w:rFonts w:cs="Times New Roman" w:ascii="Times New Roman" w:hAnsi="Times New Roman"/>
          <w:sz w:val="28"/>
          <w:szCs w:val="28"/>
        </w:rPr>
        <w:t>ong việc thực hiện thủ tục tham gia BHXH, BHYT, BHTN; cấp sổ BHXH,</w:t>
      </w:r>
      <w:r>
        <w:rPr>
          <w:rFonts w:cs="Times New Roman" w:ascii="Times New Roman" w:hAnsi="Times New Roman"/>
          <w:sz w:val="28"/>
          <w:szCs w:val="28"/>
          <w:lang w:val="en-US"/>
        </w:rPr>
        <w:t xml:space="preserve"> t</w:t>
      </w:r>
      <w:r>
        <w:rPr>
          <w:rFonts w:cs="Times New Roman" w:ascii="Times New Roman" w:hAnsi="Times New Roman"/>
          <w:sz w:val="28"/>
          <w:szCs w:val="28"/>
        </w:rPr>
        <w:t>hẻ BHYT.</w:t>
      </w:r>
    </w:p>
    <w:p>
      <w:pPr>
        <w:pStyle w:val="Normal"/>
        <w:spacing w:before="120" w:after="0"/>
        <w:jc w:val="center"/>
        <w:rPr/>
      </w:pPr>
      <w:bookmarkStart w:id="65" w:name="chuong_5"/>
      <w:r>
        <w:rPr>
          <w:rFonts w:cs="Times New Roman" w:ascii="Times New Roman" w:hAnsi="Times New Roman"/>
          <w:b/>
          <w:sz w:val="28"/>
          <w:szCs w:val="28"/>
          <w:lang w:val="en-US"/>
        </w:rPr>
        <w:t>Chương V</w:t>
      </w:r>
      <w:bookmarkEnd w:id="65"/>
    </w:p>
    <w:p>
      <w:pPr>
        <w:pStyle w:val="Normal"/>
        <w:spacing w:before="120" w:after="0"/>
        <w:jc w:val="center"/>
        <w:rPr>
          <w:rFonts w:ascii="Times New Roman" w:hAnsi="Times New Roman" w:cs="Times New Roman"/>
          <w:b/>
          <w:sz w:val="28"/>
          <w:szCs w:val="28"/>
        </w:rPr>
      </w:pPr>
      <w:bookmarkStart w:id="66" w:name="chuong_5_name"/>
      <w:r>
        <w:rPr>
          <w:rFonts w:cs="Times New Roman" w:ascii="Times New Roman" w:hAnsi="Times New Roman"/>
          <w:b/>
          <w:sz w:val="28"/>
          <w:szCs w:val="28"/>
        </w:rPr>
        <w:t>QUẢN LÝ THU; CẤP SỔ BHXH, THẺ BHYT</w:t>
      </w:r>
      <w:bookmarkEnd w:id="66"/>
    </w:p>
    <w:p>
      <w:pPr>
        <w:pStyle w:val="Normal"/>
        <w:spacing w:before="120" w:after="0"/>
        <w:jc w:val="center"/>
        <w:rPr/>
      </w:pPr>
      <w:bookmarkStart w:id="67" w:name="muc_1_2"/>
      <w:r>
        <w:rPr>
          <w:rFonts w:cs="Times New Roman" w:ascii="Times New Roman" w:hAnsi="Times New Roman"/>
          <w:b/>
          <w:sz w:val="28"/>
          <w:szCs w:val="28"/>
          <w:lang w:val="en-US"/>
        </w:rPr>
        <w:t>Mục 1: KẾ HOẠCH THU, CẤP PHÁT PHÔI SỔ BHXH, PHÔI THẺ BHYT</w:t>
      </w:r>
      <w:bookmarkEnd w:id="67"/>
    </w:p>
    <w:p>
      <w:pPr>
        <w:pStyle w:val="Normal"/>
        <w:spacing w:before="120" w:after="0"/>
        <w:ind w:firstLine="709" w:right="0"/>
        <w:jc w:val="both"/>
        <w:rPr/>
      </w:pPr>
      <w:bookmarkStart w:id="68" w:name="dieu_36"/>
      <w:r>
        <w:rPr>
          <w:rFonts w:cs="Times New Roman" w:ascii="Times New Roman" w:hAnsi="Times New Roman"/>
          <w:b/>
          <w:sz w:val="28"/>
          <w:szCs w:val="28"/>
          <w:lang w:val="en-US"/>
        </w:rPr>
        <w:t>Điều 36. Xây dựng, điều chỉnh và giao kế hoạch thu hằng năm</w:t>
      </w:r>
      <w:bookmarkEnd w:id="6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BHXH huyện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Xây dựng, điều ch</w:t>
      </w:r>
      <w:r>
        <w:rPr>
          <w:rFonts w:cs="Times New Roman" w:ascii="Times New Roman" w:hAnsi="Times New Roman"/>
          <w:sz w:val="28"/>
          <w:szCs w:val="28"/>
          <w:lang w:val="en-US"/>
        </w:rPr>
        <w:t>ỉ</w:t>
      </w:r>
      <w:r>
        <w:rPr>
          <w:rFonts w:cs="Times New Roman" w:ascii="Times New Roman" w:hAnsi="Times New Roman"/>
          <w:sz w:val="28"/>
          <w:szCs w:val="28"/>
        </w:rPr>
        <w:t>nh k</w:t>
      </w:r>
      <w:r>
        <w:rPr>
          <w:rFonts w:cs="Times New Roman" w:ascii="Times New Roman" w:hAnsi="Times New Roman"/>
          <w:sz w:val="28"/>
          <w:szCs w:val="28"/>
          <w:lang w:val="en-US"/>
        </w:rPr>
        <w:t>ế</w:t>
      </w:r>
      <w:r>
        <w:rPr>
          <w:rFonts w:cs="Times New Roman" w:ascii="Times New Roman" w:hAnsi="Times New Roman"/>
          <w:sz w:val="28"/>
          <w:szCs w:val="28"/>
        </w:rPr>
        <w:t xml:space="preserve"> hoạch thu: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Căn cứ t</w:t>
      </w:r>
      <w:r>
        <w:rPr>
          <w:rFonts w:cs="Times New Roman" w:ascii="Times New Roman" w:hAnsi="Times New Roman"/>
          <w:sz w:val="28"/>
          <w:szCs w:val="28"/>
          <w:lang w:val="en-US"/>
        </w:rPr>
        <w:t>ì</w:t>
      </w:r>
      <w:r>
        <w:rPr>
          <w:rFonts w:cs="Times New Roman" w:ascii="Times New Roman" w:hAnsi="Times New Roman"/>
          <w:sz w:val="28"/>
          <w:szCs w:val="28"/>
        </w:rPr>
        <w:t>nh h</w:t>
      </w:r>
      <w:r>
        <w:rPr>
          <w:rFonts w:cs="Times New Roman" w:ascii="Times New Roman" w:hAnsi="Times New Roman"/>
          <w:sz w:val="28"/>
          <w:szCs w:val="28"/>
          <w:lang w:val="en-US"/>
        </w:rPr>
        <w:t>ì</w:t>
      </w:r>
      <w:r>
        <w:rPr>
          <w:rFonts w:cs="Times New Roman" w:ascii="Times New Roman" w:hAnsi="Times New Roman"/>
          <w:sz w:val="28"/>
          <w:szCs w:val="28"/>
        </w:rPr>
        <w:t xml:space="preserve">nh thực hiện năm trước, 6 tháng đầu năm và khả năng phát </w:t>
      </w:r>
      <w:r>
        <w:rPr>
          <w:rFonts w:cs="Times New Roman" w:ascii="Times New Roman" w:hAnsi="Times New Roman"/>
          <w:sz w:val="28"/>
          <w:szCs w:val="28"/>
          <w:lang w:val="en-US"/>
        </w:rPr>
        <w:t>t</w:t>
      </w:r>
      <w:r>
        <w:rPr>
          <w:rFonts w:cs="Times New Roman" w:ascii="Times New Roman" w:hAnsi="Times New Roman"/>
          <w:sz w:val="28"/>
          <w:szCs w:val="28"/>
        </w:rPr>
        <w:t>riển đối tượng tham gia BHXH, BHYT, BHTN trên địa bàn, rà soát và lập 02 bản kế hoạch thu BHXH, BHYT, BHTN (M</w:t>
      </w:r>
      <w:r>
        <w:rPr>
          <w:rFonts w:cs="Times New Roman" w:ascii="Times New Roman" w:hAnsi="Times New Roman"/>
          <w:sz w:val="28"/>
          <w:szCs w:val="28"/>
          <w:lang w:val="en-US"/>
        </w:rPr>
        <w:t>ẫ</w:t>
      </w:r>
      <w:r>
        <w:rPr>
          <w:rFonts w:cs="Times New Roman" w:ascii="Times New Roman" w:hAnsi="Times New Roman"/>
          <w:sz w:val="28"/>
          <w:szCs w:val="28"/>
        </w:rPr>
        <w:t xml:space="preserve">u K01-TS) gửi 01 bản </w:t>
      </w:r>
      <w:r>
        <w:rPr>
          <w:rFonts w:cs="Times New Roman" w:ascii="Times New Roman" w:hAnsi="Times New Roman"/>
          <w:sz w:val="28"/>
          <w:szCs w:val="28"/>
          <w:lang w:val="en-US"/>
        </w:rPr>
        <w:t>đ</w:t>
      </w:r>
      <w:r>
        <w:rPr>
          <w:rFonts w:cs="Times New Roman" w:ascii="Times New Roman" w:hAnsi="Times New Roman"/>
          <w:sz w:val="28"/>
          <w:szCs w:val="28"/>
        </w:rPr>
        <w:t>ến BHXH tỉnh theo quy định.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Lập 02 bản kế hoạch ngân sách địa phương </w:t>
      </w:r>
      <w:r>
        <w:rPr>
          <w:rFonts w:cs="Times New Roman" w:ascii="Times New Roman" w:hAnsi="Times New Roman"/>
          <w:sz w:val="28"/>
          <w:szCs w:val="28"/>
          <w:lang w:val="en-US"/>
        </w:rPr>
        <w:t>đ</w:t>
      </w:r>
      <w:r>
        <w:rPr>
          <w:rFonts w:cs="Times New Roman" w:ascii="Times New Roman" w:hAnsi="Times New Roman"/>
          <w:sz w:val="28"/>
          <w:szCs w:val="28"/>
        </w:rPr>
        <w:t xml:space="preserve">óng, hỗ trợ mức </w:t>
      </w:r>
      <w:r>
        <w:rPr>
          <w:rFonts w:cs="Times New Roman" w:ascii="Times New Roman" w:hAnsi="Times New Roman"/>
          <w:sz w:val="28"/>
          <w:szCs w:val="28"/>
          <w:lang w:val="en-US"/>
        </w:rPr>
        <w:t>đ</w:t>
      </w:r>
      <w:r>
        <w:rPr>
          <w:rFonts w:cs="Times New Roman" w:ascii="Times New Roman" w:hAnsi="Times New Roman"/>
          <w:sz w:val="28"/>
          <w:szCs w:val="28"/>
        </w:rPr>
        <w:t xml:space="preserve">óng </w:t>
      </w:r>
      <w:r>
        <w:rPr>
          <w:rFonts w:cs="Times New Roman" w:ascii="Times New Roman" w:hAnsi="Times New Roman"/>
          <w:sz w:val="28"/>
          <w:szCs w:val="28"/>
          <w:lang w:val="en-US"/>
        </w:rPr>
        <w:t>B</w:t>
      </w:r>
      <w:r>
        <w:rPr>
          <w:rFonts w:cs="Times New Roman" w:ascii="Times New Roman" w:hAnsi="Times New Roman"/>
          <w:sz w:val="28"/>
          <w:szCs w:val="28"/>
        </w:rPr>
        <w:t>HYT, 01 bản gửi cơ quan tài chính cùng cấp theo phân cấp ngân sách địa phương để tổng hợp trình UBND huyện quy</w:t>
      </w:r>
      <w:r>
        <w:rPr>
          <w:rFonts w:cs="Times New Roman" w:ascii="Times New Roman" w:hAnsi="Times New Roman"/>
          <w:sz w:val="28"/>
          <w:szCs w:val="28"/>
          <w:lang w:val="en-US"/>
        </w:rPr>
        <w:t>ết</w:t>
      </w:r>
      <w:r>
        <w:rPr>
          <w:rFonts w:cs="Times New Roman" w:ascii="Times New Roman" w:hAnsi="Times New Roman"/>
          <w:sz w:val="28"/>
          <w:szCs w:val="28"/>
        </w:rPr>
        <w:t xml:space="preserve"> định, 01 bản gửi BHXH tỉnh để tổng hợp toàn tỉnh.</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Xây dựng, điều chỉnh kinh phí hỗ trợ thu, hoa hồng đại lý; trên cơ sở dự kiến kế hoạch, kế hoạch điều chỉnh để xây dựng điều chỉnh kinh phí hỗ trợ thu, hoa hồng đại lý gửi BHXH tỉnh theo quy định.</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Thời gian: theo hướng dẫn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BHXH tỉnh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Xây dựng, điều chỉnh kế hoạch thu: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w:t>
      </w:r>
      <w:r>
        <w:rPr>
          <w:rFonts w:cs="Times New Roman" w:ascii="Times New Roman" w:hAnsi="Times New Roman"/>
          <w:sz w:val="28"/>
          <w:szCs w:val="28"/>
        </w:rPr>
        <w:t>Lập 02 bản kế hoạch, 02 bản kế hoạch điều chỉnh thu BHXH, BHYT, BHTN (M</w:t>
      </w:r>
      <w:r>
        <w:rPr>
          <w:rFonts w:cs="Times New Roman" w:ascii="Times New Roman" w:hAnsi="Times New Roman"/>
          <w:sz w:val="28"/>
          <w:szCs w:val="28"/>
          <w:lang w:val="en-US"/>
        </w:rPr>
        <w:t>ẫ</w:t>
      </w:r>
      <w:r>
        <w:rPr>
          <w:rFonts w:cs="Times New Roman" w:ascii="Times New Roman" w:hAnsi="Times New Roman"/>
          <w:sz w:val="28"/>
          <w:szCs w:val="28"/>
        </w:rPr>
        <w:t>u K01-TS) và k</w:t>
      </w:r>
      <w:r>
        <w:rPr>
          <w:rFonts w:cs="Times New Roman" w:ascii="Times New Roman" w:hAnsi="Times New Roman"/>
          <w:sz w:val="28"/>
          <w:szCs w:val="28"/>
          <w:lang w:val="en-US"/>
        </w:rPr>
        <w:t>i</w:t>
      </w:r>
      <w:r>
        <w:rPr>
          <w:rFonts w:cs="Times New Roman" w:ascii="Times New Roman" w:hAnsi="Times New Roman"/>
          <w:sz w:val="28"/>
          <w:szCs w:val="28"/>
        </w:rPr>
        <w:t>nh phí hỗ trợ công tác thu đối với đơn vị do tỉnh trực tiếp thu</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b) T</w:t>
      </w:r>
      <w:r>
        <w:rPr>
          <w:rFonts w:cs="Times New Roman" w:ascii="Times New Roman" w:hAnsi="Times New Roman"/>
          <w:sz w:val="28"/>
          <w:szCs w:val="28"/>
        </w:rPr>
        <w:t xml:space="preserve">ổng hợp toàn tỉnh, lập 02 bản </w:t>
      </w:r>
      <w:r>
        <w:rPr>
          <w:rFonts w:cs="Times New Roman" w:ascii="Times New Roman" w:hAnsi="Times New Roman"/>
          <w:sz w:val="28"/>
          <w:szCs w:val="28"/>
          <w:lang w:val="en-US"/>
        </w:rPr>
        <w:t>k</w:t>
      </w:r>
      <w:r>
        <w:rPr>
          <w:rFonts w:cs="Times New Roman" w:ascii="Times New Roman" w:hAnsi="Times New Roman"/>
          <w:sz w:val="28"/>
          <w:szCs w:val="28"/>
        </w:rPr>
        <w:t>ế hoạch, điều chỉnh kế hoạch thu BHXH, BHYT, BHTN (M</w:t>
      </w:r>
      <w:r>
        <w:rPr>
          <w:rFonts w:cs="Times New Roman" w:ascii="Times New Roman" w:hAnsi="Times New Roman"/>
          <w:sz w:val="28"/>
          <w:szCs w:val="28"/>
          <w:lang w:val="en-US"/>
        </w:rPr>
        <w:t>ẫ</w:t>
      </w:r>
      <w:r>
        <w:rPr>
          <w:rFonts w:cs="Times New Roman" w:ascii="Times New Roman" w:hAnsi="Times New Roman"/>
          <w:sz w:val="28"/>
          <w:szCs w:val="28"/>
        </w:rPr>
        <w:t>u K</w:t>
      </w:r>
      <w:r>
        <w:rPr>
          <w:rFonts w:cs="Times New Roman" w:ascii="Times New Roman" w:hAnsi="Times New Roman"/>
          <w:sz w:val="28"/>
          <w:szCs w:val="28"/>
          <w:lang w:val="en-US"/>
        </w:rPr>
        <w:t>01</w:t>
      </w:r>
      <w:r>
        <w:rPr>
          <w:rFonts w:cs="Times New Roman" w:ascii="Times New Roman" w:hAnsi="Times New Roman"/>
          <w:sz w:val="28"/>
          <w:szCs w:val="28"/>
        </w:rPr>
        <w:t>-TS), gửi BHXH Việt Nam.</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Lập 02 bản kế hoạch ngân sách địa phương đóng, hỗ trợ mức đóng BHYT, gửi Sở Tài chính để tổng h</w:t>
      </w:r>
      <w:r>
        <w:rPr>
          <w:rFonts w:cs="Times New Roman" w:ascii="Times New Roman" w:hAnsi="Times New Roman"/>
          <w:sz w:val="28"/>
          <w:szCs w:val="28"/>
          <w:lang w:val="en-US"/>
        </w:rPr>
        <w:t>ợ</w:t>
      </w:r>
      <w:r>
        <w:rPr>
          <w:rFonts w:cs="Times New Roman" w:ascii="Times New Roman" w:hAnsi="Times New Roman"/>
          <w:sz w:val="28"/>
          <w:szCs w:val="28"/>
        </w:rPr>
        <w:t>p trình UBND tỉnh quyết định.</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Giao kế hoạch thu: Trên cơ sở kế hoạch thu, phân bổ kinh phí hỗ trợ c</w:t>
      </w:r>
      <w:r>
        <w:rPr>
          <w:rFonts w:cs="Times New Roman" w:ascii="Times New Roman" w:hAnsi="Times New Roman"/>
          <w:sz w:val="28"/>
          <w:szCs w:val="28"/>
          <w:lang w:val="en-US"/>
        </w:rPr>
        <w:t>ô</w:t>
      </w:r>
      <w:r>
        <w:rPr>
          <w:rFonts w:cs="Times New Roman" w:ascii="Times New Roman" w:hAnsi="Times New Roman"/>
          <w:sz w:val="28"/>
          <w:szCs w:val="28"/>
        </w:rPr>
        <w:t>ng tác thu, hoa hồng đại lý được BHXH Việt Nam giao, tiến hành phân bổ kế hoạch thu BHXH, BHYT, BHTN; kế hoạch kinh phí hỗ trợ công tác thu, hoa hồng đại lý cho BHXH tỉnh và BHXH huyện.</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Thời gian: theo hướng dẫn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BHXH Việt Nam: Tổng hợp</w:t>
      </w:r>
      <w:r>
        <w:rPr>
          <w:rFonts w:cs="Times New Roman" w:ascii="Times New Roman" w:hAnsi="Times New Roman"/>
          <w:sz w:val="28"/>
          <w:szCs w:val="28"/>
          <w:lang w:val="en-US"/>
        </w:rPr>
        <w:t>,</w:t>
      </w:r>
      <w:r>
        <w:rPr>
          <w:rFonts w:cs="Times New Roman" w:ascii="Times New Roman" w:hAnsi="Times New Roman"/>
          <w:sz w:val="28"/>
          <w:szCs w:val="28"/>
        </w:rPr>
        <w:t xml:space="preserve"> xây dựng v</w:t>
      </w:r>
      <w:r>
        <w:rPr>
          <w:rFonts w:cs="Times New Roman" w:ascii="Times New Roman" w:hAnsi="Times New Roman"/>
          <w:sz w:val="28"/>
          <w:szCs w:val="28"/>
          <w:lang w:val="en-US"/>
        </w:rPr>
        <w:t>à</w:t>
      </w:r>
      <w:r>
        <w:rPr>
          <w:rFonts w:cs="Times New Roman" w:ascii="Times New Roman" w:hAnsi="Times New Roman"/>
          <w:sz w:val="28"/>
          <w:szCs w:val="28"/>
        </w:rPr>
        <w:t xml:space="preserve"> điều chỉnh kế hoạch, giao kế hoạch đảm bảo sát tình hình thực tế và khả năng </w:t>
      </w:r>
      <w:r>
        <w:rPr>
          <w:rFonts w:cs="Times New Roman" w:ascii="Times New Roman" w:hAnsi="Times New Roman"/>
          <w:sz w:val="28"/>
          <w:szCs w:val="28"/>
          <w:lang w:val="en-US"/>
        </w:rPr>
        <w:t>t</w:t>
      </w:r>
      <w:r>
        <w:rPr>
          <w:rFonts w:cs="Times New Roman" w:ascii="Times New Roman" w:hAnsi="Times New Roman"/>
          <w:sz w:val="28"/>
          <w:szCs w:val="28"/>
        </w:rPr>
        <w:t>hực hiện.</w:t>
      </w:r>
    </w:p>
    <w:p>
      <w:pPr>
        <w:pStyle w:val="Normal"/>
        <w:spacing w:before="120" w:after="0"/>
        <w:ind w:firstLine="709" w:right="0"/>
        <w:jc w:val="both"/>
        <w:rPr/>
      </w:pPr>
      <w:bookmarkStart w:id="69" w:name="dieu_37"/>
      <w:r>
        <w:rPr>
          <w:rFonts w:cs="Times New Roman" w:ascii="Times New Roman" w:hAnsi="Times New Roman"/>
          <w:b/>
          <w:sz w:val="28"/>
          <w:szCs w:val="28"/>
        </w:rPr>
        <w:t>Điều 37. Kế hoạch sử dụng phôi sổ BHXH, thẻ BHYT</w:t>
      </w:r>
      <w:bookmarkEnd w:id="69"/>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BHXH huyện: Căn c</w:t>
      </w:r>
      <w:r>
        <w:rPr>
          <w:rFonts w:cs="Times New Roman" w:ascii="Times New Roman" w:hAnsi="Times New Roman"/>
          <w:sz w:val="28"/>
          <w:szCs w:val="28"/>
          <w:lang w:val="en-US"/>
        </w:rPr>
        <w:t>ứ</w:t>
      </w:r>
      <w:r>
        <w:rPr>
          <w:rFonts w:cs="Times New Roman" w:ascii="Times New Roman" w:hAnsi="Times New Roman"/>
          <w:sz w:val="28"/>
          <w:szCs w:val="28"/>
        </w:rPr>
        <w:t xml:space="preserve"> tình hình sử dụng phôi sổ BHXH, thẻ BHYT và s</w:t>
      </w:r>
      <w:r>
        <w:rPr>
          <w:rFonts w:cs="Times New Roman" w:ascii="Times New Roman" w:hAnsi="Times New Roman"/>
          <w:sz w:val="28"/>
          <w:szCs w:val="28"/>
          <w:lang w:val="en-US"/>
        </w:rPr>
        <w:t>ố</w:t>
      </w:r>
      <w:r>
        <w:rPr>
          <w:rFonts w:cs="Times New Roman" w:ascii="Times New Roman" w:hAnsi="Times New Roman"/>
          <w:sz w:val="28"/>
          <w:szCs w:val="28"/>
        </w:rPr>
        <w:t xml:space="preserve"> lượng phôi sổ BHXH, thẻ BHYT còn tồn; dự báo khả năng phát triển đ</w:t>
      </w:r>
      <w:r>
        <w:rPr>
          <w:rFonts w:cs="Times New Roman" w:ascii="Times New Roman" w:hAnsi="Times New Roman"/>
          <w:sz w:val="28"/>
          <w:szCs w:val="28"/>
          <w:lang w:val="en-US"/>
        </w:rPr>
        <w:t>ố</w:t>
      </w:r>
      <w:r>
        <w:rPr>
          <w:rFonts w:cs="Times New Roman" w:ascii="Times New Roman" w:hAnsi="Times New Roman"/>
          <w:sz w:val="28"/>
          <w:szCs w:val="28"/>
        </w:rPr>
        <w:t>i tượng tham gia BHXH, BHYT của năm sau, lập kế hoạch sử dụng ph</w:t>
      </w:r>
      <w:r>
        <w:rPr>
          <w:rFonts w:cs="Times New Roman" w:ascii="Times New Roman" w:hAnsi="Times New Roman"/>
          <w:sz w:val="28"/>
          <w:szCs w:val="28"/>
          <w:lang w:val="en-US"/>
        </w:rPr>
        <w:t>ô</w:t>
      </w:r>
      <w:r>
        <w:rPr>
          <w:rFonts w:cs="Times New Roman" w:ascii="Times New Roman" w:hAnsi="Times New Roman"/>
          <w:sz w:val="28"/>
          <w:szCs w:val="28"/>
        </w:rPr>
        <w:t>i sổ BHXH, thẻ BHYT năm sau (M</w:t>
      </w:r>
      <w:r>
        <w:rPr>
          <w:rFonts w:cs="Times New Roman" w:ascii="Times New Roman" w:hAnsi="Times New Roman"/>
          <w:sz w:val="28"/>
          <w:szCs w:val="28"/>
          <w:lang w:val="en-US"/>
        </w:rPr>
        <w:t>ẫ</w:t>
      </w:r>
      <w:r>
        <w:rPr>
          <w:rFonts w:cs="Times New Roman" w:ascii="Times New Roman" w:hAnsi="Times New Roman"/>
          <w:sz w:val="28"/>
          <w:szCs w:val="28"/>
        </w:rPr>
        <w:t>u K02-TS) gửi Phòng Cấp sổ, thẻ trước ngày 15/6 h</w:t>
      </w:r>
      <w:r>
        <w:rPr>
          <w:rFonts w:cs="Times New Roman" w:ascii="Times New Roman" w:hAnsi="Times New Roman"/>
          <w:sz w:val="28"/>
          <w:szCs w:val="28"/>
          <w:lang w:val="en-US"/>
        </w:rPr>
        <w:t>ằ</w:t>
      </w:r>
      <w:r>
        <w:rPr>
          <w:rFonts w:cs="Times New Roman" w:ascii="Times New Roman" w:hAnsi="Times New Roman"/>
          <w:sz w:val="28"/>
          <w:szCs w:val="28"/>
        </w:rPr>
        <w:t>ng năm.</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w:t>
      </w:r>
      <w:r>
        <w:rPr>
          <w:rFonts w:cs="Times New Roman" w:ascii="Times New Roman" w:hAnsi="Times New Roman"/>
          <w:sz w:val="28"/>
          <w:szCs w:val="28"/>
        </w:rPr>
        <w:t>BHXH tỉnh: Phòng Cấp sổ, thẻ căn cứ nhu cầu sử dụng sổ BHXH, thẻ</w:t>
      </w:r>
      <w:r>
        <w:rPr>
          <w:rFonts w:cs="Times New Roman" w:ascii="Times New Roman" w:hAnsi="Times New Roman"/>
          <w:sz w:val="28"/>
          <w:szCs w:val="28"/>
          <w:lang w:val="en-US"/>
        </w:rPr>
        <w:t xml:space="preserve"> </w:t>
      </w:r>
      <w:r>
        <w:rPr>
          <w:rFonts w:cs="Times New Roman" w:ascii="Times New Roman" w:hAnsi="Times New Roman"/>
          <w:sz w:val="28"/>
          <w:szCs w:val="28"/>
        </w:rPr>
        <w:t>BHYT của các đơn vị do tỉnh trực tiếp quản lý; kế hoạch sử dụng sổ</w:t>
      </w:r>
      <w:r>
        <w:rPr>
          <w:rFonts w:cs="Times New Roman" w:ascii="Times New Roman" w:hAnsi="Times New Roman"/>
          <w:sz w:val="28"/>
          <w:szCs w:val="28"/>
          <w:lang w:val="en-US"/>
        </w:rPr>
        <w:t xml:space="preserve"> </w:t>
      </w:r>
      <w:r>
        <w:rPr>
          <w:rFonts w:cs="Times New Roman" w:ascii="Times New Roman" w:hAnsi="Times New Roman"/>
          <w:sz w:val="28"/>
          <w:szCs w:val="28"/>
        </w:rPr>
        <w:t>BHXH, thẻ</w:t>
      </w:r>
      <w:r>
        <w:rPr>
          <w:rFonts w:cs="Times New Roman" w:ascii="Times New Roman" w:hAnsi="Times New Roman"/>
          <w:sz w:val="28"/>
          <w:szCs w:val="28"/>
          <w:lang w:val="en-US"/>
        </w:rPr>
        <w:t xml:space="preserve"> </w:t>
      </w:r>
      <w:r>
        <w:rPr>
          <w:rFonts w:cs="Times New Roman" w:ascii="Times New Roman" w:hAnsi="Times New Roman"/>
          <w:sz w:val="28"/>
          <w:szCs w:val="28"/>
        </w:rPr>
        <w:t>BHYT của BHXH huyện; số lượng s</w:t>
      </w:r>
      <w:r>
        <w:rPr>
          <w:rFonts w:cs="Times New Roman" w:ascii="Times New Roman" w:hAnsi="Times New Roman"/>
          <w:sz w:val="28"/>
          <w:szCs w:val="28"/>
          <w:lang w:val="en-US"/>
        </w:rPr>
        <w:t>ổ</w:t>
      </w:r>
      <w:r>
        <w:rPr>
          <w:rFonts w:cs="Times New Roman" w:ascii="Times New Roman" w:hAnsi="Times New Roman"/>
          <w:sz w:val="28"/>
          <w:szCs w:val="28"/>
        </w:rPr>
        <w:t xml:space="preserve"> BHX</w:t>
      </w:r>
      <w:r>
        <w:rPr>
          <w:rFonts w:cs="Times New Roman" w:ascii="Times New Roman" w:hAnsi="Times New Roman"/>
          <w:sz w:val="28"/>
          <w:szCs w:val="28"/>
          <w:lang w:val="en-US"/>
        </w:rPr>
        <w:t>H</w:t>
      </w:r>
      <w:r>
        <w:rPr>
          <w:rFonts w:cs="Times New Roman" w:ascii="Times New Roman" w:hAnsi="Times New Roman"/>
          <w:sz w:val="28"/>
          <w:szCs w:val="28"/>
        </w:rPr>
        <w:t>, thẻ BHYT còn tồn,</w:t>
      </w:r>
      <w:r>
        <w:rPr>
          <w:rFonts w:cs="Times New Roman" w:ascii="Times New Roman" w:hAnsi="Times New Roman"/>
          <w:sz w:val="28"/>
          <w:szCs w:val="28"/>
          <w:lang w:val="en-US"/>
        </w:rPr>
        <w:t xml:space="preserve"> </w:t>
      </w:r>
      <w:r>
        <w:rPr>
          <w:rFonts w:cs="Times New Roman" w:ascii="Times New Roman" w:hAnsi="Times New Roman"/>
          <w:sz w:val="28"/>
          <w:szCs w:val="28"/>
        </w:rPr>
        <w:t>lập</w:t>
      </w:r>
      <w:r>
        <w:rPr>
          <w:rFonts w:cs="Times New Roman" w:ascii="Times New Roman" w:hAnsi="Times New Roman"/>
          <w:sz w:val="28"/>
          <w:szCs w:val="28"/>
          <w:lang w:val="en-US"/>
        </w:rPr>
        <w:t xml:space="preserve"> </w:t>
      </w:r>
      <w:r>
        <w:rPr>
          <w:rFonts w:cs="Times New Roman" w:ascii="Times New Roman" w:hAnsi="Times New Roman"/>
          <w:sz w:val="28"/>
          <w:szCs w:val="28"/>
        </w:rPr>
        <w:t>kế hoạch</w:t>
      </w:r>
      <w:r>
        <w:rPr>
          <w:rFonts w:cs="Times New Roman" w:ascii="Times New Roman" w:hAnsi="Times New Roman"/>
          <w:sz w:val="28"/>
          <w:szCs w:val="28"/>
          <w:lang w:val="en-US"/>
        </w:rPr>
        <w:t xml:space="preserve"> </w:t>
      </w:r>
      <w:r>
        <w:rPr>
          <w:rFonts w:cs="Times New Roman" w:ascii="Times New Roman" w:hAnsi="Times New Roman"/>
          <w:sz w:val="28"/>
          <w:szCs w:val="28"/>
        </w:rPr>
        <w:t>sử dụng phôi sổ BHXH, thẻ BHYT năm sau (M</w:t>
      </w:r>
      <w:r>
        <w:rPr>
          <w:rFonts w:cs="Times New Roman" w:ascii="Times New Roman" w:hAnsi="Times New Roman"/>
          <w:sz w:val="28"/>
          <w:szCs w:val="28"/>
          <w:lang w:val="en-US"/>
        </w:rPr>
        <w:t>ẫ</w:t>
      </w:r>
      <w:r>
        <w:rPr>
          <w:rFonts w:cs="Times New Roman" w:ascii="Times New Roman" w:hAnsi="Times New Roman"/>
          <w:sz w:val="28"/>
          <w:szCs w:val="28"/>
        </w:rPr>
        <w:t xml:space="preserve">u K02-TS) gửi Ban </w:t>
      </w:r>
      <w:r>
        <w:rPr>
          <w:rFonts w:cs="Times New Roman" w:ascii="Times New Roman" w:hAnsi="Times New Roman"/>
          <w:sz w:val="28"/>
          <w:szCs w:val="28"/>
          <w:lang w:val="en-US"/>
        </w:rPr>
        <w:t>S</w:t>
      </w:r>
      <w:r>
        <w:rPr>
          <w:rFonts w:cs="Times New Roman" w:ascii="Times New Roman" w:hAnsi="Times New Roman"/>
          <w:sz w:val="28"/>
          <w:szCs w:val="28"/>
        </w:rPr>
        <w:t>ổ - Thẻ trước ngày 01/7 hằng năm.</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Điều chỉnh kế hoạch: BHXH tỉnh, huyện căn cứ nhu cầu thực tế lập điều chỉnh kế hoạch sử dụng phôi sổ BHXH</w:t>
      </w:r>
      <w:r>
        <w:rPr>
          <w:rFonts w:cs="Times New Roman" w:ascii="Times New Roman" w:hAnsi="Times New Roman"/>
          <w:sz w:val="28"/>
          <w:szCs w:val="28"/>
          <w:lang w:val="en-US"/>
        </w:rPr>
        <w:t>,</w:t>
      </w:r>
      <w:r>
        <w:rPr>
          <w:rFonts w:cs="Times New Roman" w:ascii="Times New Roman" w:hAnsi="Times New Roman"/>
          <w:sz w:val="28"/>
          <w:szCs w:val="28"/>
        </w:rPr>
        <w:t xml:space="preserve"> th</w:t>
      </w:r>
      <w:r>
        <w:rPr>
          <w:rFonts w:cs="Times New Roman" w:ascii="Times New Roman" w:hAnsi="Times New Roman"/>
          <w:sz w:val="28"/>
          <w:szCs w:val="28"/>
          <w:lang w:val="en-US"/>
        </w:rPr>
        <w:t>ẻ</w:t>
      </w:r>
      <w:r>
        <w:rPr>
          <w:rFonts w:cs="Times New Roman" w:ascii="Times New Roman" w:hAnsi="Times New Roman"/>
          <w:sz w:val="28"/>
          <w:szCs w:val="28"/>
        </w:rPr>
        <w:t xml:space="preserve"> BHYT (M</w:t>
      </w:r>
      <w:r>
        <w:rPr>
          <w:rFonts w:cs="Times New Roman" w:ascii="Times New Roman" w:hAnsi="Times New Roman"/>
          <w:sz w:val="28"/>
          <w:szCs w:val="28"/>
          <w:lang w:val="en-US"/>
        </w:rPr>
        <w:t>ẫ</w:t>
      </w:r>
      <w:r>
        <w:rPr>
          <w:rFonts w:cs="Times New Roman" w:ascii="Times New Roman" w:hAnsi="Times New Roman"/>
          <w:sz w:val="28"/>
          <w:szCs w:val="28"/>
        </w:rPr>
        <w:t>u K02-TS).</w:t>
      </w:r>
    </w:p>
    <w:p>
      <w:pPr>
        <w:pStyle w:val="Normal"/>
        <w:spacing w:before="120" w:after="0"/>
        <w:ind w:firstLine="709" w:right="0"/>
        <w:jc w:val="center"/>
        <w:rPr/>
      </w:pPr>
      <w:bookmarkStart w:id="70" w:name="muc_2_2"/>
      <w:r>
        <w:rPr>
          <w:rFonts w:cs="Times New Roman" w:ascii="Times New Roman" w:hAnsi="Times New Roman"/>
          <w:b/>
          <w:sz w:val="28"/>
          <w:szCs w:val="28"/>
          <w:lang w:val="en-US"/>
        </w:rPr>
        <w:t>Mục 2: QUẢN LÝ THU</w:t>
      </w:r>
      <w:bookmarkEnd w:id="70"/>
    </w:p>
    <w:p>
      <w:pPr>
        <w:pStyle w:val="Normal"/>
        <w:spacing w:before="120" w:after="0"/>
        <w:ind w:firstLine="709" w:right="0"/>
        <w:jc w:val="both"/>
        <w:rPr/>
      </w:pPr>
      <w:bookmarkStart w:id="71" w:name="dieu_38"/>
      <w:r>
        <w:rPr>
          <w:rFonts w:cs="Times New Roman" w:ascii="Times New Roman" w:hAnsi="Times New Roman"/>
          <w:b/>
          <w:sz w:val="28"/>
          <w:szCs w:val="28"/>
        </w:rPr>
        <w:t>Điều 38. Quản lý đối tượng</w:t>
      </w:r>
      <w:bookmarkEnd w:id="71"/>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Đối tượng tham gia BHXH bắt buộc, BHYT, BHTN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BHXH tỉnh, huyện có trách nhiệm:</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Lập danh sách các đơn vị trên địa bàn; thông báo, hướng dẫn đơn vị kịp thời đăng ký t</w:t>
      </w:r>
      <w:r>
        <w:rPr>
          <w:rFonts w:cs="Times New Roman" w:ascii="Times New Roman" w:hAnsi="Times New Roman"/>
          <w:sz w:val="28"/>
          <w:szCs w:val="28"/>
          <w:lang w:val="en-US"/>
        </w:rPr>
        <w:t>h</w:t>
      </w:r>
      <w:r>
        <w:rPr>
          <w:rFonts w:cs="Times New Roman" w:ascii="Times New Roman" w:hAnsi="Times New Roman"/>
          <w:sz w:val="28"/>
          <w:szCs w:val="28"/>
        </w:rPr>
        <w:t>am gia, đóng đủ BHXH, BHYT, BHTN cho người lao động theo quy 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Định kỳ 3 tháng hoặc đột xuất, báo cáo UBND cùng cấp, cơ quan quản lý lao động địa phương tình hình chấp hành pháp luật về BHXH, BHYT, BHTN của các đơn vị </w:t>
      </w:r>
      <w:r>
        <w:rPr>
          <w:rFonts w:cs="Times New Roman" w:ascii="Times New Roman" w:hAnsi="Times New Roman"/>
          <w:sz w:val="28"/>
          <w:szCs w:val="28"/>
          <w:lang w:val="en-US"/>
        </w:rPr>
        <w:t>tr</w:t>
      </w:r>
      <w:r>
        <w:rPr>
          <w:rFonts w:cs="Times New Roman" w:ascii="Times New Roman" w:hAnsi="Times New Roman"/>
          <w:sz w:val="28"/>
          <w:szCs w:val="28"/>
        </w:rPr>
        <w:t xml:space="preserve">ên địa bàn. Các trường hợp đơn vị vi phạm pháp luật về đóng BHXH, BHYT, BHTN: không đăng ký tham gia hoặc </w:t>
      </w:r>
      <w:r>
        <w:rPr>
          <w:rFonts w:cs="Times New Roman" w:ascii="Times New Roman" w:hAnsi="Times New Roman"/>
          <w:sz w:val="28"/>
          <w:szCs w:val="28"/>
          <w:lang w:val="en-US"/>
        </w:rPr>
        <w:t>đ</w:t>
      </w:r>
      <w:r>
        <w:rPr>
          <w:rFonts w:cs="Times New Roman" w:ascii="Times New Roman" w:hAnsi="Times New Roman"/>
          <w:sz w:val="28"/>
          <w:szCs w:val="28"/>
        </w:rPr>
        <w:t>ăng ký đóng BHXH, BHYT, BHTN không đủ s</w:t>
      </w:r>
      <w:r>
        <w:rPr>
          <w:rFonts w:cs="Times New Roman" w:ascii="Times New Roman" w:hAnsi="Times New Roman"/>
          <w:sz w:val="28"/>
          <w:szCs w:val="28"/>
          <w:lang w:val="en-US"/>
        </w:rPr>
        <w:t>ố</w:t>
      </w:r>
      <w:r>
        <w:rPr>
          <w:rFonts w:cs="Times New Roman" w:ascii="Times New Roman" w:hAnsi="Times New Roman"/>
          <w:sz w:val="28"/>
          <w:szCs w:val="28"/>
        </w:rPr>
        <w:t xml:space="preserve"> lao động, không đúng thời hạn theo quy định của pháp luật, cơ quan BHXH lập biên bản, kiến nghị xử lý theo quy định.</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Người lao động đồng thời có từ 02 HĐLĐ trở lên với nhiều đơn vị khác nhau thì đóng BHXH, BHTN theo HĐLĐ giao kết đầu tiên, đóng BHYT theo HĐLĐ có mức tiền lương cao nhất.</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Người lao động làm việc theo HĐLĐ trong đơn vị sự nghiệp của Nhà n</w:t>
      </w:r>
      <w:r>
        <w:rPr>
          <w:rFonts w:cs="Times New Roman" w:ascii="Times New Roman" w:hAnsi="Times New Roman"/>
          <w:sz w:val="28"/>
          <w:szCs w:val="28"/>
          <w:lang w:val="en-US"/>
        </w:rPr>
        <w:t>ướ</w:t>
      </w:r>
      <w:r>
        <w:rPr>
          <w:rFonts w:cs="Times New Roman" w:ascii="Times New Roman" w:hAnsi="Times New Roman"/>
          <w:sz w:val="28"/>
          <w:szCs w:val="28"/>
        </w:rPr>
        <w:t>c thì đóng BHXH, BHYT, BHTN căn c</w:t>
      </w:r>
      <w:r>
        <w:rPr>
          <w:rFonts w:cs="Times New Roman" w:ascii="Times New Roman" w:hAnsi="Times New Roman"/>
          <w:sz w:val="28"/>
          <w:szCs w:val="28"/>
          <w:lang w:val="en-US"/>
        </w:rPr>
        <w:t>ứ</w:t>
      </w:r>
      <w:r>
        <w:rPr>
          <w:rFonts w:cs="Times New Roman" w:ascii="Times New Roman" w:hAnsi="Times New Roman"/>
          <w:sz w:val="28"/>
          <w:szCs w:val="28"/>
        </w:rPr>
        <w:t xml:space="preserve"> tiền lương ghi trong HĐLĐ. Tiền lương ghi trong HĐLĐ phụ thuộc vào chế độ tiền lương mà đơn vị thực hiện đ</w:t>
      </w:r>
      <w:r>
        <w:rPr>
          <w:rFonts w:cs="Times New Roman" w:ascii="Times New Roman" w:hAnsi="Times New Roman"/>
          <w:sz w:val="28"/>
          <w:szCs w:val="28"/>
          <w:lang w:val="en-US"/>
        </w:rPr>
        <w:t>ố</w:t>
      </w:r>
      <w:r>
        <w:rPr>
          <w:rFonts w:cs="Times New Roman" w:ascii="Times New Roman" w:hAnsi="Times New Roman"/>
          <w:sz w:val="28"/>
          <w:szCs w:val="28"/>
        </w:rPr>
        <w:t>i với người lao động:</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Nếu thực hiện chế độ tiền lương do Nhà nước quy định: Theo Khoản 1, Điều </w:t>
      </w:r>
      <w:r>
        <w:rPr>
          <w:rFonts w:cs="Times New Roman" w:ascii="Times New Roman" w:hAnsi="Times New Roman"/>
          <w:sz w:val="28"/>
          <w:szCs w:val="28"/>
          <w:lang w:val="en-US"/>
        </w:rPr>
        <w:t>6</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w:t>
      </w:r>
      <w:r>
        <w:rPr>
          <w:rFonts w:cs="Times New Roman" w:ascii="Times New Roman" w:hAnsi="Times New Roman"/>
          <w:sz w:val="28"/>
          <w:szCs w:val="28"/>
          <w:lang w:val="en-US"/>
        </w:rPr>
        <w:t>ế</w:t>
      </w:r>
      <w:r>
        <w:rPr>
          <w:rFonts w:cs="Times New Roman" w:ascii="Times New Roman" w:hAnsi="Times New Roman"/>
          <w:sz w:val="28"/>
          <w:szCs w:val="28"/>
        </w:rPr>
        <w:t>u thực hiện chế độ tiền lương do đơn vị quyết định: Theo Khoản 2, Điều 6.</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Đối với người lao động nghỉ việc, di chuyển, phải thu hồi thẻ BHYT còn hạn sử dụng của người lao động (</w:t>
      </w:r>
      <w:r>
        <w:rPr>
          <w:rFonts w:cs="Times New Roman" w:ascii="Times New Roman" w:hAnsi="Times New Roman"/>
          <w:sz w:val="28"/>
          <w:szCs w:val="28"/>
          <w:lang w:val="en-US"/>
        </w:rPr>
        <w:t>tr</w:t>
      </w:r>
      <w:r>
        <w:rPr>
          <w:rFonts w:cs="Times New Roman" w:ascii="Times New Roman" w:hAnsi="Times New Roman"/>
          <w:sz w:val="28"/>
          <w:szCs w:val="28"/>
        </w:rPr>
        <w:t>ừ trường hợp chết; chờ giải quyết chế độ hưu trí, trợ cấp tai nạn lao động - bệnh nghề nghiệp hằng tháng).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1.5. </w:t>
      </w:r>
      <w:r>
        <w:rPr>
          <w:rFonts w:cs="Times New Roman" w:ascii="Times New Roman" w:hAnsi="Times New Roman"/>
          <w:sz w:val="28"/>
          <w:szCs w:val="28"/>
        </w:rPr>
        <w:t xml:space="preserve">Đơn vị chuyển địa bàn, chấm dứt hoạt động, giải thể, phá sản phải đóng </w:t>
      </w:r>
      <w:r>
        <w:rPr>
          <w:rFonts w:cs="Times New Roman" w:ascii="Times New Roman" w:hAnsi="Times New Roman"/>
          <w:sz w:val="28"/>
          <w:szCs w:val="28"/>
          <w:lang w:val="en-US"/>
        </w:rPr>
        <w:t>đ</w:t>
      </w:r>
      <w:r>
        <w:rPr>
          <w:rFonts w:cs="Times New Roman" w:ascii="Times New Roman" w:hAnsi="Times New Roman"/>
          <w:sz w:val="28"/>
          <w:szCs w:val="28"/>
        </w:rPr>
        <w:t xml:space="preserve">ủ BHXH, BHYT, BHTN cho người lao động đến thời điểm di </w:t>
      </w:r>
      <w:r>
        <w:rPr>
          <w:rFonts w:cs="Times New Roman" w:ascii="Times New Roman" w:hAnsi="Times New Roman"/>
          <w:sz w:val="28"/>
          <w:szCs w:val="28"/>
          <w:lang w:val="en-US"/>
        </w:rPr>
        <w:t xml:space="preserve">chuyển, </w:t>
      </w:r>
      <w:r>
        <w:rPr>
          <w:rFonts w:cs="Times New Roman" w:ascii="Times New Roman" w:hAnsi="Times New Roman"/>
          <w:sz w:val="28"/>
          <w:szCs w:val="28"/>
        </w:rPr>
        <w:t>chấm dứt hoạt động, giải thể, phá sản để làm căn cứ chốt sổ BHXH giải quyết chế</w:t>
      </w:r>
      <w:r>
        <w:rPr>
          <w:rFonts w:cs="Times New Roman" w:ascii="Times New Roman" w:hAnsi="Times New Roman"/>
          <w:sz w:val="28"/>
          <w:szCs w:val="28"/>
          <w:lang w:val="en-US"/>
        </w:rPr>
        <w:t xml:space="preserve"> </w:t>
      </w:r>
      <w:r>
        <w:rPr>
          <w:rFonts w:cs="Times New Roman" w:ascii="Times New Roman" w:hAnsi="Times New Roman"/>
          <w:sz w:val="28"/>
          <w:szCs w:val="28"/>
        </w:rPr>
        <w:t>độ cho người lao động.</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 xml:space="preserve">Đơn vị </w:t>
      </w:r>
      <w:r>
        <w:rPr>
          <w:rFonts w:cs="Times New Roman" w:ascii="Times New Roman" w:hAnsi="Times New Roman"/>
          <w:sz w:val="28"/>
          <w:szCs w:val="28"/>
          <w:lang w:val="en-US"/>
        </w:rPr>
        <w:t>đ</w:t>
      </w:r>
      <w:r>
        <w:rPr>
          <w:rFonts w:cs="Times New Roman" w:ascii="Times New Roman" w:hAnsi="Times New Roman"/>
          <w:sz w:val="28"/>
          <w:szCs w:val="28"/>
        </w:rPr>
        <w:t>ược tạm dừng đóng vào quỹ hưu trí và tử tuất vẫn phải đóng</w:t>
      </w:r>
      <w:r>
        <w:rPr>
          <w:rFonts w:cs="Times New Roman" w:ascii="Times New Roman" w:hAnsi="Times New Roman"/>
          <w:sz w:val="28"/>
          <w:szCs w:val="28"/>
          <w:lang w:val="en-US"/>
        </w:rPr>
        <w:t xml:space="preserve"> </w:t>
      </w:r>
      <w:r>
        <w:rPr>
          <w:rFonts w:cs="Times New Roman" w:ascii="Times New Roman" w:hAnsi="Times New Roman"/>
          <w:sz w:val="28"/>
          <w:szCs w:val="28"/>
        </w:rPr>
        <w:t>vào quỹ ốm đau và thai sản, quỹ tai nạn lao động - bệnh nghề nghiệp, quỹ BHYT,</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quỹ BHTN. Hết thời hạn được tạm dừng đóng, đơn vị tiếp tục đóng </w:t>
      </w:r>
      <w:r>
        <w:rPr>
          <w:rFonts w:cs="Times New Roman" w:ascii="Times New Roman" w:hAnsi="Times New Roman"/>
          <w:sz w:val="28"/>
          <w:szCs w:val="28"/>
          <w:lang w:val="en-US"/>
        </w:rPr>
        <w:t>BH</w:t>
      </w:r>
      <w:r>
        <w:rPr>
          <w:rFonts w:cs="Times New Roman" w:ascii="Times New Roman" w:hAnsi="Times New Roman"/>
          <w:sz w:val="28"/>
          <w:szCs w:val="28"/>
        </w:rPr>
        <w:t>XH,</w:t>
      </w:r>
      <w:r>
        <w:rPr>
          <w:rFonts w:cs="Times New Roman" w:ascii="Times New Roman" w:hAnsi="Times New Roman"/>
          <w:sz w:val="28"/>
          <w:szCs w:val="28"/>
          <w:lang w:val="en-US"/>
        </w:rPr>
        <w:t xml:space="preserve"> </w:t>
      </w:r>
      <w:r>
        <w:rPr>
          <w:rFonts w:cs="Times New Roman" w:ascii="Times New Roman" w:hAnsi="Times New Roman"/>
          <w:sz w:val="28"/>
          <w:szCs w:val="28"/>
        </w:rPr>
        <w:t>BHYT, BHTN theo phương thức đã đăng ký và đóng bù cho thời gian tạm dừng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đóng vào quỹ hưu </w:t>
      </w:r>
      <w:r>
        <w:rPr>
          <w:rFonts w:cs="Times New Roman" w:ascii="Times New Roman" w:hAnsi="Times New Roman"/>
          <w:sz w:val="28"/>
          <w:szCs w:val="28"/>
          <w:lang w:val="en-US"/>
        </w:rPr>
        <w:t>tr</w:t>
      </w:r>
      <w:r>
        <w:rPr>
          <w:rFonts w:cs="Times New Roman" w:ascii="Times New Roman" w:hAnsi="Times New Roman"/>
          <w:sz w:val="28"/>
          <w:szCs w:val="28"/>
        </w:rPr>
        <w:t>í và tử tuất. Tiền đóng bù không bị tính lãi chậm đóng.</w:t>
      </w:r>
    </w:p>
    <w:p>
      <w:pPr>
        <w:pStyle w:val="Normal"/>
        <w:spacing w:before="120" w:after="0"/>
        <w:ind w:firstLine="709" w:right="0"/>
        <w:jc w:val="both"/>
        <w:rPr/>
      </w:pPr>
      <w:r>
        <w:rPr>
          <w:rFonts w:cs="Times New Roman" w:ascii="Times New Roman" w:hAnsi="Times New Roman"/>
          <w:sz w:val="28"/>
          <w:szCs w:val="28"/>
        </w:rPr>
        <w:t>Trong thời gian được tạm dừng đóng, nếu có người lao động nghỉ việc, di</w:t>
      </w:r>
      <w:r>
        <w:rPr>
          <w:rFonts w:cs="Times New Roman" w:ascii="Times New Roman" w:hAnsi="Times New Roman"/>
          <w:sz w:val="28"/>
          <w:szCs w:val="28"/>
          <w:lang w:val="en-US"/>
        </w:rPr>
        <w:t xml:space="preserve"> </w:t>
      </w:r>
      <w:r>
        <w:rPr>
          <w:rFonts w:cs="Times New Roman" w:ascii="Times New Roman" w:hAnsi="Times New Roman"/>
          <w:sz w:val="28"/>
          <w:szCs w:val="28"/>
        </w:rPr>
        <w:t>chuyển hoặc giải qu</w:t>
      </w:r>
      <w:r>
        <w:rPr>
          <w:rFonts w:cs="Times New Roman" w:ascii="Times New Roman" w:hAnsi="Times New Roman"/>
          <w:sz w:val="28"/>
          <w:szCs w:val="28"/>
          <w:lang w:val="en-US"/>
        </w:rPr>
        <w:t>yế</w:t>
      </w:r>
      <w:r>
        <w:rPr>
          <w:rFonts w:cs="Times New Roman" w:ascii="Times New Roman" w:hAnsi="Times New Roman"/>
          <w:sz w:val="28"/>
          <w:szCs w:val="28"/>
        </w:rPr>
        <w:t>t chế độ BHXH thì đơn vị đóng đủ tiền BHXH, BHYT,</w:t>
      </w:r>
      <w:r>
        <w:rPr>
          <w:rFonts w:cs="Times New Roman" w:ascii="Times New Roman" w:hAnsi="Times New Roman"/>
          <w:sz w:val="28"/>
          <w:szCs w:val="28"/>
          <w:lang w:val="en-US"/>
        </w:rPr>
        <w:t xml:space="preserve"> </w:t>
      </w:r>
      <w:r>
        <w:rPr>
          <w:rFonts w:cs="Times New Roman" w:ascii="Times New Roman" w:hAnsi="Times New Roman"/>
          <w:sz w:val="28"/>
          <w:szCs w:val="28"/>
        </w:rPr>
        <w:t>BHTN và tiền l</w:t>
      </w:r>
      <w:r>
        <w:rPr>
          <w:rFonts w:cs="Times New Roman" w:ascii="Times New Roman" w:hAnsi="Times New Roman"/>
          <w:sz w:val="28"/>
          <w:szCs w:val="28"/>
          <w:lang w:val="en-US"/>
        </w:rPr>
        <w:t>ã</w:t>
      </w:r>
      <w:r>
        <w:rPr>
          <w:rFonts w:cs="Times New Roman" w:ascii="Times New Roman" w:hAnsi="Times New Roman"/>
          <w:sz w:val="28"/>
          <w:szCs w:val="28"/>
        </w:rPr>
        <w:t>i chậm đóng (nếu có) đối với người lao động đó đ</w:t>
      </w:r>
      <w:r>
        <w:rPr>
          <w:rFonts w:cs="Times New Roman" w:ascii="Times New Roman" w:hAnsi="Times New Roman"/>
          <w:sz w:val="28"/>
          <w:szCs w:val="28"/>
          <w:lang w:val="en-US"/>
        </w:rPr>
        <w:t>ể</w:t>
      </w:r>
      <w:r>
        <w:rPr>
          <w:rFonts w:cs="Times New Roman" w:ascii="Times New Roman" w:hAnsi="Times New Roman"/>
          <w:sz w:val="28"/>
          <w:szCs w:val="28"/>
        </w:rPr>
        <w:t xml:space="preserve"> chốt s</w:t>
      </w:r>
      <w:r>
        <w:rPr>
          <w:rFonts w:cs="Times New Roman" w:ascii="Times New Roman" w:hAnsi="Times New Roman"/>
          <w:sz w:val="28"/>
          <w:szCs w:val="28"/>
          <w:lang w:val="en-US"/>
        </w:rPr>
        <w:t xml:space="preserve">ổ </w:t>
      </w:r>
      <w:r>
        <w:rPr>
          <w:rFonts w:cs="Times New Roman" w:ascii="Times New Roman" w:hAnsi="Times New Roman"/>
          <w:sz w:val="28"/>
          <w:szCs w:val="28"/>
        </w:rPr>
        <w:t>BHXH.</w:t>
      </w:r>
    </w:p>
    <w:p>
      <w:pPr>
        <w:pStyle w:val="Normal"/>
        <w:spacing w:before="120" w:after="0"/>
        <w:ind w:firstLine="709" w:right="0"/>
        <w:jc w:val="both"/>
        <w:rPr/>
      </w:pPr>
      <w:r>
        <w:rPr>
          <w:rFonts w:cs="Times New Roman" w:ascii="Times New Roman" w:hAnsi="Times New Roman"/>
          <w:sz w:val="28"/>
          <w:szCs w:val="28"/>
          <w:lang w:val="en-US"/>
        </w:rPr>
        <w:t xml:space="preserve">1.7. </w:t>
      </w:r>
      <w:r>
        <w:rPr>
          <w:rFonts w:cs="Times New Roman" w:ascii="Times New Roman" w:hAnsi="Times New Roman"/>
          <w:sz w:val="28"/>
          <w:szCs w:val="28"/>
        </w:rPr>
        <w:t xml:space="preserve">Người lao động không làm việc và không hưởng tiền </w:t>
      </w:r>
      <w:r>
        <w:rPr>
          <w:rFonts w:cs="Times New Roman" w:ascii="Times New Roman" w:hAnsi="Times New Roman"/>
          <w:sz w:val="28"/>
          <w:szCs w:val="28"/>
          <w:lang w:val="en-US"/>
        </w:rPr>
        <w:t>l</w:t>
      </w:r>
      <w:r>
        <w:rPr>
          <w:rFonts w:cs="Times New Roman" w:ascii="Times New Roman" w:hAnsi="Times New Roman"/>
          <w:sz w:val="28"/>
          <w:szCs w:val="28"/>
        </w:rPr>
        <w:t>ương từ 14 ngày</w:t>
      </w:r>
      <w:r>
        <w:rPr>
          <w:rFonts w:cs="Times New Roman" w:ascii="Times New Roman" w:hAnsi="Times New Roman"/>
          <w:sz w:val="28"/>
          <w:szCs w:val="28"/>
          <w:lang w:val="en-US"/>
        </w:rPr>
        <w:t xml:space="preserve"> </w:t>
      </w:r>
      <w:r>
        <w:rPr>
          <w:rFonts w:cs="Times New Roman" w:ascii="Times New Roman" w:hAnsi="Times New Roman"/>
          <w:sz w:val="28"/>
          <w:szCs w:val="28"/>
        </w:rPr>
        <w:t>làm việc trở lên trong tháng thì không đóng BHXH tháng đó. Thời gian này</w:t>
      </w:r>
      <w:r>
        <w:rPr>
          <w:rFonts w:cs="Times New Roman" w:ascii="Times New Roman" w:hAnsi="Times New Roman"/>
          <w:sz w:val="28"/>
          <w:szCs w:val="28"/>
          <w:lang w:val="en-US"/>
        </w:rPr>
        <w:t xml:space="preserve"> </w:t>
      </w:r>
      <w:r>
        <w:rPr>
          <w:rFonts w:cs="Times New Roman" w:ascii="Times New Roman" w:hAnsi="Times New Roman"/>
          <w:sz w:val="28"/>
          <w:szCs w:val="28"/>
        </w:rPr>
        <w:t>không được tính để hưởng BHXH, trừ trường h</w:t>
      </w:r>
      <w:r>
        <w:rPr>
          <w:rFonts w:cs="Times New Roman" w:ascii="Times New Roman" w:hAnsi="Times New Roman"/>
          <w:sz w:val="28"/>
          <w:szCs w:val="28"/>
          <w:lang w:val="en-US"/>
        </w:rPr>
        <w:t>ợ</w:t>
      </w:r>
      <w:r>
        <w:rPr>
          <w:rFonts w:cs="Times New Roman" w:ascii="Times New Roman" w:hAnsi="Times New Roman"/>
          <w:sz w:val="28"/>
          <w:szCs w:val="28"/>
        </w:rPr>
        <w:t>p nghỉ việc hưởng chế độ thai sản.</w:t>
      </w:r>
    </w:p>
    <w:p>
      <w:pPr>
        <w:pStyle w:val="Normal"/>
        <w:spacing w:before="120" w:after="0"/>
        <w:ind w:firstLine="709" w:right="0"/>
        <w:jc w:val="both"/>
        <w:rPr/>
      </w:pPr>
      <w:r>
        <w:rPr>
          <w:rFonts w:cs="Times New Roman" w:ascii="Times New Roman" w:hAnsi="Times New Roman"/>
          <w:sz w:val="28"/>
          <w:szCs w:val="28"/>
        </w:rPr>
        <w:t>Người lao động nghỉ việc hưởng chế độ ốm đau từ 14 ngày làm việc trở lên</w:t>
      </w:r>
      <w:r>
        <w:rPr>
          <w:rFonts w:cs="Times New Roman" w:ascii="Times New Roman" w:hAnsi="Times New Roman"/>
          <w:sz w:val="28"/>
          <w:szCs w:val="28"/>
          <w:lang w:val="en-US"/>
        </w:rPr>
        <w:t xml:space="preserve"> </w:t>
      </w:r>
      <w:r>
        <w:rPr>
          <w:rFonts w:cs="Times New Roman" w:ascii="Times New Roman" w:hAnsi="Times New Roman"/>
          <w:sz w:val="28"/>
          <w:szCs w:val="28"/>
        </w:rPr>
        <w:t>trong tháng theo quy định của pháp luật về BHXH thì không phải đóng BHXH,</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BHYT, BHTN nhưng vẫn </w:t>
      </w:r>
      <w:r>
        <w:rPr>
          <w:rFonts w:cs="Times New Roman" w:ascii="Times New Roman" w:hAnsi="Times New Roman"/>
          <w:sz w:val="28"/>
          <w:szCs w:val="28"/>
          <w:lang w:val="en-US"/>
        </w:rPr>
        <w:t>đ</w:t>
      </w:r>
      <w:r>
        <w:rPr>
          <w:rFonts w:cs="Times New Roman" w:ascii="Times New Roman" w:hAnsi="Times New Roman"/>
          <w:sz w:val="28"/>
          <w:szCs w:val="28"/>
        </w:rPr>
        <w:t>ược hưởng quyền lợi BHYT.</w:t>
      </w:r>
    </w:p>
    <w:p>
      <w:pPr>
        <w:pStyle w:val="Normal"/>
        <w:spacing w:before="120" w:after="0"/>
        <w:ind w:firstLine="709" w:right="0"/>
        <w:jc w:val="both"/>
        <w:rPr/>
      </w:pPr>
      <w:r>
        <w:rPr>
          <w:rFonts w:cs="Times New Roman" w:ascii="Times New Roman" w:hAnsi="Times New Roman"/>
          <w:sz w:val="28"/>
          <w:szCs w:val="28"/>
          <w:lang w:val="en-US"/>
        </w:rPr>
        <w:t xml:space="preserve">1.8. </w:t>
      </w:r>
      <w:r>
        <w:rPr>
          <w:rFonts w:cs="Times New Roman" w:ascii="Times New Roman" w:hAnsi="Times New Roman"/>
          <w:sz w:val="28"/>
          <w:szCs w:val="28"/>
        </w:rPr>
        <w:t>Người lao động nghỉ việc hưởng chế độ thai sản từ 14 ngày làm v</w:t>
      </w:r>
      <w:r>
        <w:rPr>
          <w:rFonts w:cs="Times New Roman" w:ascii="Times New Roman" w:hAnsi="Times New Roman"/>
          <w:sz w:val="28"/>
          <w:szCs w:val="28"/>
          <w:lang w:val="en-US"/>
        </w:rPr>
        <w:t>i</w:t>
      </w:r>
      <w:r>
        <w:rPr>
          <w:rFonts w:cs="Times New Roman" w:ascii="Times New Roman" w:hAnsi="Times New Roman"/>
          <w:sz w:val="28"/>
          <w:szCs w:val="28"/>
        </w:rPr>
        <w:t>ệc</w:t>
      </w:r>
      <w:r>
        <w:rPr>
          <w:rFonts w:cs="Times New Roman" w:ascii="Times New Roman" w:hAnsi="Times New Roman"/>
          <w:sz w:val="28"/>
          <w:szCs w:val="28"/>
          <w:lang w:val="en-US"/>
        </w:rPr>
        <w:t xml:space="preserve"> </w:t>
      </w:r>
      <w:r>
        <w:rPr>
          <w:rFonts w:cs="Times New Roman" w:ascii="Times New Roman" w:hAnsi="Times New Roman"/>
          <w:sz w:val="28"/>
          <w:szCs w:val="28"/>
        </w:rPr>
        <w:t>trở lên trong tháng theo quy định củ</w:t>
      </w:r>
      <w:r>
        <w:rPr>
          <w:rFonts w:cs="Times New Roman" w:ascii="Times New Roman" w:hAnsi="Times New Roman"/>
          <w:sz w:val="28"/>
          <w:szCs w:val="28"/>
          <w:lang w:val="en-US"/>
        </w:rPr>
        <w:t>a</w:t>
      </w:r>
      <w:r>
        <w:rPr>
          <w:rFonts w:cs="Times New Roman" w:ascii="Times New Roman" w:hAnsi="Times New Roman"/>
          <w:sz w:val="28"/>
          <w:szCs w:val="28"/>
        </w:rPr>
        <w:t xml:space="preserve"> pháp luật về BHXH thì đơn vị và người lao</w:t>
      </w:r>
      <w:r>
        <w:rPr>
          <w:rFonts w:cs="Times New Roman" w:ascii="Times New Roman" w:hAnsi="Times New Roman"/>
          <w:sz w:val="28"/>
          <w:szCs w:val="28"/>
          <w:lang w:val="en-US"/>
        </w:rPr>
        <w:t xml:space="preserve"> </w:t>
      </w:r>
      <w:r>
        <w:rPr>
          <w:rFonts w:cs="Times New Roman" w:ascii="Times New Roman" w:hAnsi="Times New Roman"/>
          <w:sz w:val="28"/>
          <w:szCs w:val="28"/>
        </w:rPr>
        <w:t>động không phải đóng BHXH, BHTN, thời gian này vẫn được tính là thời gian</w:t>
      </w:r>
      <w:r>
        <w:rPr>
          <w:rFonts w:cs="Times New Roman" w:ascii="Times New Roman" w:hAnsi="Times New Roman"/>
          <w:sz w:val="28"/>
          <w:szCs w:val="28"/>
          <w:lang w:val="en-US"/>
        </w:rPr>
        <w:t xml:space="preserve"> </w:t>
      </w:r>
      <w:r>
        <w:rPr>
          <w:rFonts w:cs="Times New Roman" w:ascii="Times New Roman" w:hAnsi="Times New Roman"/>
          <w:sz w:val="28"/>
          <w:szCs w:val="28"/>
        </w:rPr>
        <w:t>tham gia BHXH, không được tính là thời gian đóng BH</w:t>
      </w:r>
      <w:r>
        <w:rPr>
          <w:rFonts w:cs="Times New Roman" w:ascii="Times New Roman" w:hAnsi="Times New Roman"/>
          <w:sz w:val="28"/>
          <w:szCs w:val="28"/>
          <w:lang w:val="en-US"/>
        </w:rPr>
        <w:t>TN</w:t>
      </w:r>
      <w:r>
        <w:rPr>
          <w:rFonts w:cs="Times New Roman" w:ascii="Times New Roman" w:hAnsi="Times New Roman"/>
          <w:sz w:val="28"/>
          <w:szCs w:val="28"/>
        </w:rPr>
        <w:t>; phải đóng BHYT do</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cơ quan </w:t>
      </w:r>
      <w:r>
        <w:rPr>
          <w:rFonts w:cs="Times New Roman" w:ascii="Times New Roman" w:hAnsi="Times New Roman"/>
          <w:sz w:val="28"/>
          <w:szCs w:val="28"/>
          <w:lang w:val="en-US"/>
        </w:rPr>
        <w:t>BHXH</w:t>
      </w:r>
      <w:r>
        <w:rPr>
          <w:rFonts w:cs="Times New Roman" w:ascii="Times New Roman" w:hAnsi="Times New Roman"/>
          <w:sz w:val="28"/>
          <w:szCs w:val="28"/>
        </w:rPr>
        <w:t xml:space="preserve"> đóng.</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Đối tượng chỉ tham gia BHYT</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Cơ quan BHXH tỉnh, huyện phối hợp với các cơ quan có liên quan tổ</w:t>
      </w:r>
      <w:r>
        <w:rPr>
          <w:rFonts w:cs="Times New Roman" w:ascii="Times New Roman" w:hAnsi="Times New Roman"/>
          <w:sz w:val="28"/>
          <w:szCs w:val="28"/>
          <w:lang w:val="en-US"/>
        </w:rPr>
        <w:t xml:space="preserve"> </w:t>
      </w:r>
      <w:r>
        <w:rPr>
          <w:rFonts w:cs="Times New Roman" w:ascii="Times New Roman" w:hAnsi="Times New Roman"/>
          <w:sz w:val="28"/>
          <w:szCs w:val="28"/>
        </w:rPr>
        <w:t>chức thống kê, lập danh sách; tổ chức thu, cấp thẻ BHYT cho đối tượng tham gia</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BHYT; </w:t>
      </w:r>
      <w:r>
        <w:rPr>
          <w:rFonts w:cs="Times New Roman" w:ascii="Times New Roman" w:hAnsi="Times New Roman"/>
          <w:sz w:val="28"/>
          <w:szCs w:val="28"/>
          <w:lang w:val="en-US"/>
        </w:rPr>
        <w:t>đ</w:t>
      </w:r>
      <w:r>
        <w:rPr>
          <w:rFonts w:cs="Times New Roman" w:ascii="Times New Roman" w:hAnsi="Times New Roman"/>
          <w:sz w:val="28"/>
          <w:szCs w:val="28"/>
        </w:rPr>
        <w:t>ịnh kỳ báo cáo với UBND cùng cấp về tình hình thực hiện BHYT cho</w:t>
      </w:r>
      <w:r>
        <w:rPr>
          <w:rFonts w:cs="Times New Roman" w:ascii="Times New Roman" w:hAnsi="Times New Roman"/>
          <w:sz w:val="28"/>
          <w:szCs w:val="28"/>
          <w:lang w:val="en-US"/>
        </w:rPr>
        <w:t xml:space="preserve"> </w:t>
      </w:r>
      <w:r>
        <w:rPr>
          <w:rFonts w:cs="Times New Roman" w:ascii="Times New Roman" w:hAnsi="Times New Roman"/>
          <w:sz w:val="28"/>
          <w:szCs w:val="28"/>
        </w:rPr>
        <w:t>các đối tượng theo quy định của Luật BHYT và đề xuất các biện pháp giải quy</w:t>
      </w:r>
      <w:r>
        <w:rPr>
          <w:rFonts w:cs="Times New Roman" w:ascii="Times New Roman" w:hAnsi="Times New Roman"/>
          <w:sz w:val="28"/>
          <w:szCs w:val="28"/>
          <w:lang w:val="en-US"/>
        </w:rPr>
        <w:t>ế</w:t>
      </w:r>
      <w:r>
        <w:rPr>
          <w:rFonts w:cs="Times New Roman" w:ascii="Times New Roman" w:hAnsi="Times New Roman"/>
          <w:sz w:val="28"/>
          <w:szCs w:val="28"/>
        </w:rPr>
        <w:t>t</w:t>
      </w:r>
      <w:r>
        <w:rPr>
          <w:rFonts w:cs="Times New Roman" w:ascii="Times New Roman" w:hAnsi="Times New Roman"/>
          <w:sz w:val="28"/>
          <w:szCs w:val="28"/>
          <w:lang w:val="en-US"/>
        </w:rPr>
        <w:t xml:space="preserve"> </w:t>
      </w:r>
      <w:r>
        <w:rPr>
          <w:rFonts w:cs="Times New Roman" w:ascii="Times New Roman" w:hAnsi="Times New Roman"/>
          <w:sz w:val="28"/>
          <w:szCs w:val="28"/>
        </w:rPr>
        <w:t>vướng mắc.</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Người tham gia BHYT do tổ chức BHXH đóng di chuyển khỏi địa bàn</w:t>
      </w:r>
      <w:r>
        <w:rPr>
          <w:rFonts w:cs="Times New Roman" w:ascii="Times New Roman" w:hAnsi="Times New Roman"/>
          <w:sz w:val="28"/>
          <w:szCs w:val="28"/>
          <w:lang w:val="en-US"/>
        </w:rPr>
        <w:t xml:space="preserve"> </w:t>
      </w:r>
      <w:r>
        <w:rPr>
          <w:rFonts w:cs="Times New Roman" w:ascii="Times New Roman" w:hAnsi="Times New Roman"/>
          <w:sz w:val="28"/>
          <w:szCs w:val="28"/>
        </w:rPr>
        <w:t>tỉnh: cơ quan BHXH nơi người tham gia chuyển đến thu hồi thẻ BHYT cũ, cấp</w:t>
      </w:r>
      <w:r>
        <w:rPr>
          <w:rFonts w:cs="Times New Roman" w:ascii="Times New Roman" w:hAnsi="Times New Roman"/>
          <w:sz w:val="28"/>
          <w:szCs w:val="28"/>
          <w:lang w:val="en-US"/>
        </w:rPr>
        <w:t xml:space="preserve"> </w:t>
      </w:r>
      <w:r>
        <w:rPr>
          <w:rFonts w:cs="Times New Roman" w:ascii="Times New Roman" w:hAnsi="Times New Roman"/>
          <w:sz w:val="28"/>
          <w:szCs w:val="28"/>
        </w:rPr>
        <w:t>thẻ BHYT mới; đồng thời thông báo cho cơ quan BHXH nơi cấp thẻ BHYT cũ để</w:t>
      </w:r>
      <w:r>
        <w:rPr>
          <w:rFonts w:cs="Times New Roman" w:ascii="Times New Roman" w:hAnsi="Times New Roman"/>
          <w:sz w:val="28"/>
          <w:szCs w:val="28"/>
          <w:lang w:val="en-US"/>
        </w:rPr>
        <w:t xml:space="preserve"> </w:t>
      </w:r>
      <w:r>
        <w:rPr>
          <w:rFonts w:cs="Times New Roman" w:ascii="Times New Roman" w:hAnsi="Times New Roman"/>
          <w:sz w:val="28"/>
          <w:szCs w:val="28"/>
        </w:rPr>
        <w:t>điều ch</w:t>
      </w:r>
      <w:r>
        <w:rPr>
          <w:rFonts w:cs="Times New Roman" w:ascii="Times New Roman" w:hAnsi="Times New Roman"/>
          <w:sz w:val="28"/>
          <w:szCs w:val="28"/>
          <w:lang w:val="en-US"/>
        </w:rPr>
        <w:t>ỉ</w:t>
      </w:r>
      <w:r>
        <w:rPr>
          <w:rFonts w:cs="Times New Roman" w:ascii="Times New Roman" w:hAnsi="Times New Roman"/>
          <w:sz w:val="28"/>
          <w:szCs w:val="28"/>
        </w:rPr>
        <w:t>nh giảm số phải thu (M</w:t>
      </w:r>
      <w:r>
        <w:rPr>
          <w:rFonts w:cs="Times New Roman" w:ascii="Times New Roman" w:hAnsi="Times New Roman"/>
          <w:sz w:val="28"/>
          <w:szCs w:val="28"/>
          <w:lang w:val="en-US"/>
        </w:rPr>
        <w:t>ẫ</w:t>
      </w:r>
      <w:r>
        <w:rPr>
          <w:rFonts w:cs="Times New Roman" w:ascii="Times New Roman" w:hAnsi="Times New Roman"/>
          <w:sz w:val="28"/>
          <w:szCs w:val="28"/>
        </w:rPr>
        <w:t>u D61-TS);</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Đối với trẻ em dưới 6 tuổi di chuyển khỏi địa bàn tỉnh:</w:t>
      </w:r>
    </w:p>
    <w:p>
      <w:pPr>
        <w:pStyle w:val="Normal"/>
        <w:spacing w:before="120" w:after="0"/>
        <w:ind w:firstLine="709" w:right="0"/>
        <w:jc w:val="both"/>
        <w:rPr/>
      </w:pPr>
      <w:r>
        <w:rPr>
          <w:rFonts w:cs="Times New Roman" w:ascii="Times New Roman" w:hAnsi="Times New Roman"/>
          <w:sz w:val="28"/>
          <w:szCs w:val="28"/>
        </w:rPr>
        <w:t>Cha (mẹ) hoặc người giám hộ nộp thẻ BHYT cho cơ quan BHXH. Cơ quan</w:t>
      </w:r>
      <w:r>
        <w:rPr>
          <w:rFonts w:cs="Times New Roman" w:ascii="Times New Roman" w:hAnsi="Times New Roman"/>
          <w:sz w:val="28"/>
          <w:szCs w:val="28"/>
          <w:lang w:val="en-US"/>
        </w:rPr>
        <w:t xml:space="preserve"> </w:t>
      </w:r>
      <w:r>
        <w:rPr>
          <w:rFonts w:cs="Times New Roman" w:ascii="Times New Roman" w:hAnsi="Times New Roman"/>
          <w:sz w:val="28"/>
          <w:szCs w:val="28"/>
        </w:rPr>
        <w:t>BHXH thu hồi thẻ BHYT, cấp giấy tiếp nhận hồ sơ và hẹn trả kết quả (M</w:t>
      </w:r>
      <w:r>
        <w:rPr>
          <w:rFonts w:cs="Times New Roman" w:ascii="Times New Roman" w:hAnsi="Times New Roman"/>
          <w:sz w:val="28"/>
          <w:szCs w:val="28"/>
          <w:lang w:val="en-US"/>
        </w:rPr>
        <w:t>ẫ</w:t>
      </w:r>
      <w:r>
        <w:rPr>
          <w:rFonts w:cs="Times New Roman" w:ascii="Times New Roman" w:hAnsi="Times New Roman"/>
          <w:sz w:val="28"/>
          <w:szCs w:val="28"/>
        </w:rPr>
        <w:t>u số 01</w:t>
      </w:r>
      <w:r>
        <w:rPr>
          <w:rFonts w:cs="Times New Roman" w:ascii="Times New Roman" w:hAnsi="Times New Roman"/>
          <w:sz w:val="28"/>
          <w:szCs w:val="28"/>
          <w:lang w:val="en-US"/>
        </w:rPr>
        <w:t xml:space="preserve"> </w:t>
      </w:r>
      <w:r>
        <w:rPr>
          <w:rFonts w:cs="Times New Roman" w:ascii="Times New Roman" w:hAnsi="Times New Roman"/>
          <w:sz w:val="28"/>
          <w:szCs w:val="28"/>
        </w:rPr>
        <w:t>ban hành kèm theo Quyết định số 999/QĐ-BHXH ngày 24/9/2015 của BHXH</w:t>
      </w:r>
      <w:r>
        <w:rPr>
          <w:rFonts w:cs="Times New Roman" w:ascii="Times New Roman" w:hAnsi="Times New Roman"/>
          <w:sz w:val="28"/>
          <w:szCs w:val="28"/>
          <w:lang w:val="en-US"/>
        </w:rPr>
        <w:t xml:space="preserve"> </w:t>
      </w:r>
      <w:r>
        <w:rPr>
          <w:rFonts w:cs="Times New Roman" w:ascii="Times New Roman" w:hAnsi="Times New Roman"/>
          <w:sz w:val="28"/>
          <w:szCs w:val="28"/>
        </w:rPr>
        <w:t>Việt Nam). Trường hợp người tham gia không nộp thẻ BHYT tại tỉnh nơi cấp thẻ</w:t>
      </w:r>
      <w:r>
        <w:rPr>
          <w:rFonts w:cs="Times New Roman" w:ascii="Times New Roman" w:hAnsi="Times New Roman"/>
          <w:sz w:val="28"/>
          <w:szCs w:val="28"/>
          <w:lang w:val="en-US"/>
        </w:rPr>
        <w:t xml:space="preserve"> </w:t>
      </w:r>
      <w:r>
        <w:rPr>
          <w:rFonts w:cs="Times New Roman" w:ascii="Times New Roman" w:hAnsi="Times New Roman"/>
          <w:sz w:val="28"/>
          <w:szCs w:val="28"/>
        </w:rPr>
        <w:t>thì cơ quan BHXH nơi cấp th</w:t>
      </w:r>
      <w:r>
        <w:rPr>
          <w:rFonts w:cs="Times New Roman" w:ascii="Times New Roman" w:hAnsi="Times New Roman"/>
          <w:sz w:val="28"/>
          <w:szCs w:val="28"/>
          <w:lang w:val="en-US"/>
        </w:rPr>
        <w:t>ẻ</w:t>
      </w:r>
      <w:r>
        <w:rPr>
          <w:rFonts w:cs="Times New Roman" w:ascii="Times New Roman" w:hAnsi="Times New Roman"/>
          <w:sz w:val="28"/>
          <w:szCs w:val="28"/>
        </w:rPr>
        <w:t xml:space="preserve"> mới thu hồi thẻ BHYT cũ và cấp thẻ BHYT mới; đồng thời thông báo cho cơ quan BHXH nơi cấp thẻ BHYT cũ để điều chỉnh giảm số phải thu</w:t>
      </w:r>
      <w:r>
        <w:rPr>
          <w:rFonts w:cs="Times New Roman" w:ascii="Times New Roman" w:hAnsi="Times New Roman"/>
          <w:sz w:val="28"/>
          <w:szCs w:val="28"/>
          <w:lang w:val="en-US"/>
        </w:rPr>
        <w:t xml:space="preserve"> </w:t>
      </w:r>
      <w:r>
        <w:rPr>
          <w:rFonts w:cs="Times New Roman" w:ascii="Times New Roman" w:hAnsi="Times New Roman"/>
          <w:sz w:val="28"/>
          <w:szCs w:val="28"/>
        </w:rPr>
        <w:t>(M</w:t>
      </w:r>
      <w:r>
        <w:rPr>
          <w:rFonts w:cs="Times New Roman" w:ascii="Times New Roman" w:hAnsi="Times New Roman"/>
          <w:sz w:val="28"/>
          <w:szCs w:val="28"/>
          <w:lang w:val="en-US"/>
        </w:rPr>
        <w:t>ẫ</w:t>
      </w:r>
      <w:r>
        <w:rPr>
          <w:rFonts w:cs="Times New Roman" w:ascii="Times New Roman" w:hAnsi="Times New Roman"/>
          <w:sz w:val="28"/>
          <w:szCs w:val="28"/>
        </w:rPr>
        <w:t>u</w:t>
      </w:r>
      <w:r>
        <w:rPr>
          <w:rFonts w:cs="Times New Roman" w:ascii="Times New Roman" w:hAnsi="Times New Roman"/>
          <w:sz w:val="28"/>
          <w:szCs w:val="28"/>
          <w:lang w:val="en-US"/>
        </w:rPr>
        <w:t xml:space="preserve"> </w:t>
      </w:r>
      <w:r>
        <w:rPr>
          <w:rFonts w:cs="Times New Roman" w:ascii="Times New Roman" w:hAnsi="Times New Roman"/>
          <w:sz w:val="28"/>
          <w:szCs w:val="28"/>
        </w:rPr>
        <w:t>D</w:t>
      </w:r>
      <w:r>
        <w:rPr>
          <w:rFonts w:cs="Times New Roman" w:ascii="Times New Roman" w:hAnsi="Times New Roman"/>
          <w:sz w:val="28"/>
          <w:szCs w:val="28"/>
          <w:lang w:val="en-US"/>
        </w:rPr>
        <w:t>61</w:t>
      </w:r>
      <w:r>
        <w:rPr>
          <w:rFonts w:cs="Times New Roman" w:ascii="Times New Roman" w:hAnsi="Times New Roman"/>
          <w:sz w:val="28"/>
          <w:szCs w:val="28"/>
        </w:rPr>
        <w:t>-TS).</w:t>
      </w:r>
    </w:p>
    <w:p>
      <w:pPr>
        <w:pStyle w:val="Normal"/>
        <w:spacing w:before="120" w:after="0"/>
        <w:ind w:firstLine="709" w:right="0"/>
        <w:jc w:val="both"/>
        <w:rPr/>
      </w:pPr>
      <w:bookmarkStart w:id="72" w:name="dieu_39"/>
      <w:r>
        <w:rPr>
          <w:rFonts w:cs="Times New Roman" w:ascii="Times New Roman" w:hAnsi="Times New Roman"/>
          <w:b/>
          <w:sz w:val="28"/>
          <w:szCs w:val="28"/>
          <w:lang w:val="en-US"/>
        </w:rPr>
        <w:t>Điều 39. Quản lý tiền thu</w:t>
      </w:r>
      <w:bookmarkEnd w:id="72"/>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Hình thức đóng tiền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Chuyển khoản: Chuyển tiền đóng vào tài khoản chuyên thu của cơ quan BHXH mở tại ngân hàng hoặc Kho bạc Nh</w:t>
      </w:r>
      <w:r>
        <w:rPr>
          <w:rFonts w:cs="Times New Roman" w:ascii="Times New Roman" w:hAnsi="Times New Roman"/>
          <w:sz w:val="28"/>
          <w:szCs w:val="28"/>
          <w:lang w:val="en-US"/>
        </w:rPr>
        <w:t>à</w:t>
      </w:r>
      <w:r>
        <w:rPr>
          <w:rFonts w:cs="Times New Roman" w:ascii="Times New Roman" w:hAnsi="Times New Roman"/>
          <w:sz w:val="28"/>
          <w:szCs w:val="28"/>
        </w:rPr>
        <w:t xml:space="preserve"> nước.</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Tiền mặt: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Đơn vị, người tham gia nộp </w:t>
      </w:r>
      <w:r>
        <w:rPr>
          <w:rFonts w:cs="Times New Roman" w:ascii="Times New Roman" w:hAnsi="Times New Roman"/>
          <w:sz w:val="28"/>
          <w:szCs w:val="28"/>
          <w:lang w:val="en-US"/>
        </w:rPr>
        <w:t>tr</w:t>
      </w:r>
      <w:r>
        <w:rPr>
          <w:rFonts w:cs="Times New Roman" w:ascii="Times New Roman" w:hAnsi="Times New Roman"/>
          <w:sz w:val="28"/>
          <w:szCs w:val="28"/>
        </w:rPr>
        <w:t>ực tiếp tại ngân hàng hoặc Kho bạc Nhà</w:t>
      </w:r>
      <w:r>
        <w:rPr>
          <w:rFonts w:cs="Times New Roman" w:ascii="Times New Roman" w:hAnsi="Times New Roman"/>
          <w:sz w:val="28"/>
          <w:szCs w:val="28"/>
          <w:lang w:val="en-US"/>
        </w:rPr>
        <w:t xml:space="preserve"> </w:t>
      </w:r>
      <w:r>
        <w:rPr>
          <w:rFonts w:cs="Times New Roman" w:ascii="Times New Roman" w:hAnsi="Times New Roman"/>
          <w:sz w:val="28"/>
          <w:szCs w:val="28"/>
        </w:rPr>
        <w:t>nước.</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Trường hợp đơn vị, người tham gia nộp cho cơ quan BHXH thì trước 16 giờ trong ngày cơ quan BHXH phải nộp toàn bộ số tiền mặt đã thu của đơn vị, người tham gia vào tài khoản chuyên thu tại ngân hàng hoặc Kho bạc Nhà nước.</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Hoàn trả</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Các trường hợp hoàn trả:</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Đơn vị giải thể, phá sản, chấm dứt hoạt động theo quy định của pháp luật hoặc di chuyển nơi đ</w:t>
      </w:r>
      <w:r>
        <w:rPr>
          <w:rFonts w:cs="Times New Roman" w:ascii="Times New Roman" w:hAnsi="Times New Roman"/>
          <w:sz w:val="28"/>
          <w:szCs w:val="28"/>
          <w:lang w:val="en-US"/>
        </w:rPr>
        <w:t>ă</w:t>
      </w:r>
      <w:r>
        <w:rPr>
          <w:rFonts w:cs="Times New Roman" w:ascii="Times New Roman" w:hAnsi="Times New Roman"/>
          <w:sz w:val="28"/>
          <w:szCs w:val="28"/>
        </w:rPr>
        <w:t>ng ký tham gia đã đóng thừa tiền BHXH, BHYT, BHTN.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Các trường hợp hoàn </w:t>
      </w:r>
      <w:r>
        <w:rPr>
          <w:rFonts w:cs="Times New Roman" w:ascii="Times New Roman" w:hAnsi="Times New Roman"/>
          <w:sz w:val="28"/>
          <w:szCs w:val="28"/>
          <w:lang w:val="en-US"/>
        </w:rPr>
        <w:t>tr</w:t>
      </w:r>
      <w:r>
        <w:rPr>
          <w:rFonts w:cs="Times New Roman" w:ascii="Times New Roman" w:hAnsi="Times New Roman"/>
          <w:sz w:val="28"/>
          <w:szCs w:val="28"/>
        </w:rPr>
        <w:t>ả BHXH tự nguyện, BHYT.</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Đơn vị chuyển tiền vào tài khoản chuy</w:t>
      </w:r>
      <w:r>
        <w:rPr>
          <w:rFonts w:cs="Times New Roman" w:ascii="Times New Roman" w:hAnsi="Times New Roman"/>
          <w:sz w:val="28"/>
          <w:szCs w:val="28"/>
          <w:lang w:val="en-US"/>
        </w:rPr>
        <w:t>ê</w:t>
      </w:r>
      <w:r>
        <w:rPr>
          <w:rFonts w:cs="Times New Roman" w:ascii="Times New Roman" w:hAnsi="Times New Roman"/>
          <w:sz w:val="28"/>
          <w:szCs w:val="28"/>
        </w:rPr>
        <w:t xml:space="preserve">n thu không thuộc </w:t>
      </w:r>
      <w:r>
        <w:rPr>
          <w:rFonts w:cs="Times New Roman" w:ascii="Times New Roman" w:hAnsi="Times New Roman"/>
          <w:sz w:val="28"/>
          <w:szCs w:val="28"/>
          <w:lang w:val="en-US"/>
        </w:rPr>
        <w:t>tr</w:t>
      </w:r>
      <w:r>
        <w:rPr>
          <w:rFonts w:cs="Times New Roman" w:ascii="Times New Roman" w:hAnsi="Times New Roman"/>
          <w:sz w:val="28"/>
          <w:szCs w:val="28"/>
        </w:rPr>
        <w:t>ách nhiệm quản lý thu của cơ quan BHXH tỉnh, huyện theo phân cấp.</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 xml:space="preserve">Số tiền đơn vị, cá nhân </w:t>
      </w:r>
      <w:r>
        <w:rPr>
          <w:rFonts w:cs="Times New Roman" w:ascii="Times New Roman" w:hAnsi="Times New Roman"/>
          <w:sz w:val="28"/>
          <w:szCs w:val="28"/>
          <w:lang w:val="en-US"/>
        </w:rPr>
        <w:t>đ</w:t>
      </w:r>
      <w:r>
        <w:rPr>
          <w:rFonts w:cs="Times New Roman" w:ascii="Times New Roman" w:hAnsi="Times New Roman"/>
          <w:sz w:val="28"/>
          <w:szCs w:val="28"/>
        </w:rPr>
        <w:t>ã chuyển vào tài khoản chuyên thu không phải là tiền đóng BHXH, BHYT, B</w:t>
      </w:r>
      <w:r>
        <w:rPr>
          <w:rFonts w:cs="Times New Roman" w:ascii="Times New Roman" w:hAnsi="Times New Roman"/>
          <w:sz w:val="28"/>
          <w:szCs w:val="28"/>
          <w:lang w:val="en-US"/>
        </w:rPr>
        <w:t>H</w:t>
      </w:r>
      <w:r>
        <w:rPr>
          <w:rFonts w:cs="Times New Roman" w:ascii="Times New Roman" w:hAnsi="Times New Roman"/>
          <w:sz w:val="28"/>
          <w:szCs w:val="28"/>
        </w:rPr>
        <w:t>TN.</w:t>
      </w:r>
    </w:p>
    <w:p>
      <w:pPr>
        <w:pStyle w:val="Normal"/>
        <w:spacing w:before="120" w:after="0"/>
        <w:ind w:firstLine="709" w:right="0"/>
        <w:jc w:val="both"/>
        <w:rPr/>
      </w:pPr>
      <w:r>
        <w:rPr>
          <w:rFonts w:cs="Times New Roman" w:ascii="Times New Roman" w:hAnsi="Times New Roman"/>
          <w:sz w:val="28"/>
          <w:szCs w:val="28"/>
          <w:lang w:val="en-US"/>
        </w:rPr>
        <w:t xml:space="preserve">đ) </w:t>
      </w:r>
      <w:r>
        <w:rPr>
          <w:rFonts w:cs="Times New Roman" w:ascii="Times New Roman" w:hAnsi="Times New Roman"/>
          <w:sz w:val="28"/>
          <w:szCs w:val="28"/>
        </w:rPr>
        <w:t xml:space="preserve">Kho bạc hoặc ngân hàng hạch toán nhầm vào tài khoản chuyên </w:t>
      </w:r>
      <w:r>
        <w:rPr>
          <w:rFonts w:cs="Times New Roman" w:ascii="Times New Roman" w:hAnsi="Times New Roman"/>
          <w:sz w:val="28"/>
          <w:szCs w:val="28"/>
          <w:lang w:val="en-US"/>
        </w:rPr>
        <w:t>th</w:t>
      </w:r>
      <w:r>
        <w:rPr>
          <w:rFonts w:cs="Times New Roman" w:ascii="Times New Roman" w:hAnsi="Times New Roman"/>
          <w:sz w:val="28"/>
          <w:szCs w:val="28"/>
        </w:rPr>
        <w:t>u.</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Phân cấp thực hiện:</w:t>
      </w:r>
    </w:p>
    <w:p>
      <w:pPr>
        <w:pStyle w:val="Normal"/>
        <w:spacing w:before="120" w:after="0"/>
        <w:ind w:firstLine="709" w:right="0"/>
        <w:jc w:val="both"/>
        <w:rPr/>
      </w:pPr>
      <w:r>
        <w:rPr>
          <w:rFonts w:cs="Times New Roman" w:ascii="Times New Roman" w:hAnsi="Times New Roman"/>
          <w:sz w:val="28"/>
          <w:szCs w:val="28"/>
        </w:rPr>
        <w:t>Cơ quan BHXH quản lý đơn vị, người tham gia thực hiện hoàn trả tiền đóng BHXH, BHYT, BHTN từ tài khoản chuyên thu của cơ quan BHXH.</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Trình tự hoàn trả:</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Hồ sơ đề nghị hoàn trả:</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Trường hợp quy định tại Tiết a, b Điểm 2.1 Khoản này: đơn vị, cá nhân lập hồ </w:t>
      </w:r>
      <w:r>
        <w:rPr>
          <w:rFonts w:cs="Times New Roman" w:ascii="Times New Roman" w:hAnsi="Times New Roman"/>
          <w:sz w:val="28"/>
          <w:szCs w:val="28"/>
          <w:lang w:val="en-US"/>
        </w:rPr>
        <w:t>sơ</w:t>
      </w:r>
      <w:r>
        <w:rPr>
          <w:rFonts w:cs="Times New Roman" w:ascii="Times New Roman" w:hAnsi="Times New Roman"/>
          <w:sz w:val="28"/>
          <w:szCs w:val="28"/>
        </w:rPr>
        <w:t xml:space="preserve"> theo quy định.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Các trường hợp còn lại: đơn vị hoặc ngân hàng, kho bạc có văn bản đề</w:t>
      </w:r>
      <w:r>
        <w:rPr>
          <w:rFonts w:cs="Times New Roman" w:ascii="Times New Roman" w:hAnsi="Times New Roman"/>
          <w:sz w:val="28"/>
          <w:szCs w:val="28"/>
          <w:lang w:val="en-US"/>
        </w:rPr>
        <w:t xml:space="preserve"> nghị.</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Phòng/Tổ Quản lý thu phối hợp với Phòng/Tổ KH-TC xác định nguy</w:t>
      </w:r>
      <w:r>
        <w:rPr>
          <w:rFonts w:cs="Times New Roman" w:ascii="Times New Roman" w:hAnsi="Times New Roman"/>
          <w:sz w:val="28"/>
          <w:szCs w:val="28"/>
          <w:lang w:val="en-US"/>
        </w:rPr>
        <w:t>ê</w:t>
      </w:r>
      <w:r>
        <w:rPr>
          <w:rFonts w:cs="Times New Roman" w:ascii="Times New Roman" w:hAnsi="Times New Roman"/>
          <w:sz w:val="28"/>
          <w:szCs w:val="28"/>
        </w:rPr>
        <w:t>n nhân, số tiền đã đóng thừa, số tiền chu</w:t>
      </w:r>
      <w:r>
        <w:rPr>
          <w:rFonts w:cs="Times New Roman" w:ascii="Times New Roman" w:hAnsi="Times New Roman"/>
          <w:sz w:val="28"/>
          <w:szCs w:val="28"/>
          <w:lang w:val="en-US"/>
        </w:rPr>
        <w:t>y</w:t>
      </w:r>
      <w:r>
        <w:rPr>
          <w:rFonts w:cs="Times New Roman" w:ascii="Times New Roman" w:hAnsi="Times New Roman"/>
          <w:sz w:val="28"/>
          <w:szCs w:val="28"/>
        </w:rPr>
        <w:t>ển nhầm, hạch toán nhầm vào tài khoản chu</w:t>
      </w:r>
      <w:r>
        <w:rPr>
          <w:rFonts w:cs="Times New Roman" w:ascii="Times New Roman" w:hAnsi="Times New Roman"/>
          <w:sz w:val="28"/>
          <w:szCs w:val="28"/>
          <w:lang w:val="en-US"/>
        </w:rPr>
        <w:t>y</w:t>
      </w:r>
      <w:r>
        <w:rPr>
          <w:rFonts w:cs="Times New Roman" w:ascii="Times New Roman" w:hAnsi="Times New Roman"/>
          <w:sz w:val="28"/>
          <w:szCs w:val="28"/>
        </w:rPr>
        <w:t>ên thu trình Giám đốc BHXH.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Giám đốc BHXH ra quy</w:t>
      </w:r>
      <w:r>
        <w:rPr>
          <w:rFonts w:cs="Times New Roman" w:ascii="Times New Roman" w:hAnsi="Times New Roman"/>
          <w:sz w:val="28"/>
          <w:szCs w:val="28"/>
          <w:lang w:val="en-US"/>
        </w:rPr>
        <w:t>ế</w:t>
      </w:r>
      <w:r>
        <w:rPr>
          <w:rFonts w:cs="Times New Roman" w:ascii="Times New Roman" w:hAnsi="Times New Roman"/>
          <w:sz w:val="28"/>
          <w:szCs w:val="28"/>
        </w:rPr>
        <w:t>t định hoàn trả (M</w:t>
      </w:r>
      <w:r>
        <w:rPr>
          <w:rFonts w:cs="Times New Roman" w:ascii="Times New Roman" w:hAnsi="Times New Roman"/>
          <w:sz w:val="28"/>
          <w:szCs w:val="28"/>
          <w:lang w:val="en-US"/>
        </w:rPr>
        <w:t>ẫ</w:t>
      </w:r>
      <w:r>
        <w:rPr>
          <w:rFonts w:cs="Times New Roman" w:ascii="Times New Roman" w:hAnsi="Times New Roman"/>
          <w:sz w:val="28"/>
          <w:szCs w:val="28"/>
        </w:rPr>
        <w:t>u C16-TS), gửi 01 bản cho Phòng/Tổ KH-TC lưu và làm thủ tục chuyển tiền, gửi Phòng/Tổ Quản lý thu 01 bản. Trường hợp ngân hàng hoặc Kho bạc Nh</w:t>
      </w:r>
      <w:r>
        <w:rPr>
          <w:rFonts w:cs="Times New Roman" w:ascii="Times New Roman" w:hAnsi="Times New Roman"/>
          <w:sz w:val="28"/>
          <w:szCs w:val="28"/>
          <w:lang w:val="en-US"/>
        </w:rPr>
        <w:t>à</w:t>
      </w:r>
      <w:r>
        <w:rPr>
          <w:rFonts w:cs="Times New Roman" w:ascii="Times New Roman" w:hAnsi="Times New Roman"/>
          <w:sz w:val="28"/>
          <w:szCs w:val="28"/>
        </w:rPr>
        <w:t xml:space="preserve"> nước hạch toán nhầm th</w:t>
      </w:r>
      <w:r>
        <w:rPr>
          <w:rFonts w:cs="Times New Roman" w:ascii="Times New Roman" w:hAnsi="Times New Roman"/>
          <w:sz w:val="28"/>
          <w:szCs w:val="28"/>
          <w:lang w:val="en-US"/>
        </w:rPr>
        <w:t>ì</w:t>
      </w:r>
      <w:r>
        <w:rPr>
          <w:rFonts w:cs="Times New Roman" w:ascii="Times New Roman" w:hAnsi="Times New Roman"/>
          <w:sz w:val="28"/>
          <w:szCs w:val="28"/>
        </w:rPr>
        <w:t xml:space="preserve"> gửi 01 bản cho ngân hàng hoặc Kho bạc Nhà nước đó để kiểm s</w:t>
      </w:r>
      <w:r>
        <w:rPr>
          <w:rFonts w:cs="Times New Roman" w:ascii="Times New Roman" w:hAnsi="Times New Roman"/>
          <w:sz w:val="28"/>
          <w:szCs w:val="28"/>
          <w:lang w:val="en-US"/>
        </w:rPr>
        <w:t>oát</w:t>
      </w:r>
      <w:r>
        <w:rPr>
          <w:rFonts w:cs="Times New Roman" w:ascii="Times New Roman" w:hAnsi="Times New Roman"/>
          <w:sz w:val="28"/>
          <w:szCs w:val="28"/>
        </w:rPr>
        <w:t>.</w:t>
      </w:r>
    </w:p>
    <w:p>
      <w:pPr>
        <w:pStyle w:val="Normal"/>
        <w:spacing w:before="120" w:after="0"/>
        <w:ind w:firstLine="709" w:right="0"/>
        <w:jc w:val="both"/>
        <w:rPr/>
      </w:pPr>
      <w:bookmarkStart w:id="73" w:name="dieu_40"/>
      <w:r>
        <w:rPr>
          <w:rFonts w:cs="Times New Roman" w:ascii="Times New Roman" w:hAnsi="Times New Roman"/>
          <w:b/>
          <w:sz w:val="28"/>
          <w:szCs w:val="28"/>
          <w:lang w:val="en-US"/>
        </w:rPr>
        <w:t>Điều 40. Quản lý nợ, đôn đốc thu nợ BHXH, BHYT, BHTN</w:t>
      </w:r>
      <w:bookmarkEnd w:id="73"/>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Phân loại nợ</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Nợ chậm đóng: các trường hợp nợ có thời gian nợ dưới 1 tháng.</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Nợ đọng: các trường hợp có thời gian nợ từ 1 tháng đến dưới 3 tháng.</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Nợ kéo dài: thời gian nợ từ 3 tháng trở lên v</w:t>
      </w:r>
      <w:r>
        <w:rPr>
          <w:rFonts w:cs="Times New Roman" w:ascii="Times New Roman" w:hAnsi="Times New Roman"/>
          <w:sz w:val="28"/>
          <w:szCs w:val="28"/>
          <w:lang w:val="en-US"/>
        </w:rPr>
        <w:t>à</w:t>
      </w:r>
      <w:r>
        <w:rPr>
          <w:rFonts w:cs="Times New Roman" w:ascii="Times New Roman" w:hAnsi="Times New Roman"/>
          <w:sz w:val="28"/>
          <w:szCs w:val="28"/>
        </w:rPr>
        <w:t xml:space="preserve"> không bao gồm các trường hợp tại Điểm 1.4 Khoản này.</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Nợ khó thu, gồm các trường hợp:</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Đơn vị không còn tạ</w:t>
      </w:r>
      <w:r>
        <w:rPr>
          <w:rFonts w:cs="Times New Roman" w:ascii="Times New Roman" w:hAnsi="Times New Roman"/>
          <w:sz w:val="28"/>
          <w:szCs w:val="28"/>
          <w:lang w:val="en-US"/>
        </w:rPr>
        <w:t>i</w:t>
      </w:r>
      <w:r>
        <w:rPr>
          <w:rFonts w:cs="Times New Roman" w:ascii="Times New Roman" w:hAnsi="Times New Roman"/>
          <w:sz w:val="28"/>
          <w:szCs w:val="28"/>
        </w:rPr>
        <w:t xml:space="preserve"> địa điểm đăng ký kinh doanh (đơn vị mất tích).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Đơn vị đang trong thời gian làm thủ tục giải thể, phá sản; đơn vị có chủ</w:t>
      </w:r>
      <w:r>
        <w:rPr>
          <w:rFonts w:cs="Times New Roman" w:ascii="Times New Roman" w:hAnsi="Times New Roman"/>
          <w:sz w:val="28"/>
          <w:szCs w:val="28"/>
          <w:lang w:val="en-US"/>
        </w:rPr>
        <w:t xml:space="preserve"> </w:t>
      </w:r>
      <w:r>
        <w:rPr>
          <w:rFonts w:cs="Times New Roman" w:ascii="Times New Roman" w:hAnsi="Times New Roman"/>
          <w:sz w:val="28"/>
          <w:szCs w:val="28"/>
        </w:rPr>
        <w:t>là người nước ngoài bỏ trốn khỏi Việt Nam; đơn vị không hoạt động, không có người quản lý, điều hành.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Đơn vị chấm dứt hoạt động, giải thể, phá sản theo quy định của pháp</w:t>
      </w:r>
      <w:r>
        <w:rPr>
          <w:rFonts w:cs="Times New Roman" w:ascii="Times New Roman" w:hAnsi="Times New Roman"/>
          <w:sz w:val="28"/>
          <w:szCs w:val="28"/>
          <w:lang w:val="en-US"/>
        </w:rPr>
        <w:t xml:space="preserve"> </w:t>
      </w:r>
      <w:r>
        <w:rPr>
          <w:rFonts w:cs="Times New Roman" w:ascii="Times New Roman" w:hAnsi="Times New Roman"/>
          <w:sz w:val="28"/>
          <w:szCs w:val="28"/>
        </w:rPr>
        <w:t>luật;</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Nợ khác; đơn vị nợ đang t</w:t>
      </w:r>
      <w:r>
        <w:rPr>
          <w:rFonts w:cs="Times New Roman" w:ascii="Times New Roman" w:hAnsi="Times New Roman"/>
          <w:sz w:val="28"/>
          <w:szCs w:val="28"/>
          <w:lang w:val="en-US"/>
        </w:rPr>
        <w:t>r</w:t>
      </w:r>
      <w:r>
        <w:rPr>
          <w:rFonts w:cs="Times New Roman" w:ascii="Times New Roman" w:hAnsi="Times New Roman"/>
          <w:sz w:val="28"/>
          <w:szCs w:val="28"/>
        </w:rPr>
        <w:t xml:space="preserve">ong thời gian </w:t>
      </w:r>
      <w:r>
        <w:rPr>
          <w:rFonts w:cs="Times New Roman" w:ascii="Times New Roman" w:hAnsi="Times New Roman"/>
          <w:sz w:val="28"/>
          <w:szCs w:val="28"/>
          <w:lang w:val="en-US"/>
        </w:rPr>
        <w:t>đượ</w:t>
      </w:r>
      <w:r>
        <w:rPr>
          <w:rFonts w:cs="Times New Roman" w:ascii="Times New Roman" w:hAnsi="Times New Roman"/>
          <w:sz w:val="28"/>
          <w:szCs w:val="28"/>
        </w:rPr>
        <w:t>c tạm dừng đóng vào quỹ hưu trí và tử tuất; đơn vị được cấp có thẩm quyền cho khoanh nợ.</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Hồ sơ xác định nợ</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Đối với nợ chậm đóng, nợ đọng, nợ kéo dài quy định tại Điểm 1.1,</w:t>
      </w:r>
      <w:r>
        <w:rPr>
          <w:rFonts w:cs="Times New Roman" w:ascii="Times New Roman" w:hAnsi="Times New Roman"/>
          <w:sz w:val="28"/>
          <w:szCs w:val="28"/>
          <w:lang w:val="en-US"/>
        </w:rPr>
        <w:t xml:space="preserve"> </w:t>
      </w:r>
      <w:r>
        <w:rPr>
          <w:rFonts w:cs="Times New Roman" w:ascii="Times New Roman" w:hAnsi="Times New Roman"/>
          <w:sz w:val="28"/>
          <w:szCs w:val="28"/>
        </w:rPr>
        <w:t>1.2, 1.3 Khoản 1 Điều này:</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Thông báo kết quả đóng </w:t>
      </w:r>
      <w:r>
        <w:rPr>
          <w:rFonts w:cs="Times New Roman" w:ascii="Times New Roman" w:hAnsi="Times New Roman"/>
          <w:sz w:val="28"/>
          <w:szCs w:val="28"/>
          <w:lang w:val="en-US"/>
        </w:rPr>
        <w:t>B</w:t>
      </w:r>
      <w:r>
        <w:rPr>
          <w:rFonts w:cs="Times New Roman" w:ascii="Times New Roman" w:hAnsi="Times New Roman"/>
          <w:sz w:val="28"/>
          <w:szCs w:val="28"/>
        </w:rPr>
        <w:t>HXH, BHYT, BHTN (Mẫu C12-TS);</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Biên bản đối chiếu thu nộp BHXH, BHYT, BHTN (M</w:t>
      </w:r>
      <w:r>
        <w:rPr>
          <w:rFonts w:cs="Times New Roman" w:ascii="Times New Roman" w:hAnsi="Times New Roman"/>
          <w:sz w:val="28"/>
          <w:szCs w:val="28"/>
          <w:lang w:val="en-US"/>
        </w:rPr>
        <w:t>ẫ</w:t>
      </w:r>
      <w:r>
        <w:rPr>
          <w:rFonts w:cs="Times New Roman" w:ascii="Times New Roman" w:hAnsi="Times New Roman"/>
          <w:sz w:val="28"/>
          <w:szCs w:val="28"/>
        </w:rPr>
        <w:t>u C05-TS).</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Đối với các trường hợp nợ khó thu quy định tại Điểm 1.4 Khoản 1 Điều này:</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w:t>
      </w:r>
      <w:r>
        <w:rPr>
          <w:rFonts w:cs="Times New Roman" w:ascii="Times New Roman" w:hAnsi="Times New Roman"/>
          <w:sz w:val="28"/>
          <w:szCs w:val="28"/>
        </w:rPr>
        <w:t>Đơn vị tại Tiết a: Văn bản xác nhận của Ủy ban nhân dân cấp xã</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Đơn vị tại Tiết b: V</w:t>
      </w:r>
      <w:r>
        <w:rPr>
          <w:rFonts w:cs="Times New Roman" w:ascii="Times New Roman" w:hAnsi="Times New Roman"/>
          <w:sz w:val="28"/>
          <w:szCs w:val="28"/>
          <w:lang w:val="en-US"/>
        </w:rPr>
        <w:t>ă</w:t>
      </w:r>
      <w:r>
        <w:rPr>
          <w:rFonts w:cs="Times New Roman" w:ascii="Times New Roman" w:hAnsi="Times New Roman"/>
          <w:sz w:val="28"/>
          <w:szCs w:val="28"/>
        </w:rPr>
        <w:t>n b</w:t>
      </w:r>
      <w:r>
        <w:rPr>
          <w:rFonts w:cs="Times New Roman" w:ascii="Times New Roman" w:hAnsi="Times New Roman"/>
          <w:sz w:val="28"/>
          <w:szCs w:val="28"/>
          <w:lang w:val="en-US"/>
        </w:rPr>
        <w:t>ả</w:t>
      </w:r>
      <w:r>
        <w:rPr>
          <w:rFonts w:cs="Times New Roman" w:ascii="Times New Roman" w:hAnsi="Times New Roman"/>
          <w:sz w:val="28"/>
          <w:szCs w:val="28"/>
        </w:rPr>
        <w:t>n của cơ quan có thẩm quyền xác nhận t</w:t>
      </w:r>
      <w:r>
        <w:rPr>
          <w:rFonts w:cs="Times New Roman" w:ascii="Times New Roman" w:hAnsi="Times New Roman"/>
          <w:sz w:val="28"/>
          <w:szCs w:val="28"/>
          <w:lang w:val="en-US"/>
        </w:rPr>
        <w:t>ì</w:t>
      </w:r>
      <w:r>
        <w:rPr>
          <w:rFonts w:cs="Times New Roman" w:ascii="Times New Roman" w:hAnsi="Times New Roman"/>
          <w:sz w:val="28"/>
          <w:szCs w:val="28"/>
        </w:rPr>
        <w:t>nh trạng doanh nghiệp.</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Đơn vị tại Tiết c: Văn bản của cơ quan có thẩm quyền về việc chấm dứt</w:t>
      </w:r>
      <w:r>
        <w:rPr>
          <w:rFonts w:cs="Times New Roman" w:ascii="Times New Roman" w:hAnsi="Times New Roman"/>
          <w:sz w:val="28"/>
          <w:szCs w:val="28"/>
          <w:lang w:val="en-US"/>
        </w:rPr>
        <w:t xml:space="preserve"> </w:t>
      </w:r>
      <w:r>
        <w:rPr>
          <w:rFonts w:cs="Times New Roman" w:ascii="Times New Roman" w:hAnsi="Times New Roman"/>
          <w:sz w:val="28"/>
          <w:szCs w:val="28"/>
        </w:rPr>
        <w:t>hoạt động, giải thể doanh nghiệp; quyết định tuyên b</w:t>
      </w:r>
      <w:r>
        <w:rPr>
          <w:rFonts w:cs="Times New Roman" w:ascii="Times New Roman" w:hAnsi="Times New Roman"/>
          <w:sz w:val="28"/>
          <w:szCs w:val="28"/>
          <w:lang w:val="en-US"/>
        </w:rPr>
        <w:t>ố</w:t>
      </w:r>
      <w:r>
        <w:rPr>
          <w:rFonts w:cs="Times New Roman" w:ascii="Times New Roman" w:hAnsi="Times New Roman"/>
          <w:sz w:val="28"/>
          <w:szCs w:val="28"/>
        </w:rPr>
        <w:t xml:space="preserve"> phá sản của T</w:t>
      </w:r>
      <w:r>
        <w:rPr>
          <w:rFonts w:cs="Times New Roman" w:ascii="Times New Roman" w:hAnsi="Times New Roman"/>
          <w:sz w:val="28"/>
          <w:szCs w:val="28"/>
          <w:lang w:val="en-US"/>
        </w:rPr>
        <w:t>òa</w:t>
      </w:r>
      <w:r>
        <w:rPr>
          <w:rFonts w:cs="Times New Roman" w:ascii="Times New Roman" w:hAnsi="Times New Roman"/>
          <w:sz w:val="28"/>
          <w:szCs w:val="28"/>
        </w:rPr>
        <w:t xml:space="preserve"> án.</w:t>
      </w:r>
    </w:p>
    <w:p>
      <w:pPr>
        <w:pStyle w:val="Normal"/>
        <w:spacing w:before="120" w:after="0"/>
        <w:ind w:firstLine="709" w:right="0"/>
        <w:jc w:val="both"/>
        <w:rPr/>
      </w:pPr>
      <w:r>
        <w:rPr>
          <w:rFonts w:cs="Times New Roman" w:ascii="Times New Roman" w:hAnsi="Times New Roman"/>
          <w:sz w:val="28"/>
          <w:szCs w:val="28"/>
          <w:lang w:val="en-US"/>
        </w:rPr>
        <w:t xml:space="preserve">d) </w:t>
      </w:r>
      <w:r>
        <w:rPr>
          <w:rFonts w:cs="Times New Roman" w:ascii="Times New Roman" w:hAnsi="Times New Roman"/>
          <w:sz w:val="28"/>
          <w:szCs w:val="28"/>
        </w:rPr>
        <w:t>Đơn vị tại Tiết d:</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Đang trong thời gian được tạm dừng đóng: Quyết định cho phép tạm dừng</w:t>
      </w:r>
      <w:r>
        <w:rPr>
          <w:rFonts w:cs="Times New Roman" w:ascii="Times New Roman" w:hAnsi="Times New Roman"/>
          <w:sz w:val="28"/>
          <w:szCs w:val="28"/>
          <w:lang w:val="en-US"/>
        </w:rPr>
        <w:t xml:space="preserve"> </w:t>
      </w:r>
      <w:r>
        <w:rPr>
          <w:rFonts w:cs="Times New Roman" w:ascii="Times New Roman" w:hAnsi="Times New Roman"/>
          <w:sz w:val="28"/>
          <w:szCs w:val="28"/>
        </w:rPr>
        <w:t>đóng của cơ quan có thẩm quyền;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Được khoanh nợ: Văn bản của cơ quan có thẩm quyền cho phép khoanh</w:t>
      </w:r>
      <w:r>
        <w:rPr>
          <w:rFonts w:cs="Times New Roman" w:ascii="Times New Roman" w:hAnsi="Times New Roman"/>
          <w:sz w:val="28"/>
          <w:szCs w:val="28"/>
          <w:lang w:val="en-US"/>
        </w:rPr>
        <w:t xml:space="preserve"> </w:t>
      </w:r>
      <w:r>
        <w:rPr>
          <w:rFonts w:cs="Times New Roman" w:ascii="Times New Roman" w:hAnsi="Times New Roman"/>
          <w:sz w:val="28"/>
          <w:szCs w:val="28"/>
        </w:rPr>
        <w:t>nợ.</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Tổ chức thu thu nợ tại BHXH huyện, B</w:t>
      </w:r>
      <w:r>
        <w:rPr>
          <w:rFonts w:cs="Times New Roman" w:ascii="Times New Roman" w:hAnsi="Times New Roman"/>
          <w:sz w:val="28"/>
          <w:szCs w:val="28"/>
          <w:lang w:val="en-US"/>
        </w:rPr>
        <w:t>HXH</w:t>
      </w:r>
      <w:r>
        <w:rPr>
          <w:rFonts w:cs="Times New Roman" w:ascii="Times New Roman" w:hAnsi="Times New Roman"/>
          <w:sz w:val="28"/>
          <w:szCs w:val="28"/>
        </w:rPr>
        <w:t xml:space="preserve"> tỉnh</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Phòng/Tổ Quản lý thu: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Hằng tháng, cán bộ thu thực hiện đôn đốc đơn vị nộp tiền theo quy định.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Trường hợp đơn vị </w:t>
      </w:r>
      <w:r>
        <w:rPr>
          <w:rFonts w:cs="Times New Roman" w:ascii="Times New Roman" w:hAnsi="Times New Roman"/>
          <w:sz w:val="28"/>
          <w:szCs w:val="28"/>
          <w:lang w:val="en-US"/>
        </w:rPr>
        <w:t>nợ</w:t>
      </w:r>
      <w:r>
        <w:rPr>
          <w:rFonts w:cs="Times New Roman" w:ascii="Times New Roman" w:hAnsi="Times New Roman"/>
          <w:sz w:val="28"/>
          <w:szCs w:val="28"/>
        </w:rPr>
        <w:t xml:space="preserve"> từ 2 tháng tiền đóng, đối với phương thức đ</w:t>
      </w:r>
      <w:r>
        <w:rPr>
          <w:rFonts w:cs="Times New Roman" w:ascii="Times New Roman" w:hAnsi="Times New Roman"/>
          <w:sz w:val="28"/>
          <w:szCs w:val="28"/>
          <w:lang w:val="en-US"/>
        </w:rPr>
        <w:t>ó</w:t>
      </w:r>
      <w:r>
        <w:rPr>
          <w:rFonts w:cs="Times New Roman" w:ascii="Times New Roman" w:hAnsi="Times New Roman"/>
          <w:sz w:val="28"/>
          <w:szCs w:val="28"/>
        </w:rPr>
        <w:t>ng</w:t>
      </w:r>
      <w:r>
        <w:rPr>
          <w:rFonts w:cs="Times New Roman" w:ascii="Times New Roman" w:hAnsi="Times New Roman"/>
          <w:sz w:val="28"/>
          <w:szCs w:val="28"/>
          <w:lang w:val="en-US"/>
        </w:rPr>
        <w:t xml:space="preserve"> </w:t>
      </w:r>
      <w:r>
        <w:rPr>
          <w:rFonts w:cs="Times New Roman" w:ascii="Times New Roman" w:hAnsi="Times New Roman"/>
          <w:sz w:val="28"/>
          <w:szCs w:val="28"/>
        </w:rPr>
        <w:t>hằng tháng; 4 tháng, đối với phương thức đóng hằng quý; 7 tháng, đối với phương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thức đóng 6 tháng một lần, cán bộ thu trực tiếp đến đơn </w:t>
      </w:r>
      <w:r>
        <w:rPr>
          <w:rFonts w:cs="Times New Roman" w:ascii="Times New Roman" w:hAnsi="Times New Roman"/>
          <w:sz w:val="28"/>
          <w:szCs w:val="28"/>
          <w:lang w:val="en-US"/>
        </w:rPr>
        <w:t>v</w:t>
      </w:r>
      <w:r>
        <w:rPr>
          <w:rFonts w:cs="Times New Roman" w:ascii="Times New Roman" w:hAnsi="Times New Roman"/>
          <w:sz w:val="28"/>
          <w:szCs w:val="28"/>
        </w:rPr>
        <w:t>ị để đ</w:t>
      </w:r>
      <w:r>
        <w:rPr>
          <w:rFonts w:cs="Times New Roman" w:ascii="Times New Roman" w:hAnsi="Times New Roman"/>
          <w:sz w:val="28"/>
          <w:szCs w:val="28"/>
          <w:lang w:val="en-US"/>
        </w:rPr>
        <w:t>ô</w:t>
      </w:r>
      <w:r>
        <w:rPr>
          <w:rFonts w:cs="Times New Roman" w:ascii="Times New Roman" w:hAnsi="Times New Roman"/>
          <w:sz w:val="28"/>
          <w:szCs w:val="28"/>
        </w:rPr>
        <w:t>n đốc; gửi văn</w:t>
      </w:r>
      <w:r>
        <w:rPr>
          <w:rFonts w:cs="Times New Roman" w:ascii="Times New Roman" w:hAnsi="Times New Roman"/>
          <w:sz w:val="28"/>
          <w:szCs w:val="28"/>
          <w:lang w:val="en-US"/>
        </w:rPr>
        <w:t xml:space="preserve"> </w:t>
      </w:r>
      <w:r>
        <w:rPr>
          <w:rFonts w:cs="Times New Roman" w:ascii="Times New Roman" w:hAnsi="Times New Roman"/>
          <w:sz w:val="28"/>
          <w:szCs w:val="28"/>
        </w:rPr>
        <w:t>bản đôn đốc 15 ngày một lần. Sau 2 lần gửi văn bản mà đơn vị không nộp tiền,</w:t>
      </w:r>
      <w:r>
        <w:rPr>
          <w:rFonts w:cs="Times New Roman" w:ascii="Times New Roman" w:hAnsi="Times New Roman"/>
          <w:sz w:val="28"/>
          <w:szCs w:val="28"/>
          <w:lang w:val="en-US"/>
        </w:rPr>
        <w:t xml:space="preserve"> </w:t>
      </w:r>
      <w:r>
        <w:rPr>
          <w:rFonts w:cs="Times New Roman" w:ascii="Times New Roman" w:hAnsi="Times New Roman"/>
          <w:sz w:val="28"/>
          <w:szCs w:val="28"/>
        </w:rPr>
        <w:t>chuyển hồ sơ đơn vị đến Phòng/Tổ Khai thác và thu nợ tiếp tục xử lý</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Hằng tháng chuyển báo cáo chi tiết đơn vị nợ (M</w:t>
      </w:r>
      <w:r>
        <w:rPr>
          <w:rFonts w:cs="Times New Roman" w:ascii="Times New Roman" w:hAnsi="Times New Roman"/>
          <w:sz w:val="28"/>
          <w:szCs w:val="28"/>
          <w:lang w:val="en-US"/>
        </w:rPr>
        <w:t>ẫ</w:t>
      </w:r>
      <w:r>
        <w:rPr>
          <w:rFonts w:cs="Times New Roman" w:ascii="Times New Roman" w:hAnsi="Times New Roman"/>
          <w:sz w:val="28"/>
          <w:szCs w:val="28"/>
        </w:rPr>
        <w:t>u B03-TS) (kèm theo</w:t>
      </w:r>
      <w:r>
        <w:rPr>
          <w:rFonts w:cs="Times New Roman" w:ascii="Times New Roman" w:hAnsi="Times New Roman"/>
          <w:sz w:val="28"/>
          <w:szCs w:val="28"/>
          <w:lang w:val="en-US"/>
        </w:rPr>
        <w:t xml:space="preserve"> </w:t>
      </w:r>
      <w:r>
        <w:rPr>
          <w:rFonts w:cs="Times New Roman" w:ascii="Times New Roman" w:hAnsi="Times New Roman"/>
          <w:sz w:val="28"/>
          <w:szCs w:val="28"/>
        </w:rPr>
        <w:t>dữ liệu) cho Phòng/Tổ Khai thác và thu nợ để quản lý, đôn đốc thu nợ và đối</w:t>
      </w:r>
      <w:r>
        <w:rPr>
          <w:rFonts w:cs="Times New Roman" w:ascii="Times New Roman" w:hAnsi="Times New Roman"/>
          <w:sz w:val="28"/>
          <w:szCs w:val="28"/>
          <w:lang w:val="en-US"/>
        </w:rPr>
        <w:t xml:space="preserve"> </w:t>
      </w:r>
      <w:r>
        <w:rPr>
          <w:rFonts w:cs="Times New Roman" w:ascii="Times New Roman" w:hAnsi="Times New Roman"/>
          <w:sz w:val="28"/>
          <w:szCs w:val="28"/>
        </w:rPr>
        <w:t>chiếu.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3.2. </w:t>
      </w:r>
      <w:r>
        <w:rPr>
          <w:rFonts w:cs="Times New Roman" w:ascii="Times New Roman" w:hAnsi="Times New Roman"/>
          <w:sz w:val="28"/>
          <w:szCs w:val="28"/>
        </w:rPr>
        <w:t>Phòng/Tổ Khai thác và thu nợ</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rPr>
        <w:t>Tiếp nhận hồ sơ do Phòng/Tổ Quản lý thu chuyển đến, phân tích, đối chiếu</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với dữ liệu trong ứng dụng quản lý </w:t>
      </w:r>
      <w:r>
        <w:rPr>
          <w:rFonts w:cs="Times New Roman" w:ascii="Times New Roman" w:hAnsi="Times New Roman"/>
          <w:sz w:val="28"/>
          <w:szCs w:val="28"/>
          <w:lang w:val="en-US"/>
        </w:rPr>
        <w:t>nợ</w:t>
      </w:r>
      <w:r>
        <w:rPr>
          <w:rFonts w:cs="Times New Roman" w:ascii="Times New Roman" w:hAnsi="Times New Roman"/>
          <w:sz w:val="28"/>
          <w:szCs w:val="28"/>
        </w:rPr>
        <w:t>, lập kế hoạch thu n</w:t>
      </w:r>
      <w:r>
        <w:rPr>
          <w:rFonts w:cs="Times New Roman" w:ascii="Times New Roman" w:hAnsi="Times New Roman"/>
          <w:sz w:val="28"/>
          <w:szCs w:val="28"/>
          <w:lang w:val="en-US"/>
        </w:rPr>
        <w:t>ợ</w:t>
      </w:r>
      <w:r>
        <w:rPr>
          <w:rFonts w:cs="Times New Roman" w:ascii="Times New Roman" w:hAnsi="Times New Roman"/>
          <w:sz w:val="28"/>
          <w:szCs w:val="28"/>
        </w:rPr>
        <w:t xml:space="preserve"> và thực hiện các biện</w:t>
      </w:r>
      <w:r>
        <w:rPr>
          <w:rFonts w:cs="Times New Roman" w:ascii="Times New Roman" w:hAnsi="Times New Roman"/>
          <w:sz w:val="28"/>
          <w:szCs w:val="28"/>
          <w:lang w:val="en-US"/>
        </w:rPr>
        <w:t xml:space="preserve"> </w:t>
      </w:r>
      <w:r>
        <w:rPr>
          <w:rFonts w:cs="Times New Roman" w:ascii="Times New Roman" w:hAnsi="Times New Roman"/>
          <w:sz w:val="28"/>
          <w:szCs w:val="28"/>
        </w:rPr>
        <w:t>pháp đôn đốc thu nợ đối với t</w:t>
      </w:r>
      <w:r>
        <w:rPr>
          <w:rFonts w:cs="Times New Roman" w:ascii="Times New Roman" w:hAnsi="Times New Roman"/>
          <w:sz w:val="28"/>
          <w:szCs w:val="28"/>
          <w:lang w:val="en-US"/>
        </w:rPr>
        <w:t>ừn</w:t>
      </w:r>
      <w:r>
        <w:rPr>
          <w:rFonts w:cs="Times New Roman" w:ascii="Times New Roman" w:hAnsi="Times New Roman"/>
          <w:sz w:val="28"/>
          <w:szCs w:val="28"/>
        </w:rPr>
        <w:t>g đ</w:t>
      </w:r>
      <w:r>
        <w:rPr>
          <w:rFonts w:cs="Times New Roman" w:ascii="Times New Roman" w:hAnsi="Times New Roman"/>
          <w:sz w:val="28"/>
          <w:szCs w:val="28"/>
          <w:lang w:val="en-US"/>
        </w:rPr>
        <w:t>ơ</w:t>
      </w:r>
      <w:r>
        <w:rPr>
          <w:rFonts w:cs="Times New Roman" w:ascii="Times New Roman" w:hAnsi="Times New Roman"/>
          <w:sz w:val="28"/>
          <w:szCs w:val="28"/>
        </w:rPr>
        <w:t>n vị nợ.</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Đối vớ</w:t>
      </w:r>
      <w:r>
        <w:rPr>
          <w:rFonts w:cs="Times New Roman" w:ascii="Times New Roman" w:hAnsi="Times New Roman"/>
          <w:sz w:val="28"/>
          <w:szCs w:val="28"/>
          <w:lang w:val="en-US"/>
        </w:rPr>
        <w:t>i</w:t>
      </w:r>
      <w:r>
        <w:rPr>
          <w:rFonts w:cs="Times New Roman" w:ascii="Times New Roman" w:hAnsi="Times New Roman"/>
          <w:sz w:val="28"/>
          <w:szCs w:val="28"/>
        </w:rPr>
        <w:t xml:space="preserve"> đơn vị nợ kéo dài:</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Lập Biên bản đối chiếu thu nộp BHXH, BHYT, BHTN (M</w:t>
      </w:r>
      <w:r>
        <w:rPr>
          <w:rFonts w:cs="Times New Roman" w:ascii="Times New Roman" w:hAnsi="Times New Roman"/>
          <w:sz w:val="28"/>
          <w:szCs w:val="28"/>
          <w:lang w:val="en-US"/>
        </w:rPr>
        <w:t>ẫ</w:t>
      </w:r>
      <w:r>
        <w:rPr>
          <w:rFonts w:cs="Times New Roman" w:ascii="Times New Roman" w:hAnsi="Times New Roman"/>
          <w:sz w:val="28"/>
          <w:szCs w:val="28"/>
        </w:rPr>
        <w:t>u C05-TS);</w:t>
      </w:r>
      <w:r>
        <w:rPr>
          <w:rFonts w:cs="Times New Roman" w:ascii="Times New Roman" w:hAnsi="Times New Roman"/>
          <w:sz w:val="28"/>
          <w:szCs w:val="28"/>
          <w:lang w:val="en-US"/>
        </w:rPr>
        <w:t xml:space="preserve"> </w:t>
      </w:r>
      <w:r>
        <w:rPr>
          <w:rFonts w:cs="Times New Roman" w:ascii="Times New Roman" w:hAnsi="Times New Roman"/>
          <w:sz w:val="28"/>
          <w:szCs w:val="28"/>
        </w:rPr>
        <w:t>trong thời hạn 30 ngà</w:t>
      </w:r>
      <w:r>
        <w:rPr>
          <w:rFonts w:cs="Times New Roman" w:ascii="Times New Roman" w:hAnsi="Times New Roman"/>
          <w:sz w:val="28"/>
          <w:szCs w:val="28"/>
          <w:lang w:val="en-US"/>
        </w:rPr>
        <w:t>y</w:t>
      </w:r>
      <w:r>
        <w:rPr>
          <w:rFonts w:cs="Times New Roman" w:ascii="Times New Roman" w:hAnsi="Times New Roman"/>
          <w:sz w:val="28"/>
          <w:szCs w:val="28"/>
        </w:rPr>
        <w:t xml:space="preserve"> kể từ ngày lập biên bản, nếu đơn vị không nộp tiền thì phối</w:t>
      </w:r>
      <w:r>
        <w:rPr>
          <w:rFonts w:cs="Times New Roman" w:ascii="Times New Roman" w:hAnsi="Times New Roman"/>
          <w:sz w:val="28"/>
          <w:szCs w:val="28"/>
          <w:lang w:val="en-US"/>
        </w:rPr>
        <w:t xml:space="preserve"> </w:t>
      </w:r>
      <w:r>
        <w:rPr>
          <w:rFonts w:cs="Times New Roman" w:ascii="Times New Roman" w:hAnsi="Times New Roman"/>
          <w:sz w:val="28"/>
          <w:szCs w:val="28"/>
        </w:rPr>
        <w:t>hợp với Phòng/Tổ Kiểm tra báo cáo Giám đốc ra quyết định thanh tra đóng</w:t>
      </w:r>
      <w:r>
        <w:rPr>
          <w:rFonts w:cs="Times New Roman" w:ascii="Times New Roman" w:hAnsi="Times New Roman"/>
          <w:sz w:val="28"/>
          <w:szCs w:val="28"/>
          <w:lang w:val="en-US"/>
        </w:rPr>
        <w:t xml:space="preserve"> </w:t>
      </w:r>
      <w:r>
        <w:rPr>
          <w:rFonts w:cs="Times New Roman" w:ascii="Times New Roman" w:hAnsi="Times New Roman"/>
          <w:sz w:val="28"/>
          <w:szCs w:val="28"/>
        </w:rPr>
        <w:t>BHXH, BHYT, BHTN, xử l</w:t>
      </w:r>
      <w:r>
        <w:rPr>
          <w:rFonts w:cs="Times New Roman" w:ascii="Times New Roman" w:hAnsi="Times New Roman"/>
          <w:sz w:val="28"/>
          <w:szCs w:val="28"/>
          <w:lang w:val="en-US"/>
        </w:rPr>
        <w:t>ý</w:t>
      </w:r>
      <w:r>
        <w:rPr>
          <w:rFonts w:cs="Times New Roman" w:ascii="Times New Roman" w:hAnsi="Times New Roman"/>
          <w:sz w:val="28"/>
          <w:szCs w:val="28"/>
        </w:rPr>
        <w:t xml:space="preserve"> vi phạm theo quy định.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K</w:t>
      </w:r>
      <w:r>
        <w:rPr>
          <w:rFonts w:cs="Times New Roman" w:ascii="Times New Roman" w:hAnsi="Times New Roman"/>
          <w:sz w:val="28"/>
          <w:szCs w:val="28"/>
          <w:lang w:val="en-US"/>
        </w:rPr>
        <w:t>ế</w:t>
      </w:r>
      <w:r>
        <w:rPr>
          <w:rFonts w:cs="Times New Roman" w:ascii="Times New Roman" w:hAnsi="Times New Roman"/>
          <w:sz w:val="28"/>
          <w:szCs w:val="28"/>
        </w:rPr>
        <w:t>t thúc thanh tra, nếu đơn vị không nộp tiền, lập v</w:t>
      </w:r>
      <w:r>
        <w:rPr>
          <w:rFonts w:cs="Times New Roman" w:ascii="Times New Roman" w:hAnsi="Times New Roman"/>
          <w:sz w:val="28"/>
          <w:szCs w:val="28"/>
          <w:lang w:val="en-US"/>
        </w:rPr>
        <w:t>ă</w:t>
      </w:r>
      <w:r>
        <w:rPr>
          <w:rFonts w:cs="Times New Roman" w:ascii="Times New Roman" w:hAnsi="Times New Roman"/>
          <w:sz w:val="28"/>
          <w:szCs w:val="28"/>
        </w:rPr>
        <w:t>n bản báo cáo UBND</w:t>
      </w:r>
      <w:r>
        <w:rPr>
          <w:rFonts w:cs="Times New Roman" w:ascii="Times New Roman" w:hAnsi="Times New Roman"/>
          <w:sz w:val="28"/>
          <w:szCs w:val="28"/>
          <w:lang w:val="en-US"/>
        </w:rPr>
        <w:t xml:space="preserve"> </w:t>
      </w:r>
      <w:r>
        <w:rPr>
          <w:rFonts w:cs="Times New Roman" w:ascii="Times New Roman" w:hAnsi="Times New Roman"/>
          <w:sz w:val="28"/>
          <w:szCs w:val="28"/>
        </w:rPr>
        <w:t>cùng cấp và cơ quan có thẩm quyền đ</w:t>
      </w:r>
      <w:r>
        <w:rPr>
          <w:rFonts w:cs="Times New Roman" w:ascii="Times New Roman" w:hAnsi="Times New Roman"/>
          <w:sz w:val="28"/>
          <w:szCs w:val="28"/>
          <w:lang w:val="en-US"/>
        </w:rPr>
        <w:t>ể</w:t>
      </w:r>
      <w:r>
        <w:rPr>
          <w:rFonts w:cs="Times New Roman" w:ascii="Times New Roman" w:hAnsi="Times New Roman"/>
          <w:sz w:val="28"/>
          <w:szCs w:val="28"/>
        </w:rPr>
        <w:t xml:space="preserve"> áp dụng các biện pháp cưỡng chế theo quy</w:t>
      </w:r>
      <w:r>
        <w:rPr>
          <w:rFonts w:cs="Times New Roman" w:ascii="Times New Roman" w:hAnsi="Times New Roman"/>
          <w:sz w:val="28"/>
          <w:szCs w:val="28"/>
          <w:lang w:val="en-US"/>
        </w:rPr>
        <w:t xml:space="preserve"> </w:t>
      </w:r>
      <w:r>
        <w:rPr>
          <w:rFonts w:cs="Times New Roman" w:ascii="Times New Roman" w:hAnsi="Times New Roman"/>
          <w:sz w:val="28"/>
          <w:szCs w:val="28"/>
        </w:rPr>
        <w:t>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Đối với chủ đơn vị là người nước ngoài vi phạm pháp luật có dấu hiệu bỏ</w:t>
      </w:r>
      <w:r>
        <w:rPr>
          <w:rFonts w:cs="Times New Roman" w:ascii="Times New Roman" w:hAnsi="Times New Roman"/>
          <w:sz w:val="28"/>
          <w:szCs w:val="28"/>
          <w:lang w:val="en-US"/>
        </w:rPr>
        <w:t xml:space="preserve"> tr</w:t>
      </w:r>
      <w:r>
        <w:rPr>
          <w:rFonts w:cs="Times New Roman" w:ascii="Times New Roman" w:hAnsi="Times New Roman"/>
          <w:sz w:val="28"/>
          <w:szCs w:val="28"/>
        </w:rPr>
        <w:t>ốn thì phối hợp với cơ quan có thẩm quyền để có biện pháp ngăn chặn bỏ trốn.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Thông báo danh sách đơn vị cố tình không trả nợ trên các phương tiện</w:t>
      </w:r>
      <w:r>
        <w:rPr>
          <w:rFonts w:cs="Times New Roman" w:ascii="Times New Roman" w:hAnsi="Times New Roman"/>
          <w:sz w:val="28"/>
          <w:szCs w:val="28"/>
          <w:lang w:val="en-US"/>
        </w:rPr>
        <w:t xml:space="preserve"> </w:t>
      </w:r>
      <w:r>
        <w:rPr>
          <w:rFonts w:cs="Times New Roman" w:ascii="Times New Roman" w:hAnsi="Times New Roman"/>
          <w:sz w:val="28"/>
          <w:szCs w:val="28"/>
        </w:rPr>
        <w:t>thông tin đại chúng.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Đối với nhóm nợ kh</w:t>
      </w:r>
      <w:r>
        <w:rPr>
          <w:rFonts w:cs="Times New Roman" w:ascii="Times New Roman" w:hAnsi="Times New Roman"/>
          <w:sz w:val="28"/>
          <w:szCs w:val="28"/>
          <w:lang w:val="en-US"/>
        </w:rPr>
        <w:t>ó</w:t>
      </w:r>
      <w:r>
        <w:rPr>
          <w:rFonts w:cs="Times New Roman" w:ascii="Times New Roman" w:hAnsi="Times New Roman"/>
          <w:sz w:val="28"/>
          <w:szCs w:val="28"/>
        </w:rPr>
        <w:t xml:space="preserve"> th</w:t>
      </w:r>
      <w:r>
        <w:rPr>
          <w:rFonts w:cs="Times New Roman" w:ascii="Times New Roman" w:hAnsi="Times New Roman"/>
          <w:sz w:val="28"/>
          <w:szCs w:val="28"/>
          <w:lang w:val="en-US"/>
        </w:rPr>
        <w:t>u</w:t>
      </w:r>
      <w:r>
        <w:rPr>
          <w:rFonts w:cs="Times New Roman" w:ascii="Times New Roman" w:hAnsi="Times New Roman"/>
          <w:sz w:val="28"/>
          <w:szCs w:val="28"/>
        </w:rPr>
        <w: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Sau khi hoàn thiện hồ sơ xác định nợ theo quy định tại Khoản 2 Điều này</w:t>
      </w:r>
      <w:r>
        <w:rPr>
          <w:rFonts w:cs="Times New Roman" w:ascii="Times New Roman" w:hAnsi="Times New Roman"/>
          <w:sz w:val="28"/>
          <w:szCs w:val="28"/>
          <w:lang w:val="en-US"/>
        </w:rPr>
        <w:t xml:space="preserve"> </w:t>
      </w:r>
      <w:r>
        <w:rPr>
          <w:rFonts w:cs="Times New Roman" w:ascii="Times New Roman" w:hAnsi="Times New Roman"/>
          <w:sz w:val="28"/>
          <w:szCs w:val="28"/>
        </w:rPr>
        <w:t>và thực hiện thu nợ theo tiết a Điểm này; Phòng/Tổ khai thác và thu nợ lập da</w:t>
      </w:r>
      <w:r>
        <w:rPr>
          <w:rFonts w:cs="Times New Roman" w:ascii="Times New Roman" w:hAnsi="Times New Roman"/>
          <w:sz w:val="28"/>
          <w:szCs w:val="28"/>
          <w:lang w:val="en-US"/>
        </w:rPr>
        <w:t xml:space="preserve">nh </w:t>
      </w:r>
      <w:r>
        <w:rPr>
          <w:rFonts w:cs="Times New Roman" w:ascii="Times New Roman" w:hAnsi="Times New Roman"/>
          <w:sz w:val="28"/>
          <w:szCs w:val="28"/>
        </w:rPr>
        <w:t>sách đơn vị mất tích, đơn vị không còn hoạt động và đơn vị không có người quản lý, điều hành; đơn vị chấm dứt hoạt động; đơn vị giải th</w:t>
      </w:r>
      <w:r>
        <w:rPr>
          <w:rFonts w:cs="Times New Roman" w:ascii="Times New Roman" w:hAnsi="Times New Roman"/>
          <w:sz w:val="28"/>
          <w:szCs w:val="28"/>
          <w:lang w:val="en-US"/>
        </w:rPr>
        <w:t>ể</w:t>
      </w:r>
      <w:r>
        <w:rPr>
          <w:rFonts w:cs="Times New Roman" w:ascii="Times New Roman" w:hAnsi="Times New Roman"/>
          <w:sz w:val="28"/>
          <w:szCs w:val="28"/>
        </w:rPr>
        <w:t xml:space="preserve">, phá sản, chuyển cho Phòng/Tổ </w:t>
      </w:r>
      <w:r>
        <w:rPr>
          <w:rFonts w:cs="Times New Roman" w:ascii="Times New Roman" w:hAnsi="Times New Roman"/>
          <w:sz w:val="28"/>
          <w:szCs w:val="28"/>
          <w:lang w:val="en-US"/>
        </w:rPr>
        <w:t>Q</w:t>
      </w:r>
      <w:r>
        <w:rPr>
          <w:rFonts w:cs="Times New Roman" w:ascii="Times New Roman" w:hAnsi="Times New Roman"/>
          <w:sz w:val="28"/>
          <w:szCs w:val="28"/>
        </w:rPr>
        <w:t xml:space="preserve">uản lý </w:t>
      </w:r>
      <w:r>
        <w:rPr>
          <w:rFonts w:cs="Times New Roman" w:ascii="Times New Roman" w:hAnsi="Times New Roman"/>
          <w:sz w:val="28"/>
          <w:szCs w:val="28"/>
          <w:lang w:val="en-US"/>
        </w:rPr>
        <w:t>t</w:t>
      </w:r>
      <w:r>
        <w:rPr>
          <w:rFonts w:cs="Times New Roman" w:ascii="Times New Roman" w:hAnsi="Times New Roman"/>
          <w:sz w:val="28"/>
          <w:szCs w:val="28"/>
        </w:rPr>
        <w:t>hu để thực hiện ch</w:t>
      </w:r>
      <w:r>
        <w:rPr>
          <w:rFonts w:cs="Times New Roman" w:ascii="Times New Roman" w:hAnsi="Times New Roman"/>
          <w:sz w:val="28"/>
          <w:szCs w:val="28"/>
          <w:lang w:val="en-US"/>
        </w:rPr>
        <w:t>ố</w:t>
      </w:r>
      <w:r>
        <w:rPr>
          <w:rFonts w:cs="Times New Roman" w:ascii="Times New Roman" w:hAnsi="Times New Roman"/>
          <w:sz w:val="28"/>
          <w:szCs w:val="28"/>
        </w:rPr>
        <w:t xml:space="preserve">t số tiền phải đóng và tiền lãi chậm đóng </w:t>
      </w:r>
      <w:r>
        <w:rPr>
          <w:rFonts w:cs="Times New Roman" w:ascii="Times New Roman" w:hAnsi="Times New Roman"/>
          <w:sz w:val="28"/>
          <w:szCs w:val="28"/>
          <w:lang w:val="en-US"/>
        </w:rPr>
        <w:t>đ</w:t>
      </w:r>
      <w:r>
        <w:rPr>
          <w:rFonts w:cs="Times New Roman" w:ascii="Times New Roman" w:hAnsi="Times New Roman"/>
          <w:sz w:val="28"/>
          <w:szCs w:val="28"/>
        </w:rPr>
        <w:t>ến thời điểm đơn vị ngừng hoạt động; mở sổ theo dõi và xử lý nợ theo h</w:t>
      </w:r>
      <w:r>
        <w:rPr>
          <w:rFonts w:cs="Times New Roman" w:ascii="Times New Roman" w:hAnsi="Times New Roman"/>
          <w:sz w:val="28"/>
          <w:szCs w:val="28"/>
          <w:lang w:val="en-US"/>
        </w:rPr>
        <w:t>ướ</w:t>
      </w:r>
      <w:r>
        <w:rPr>
          <w:rFonts w:cs="Times New Roman" w:ascii="Times New Roman" w:hAnsi="Times New Roman"/>
          <w:sz w:val="28"/>
          <w:szCs w:val="28"/>
        </w:rPr>
        <w:t>ng dẫn riêng.</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Đánh giá, báo cáo tình hình nợ, thu nợ</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Hằng quý, Phòng/Tổ Khai thác và thu nợ lập báo cáo đánh giá tình hình thu nợ (Mẫu B03a-TS) gửi BHXH cấp trên 01 bản.</w:t>
      </w:r>
    </w:p>
    <w:p>
      <w:pPr>
        <w:pStyle w:val="Normal"/>
        <w:spacing w:before="120" w:after="0"/>
        <w:ind w:firstLine="709" w:right="0"/>
        <w:jc w:val="both"/>
        <w:rPr/>
      </w:pPr>
      <w:bookmarkStart w:id="74" w:name="dieu_41"/>
      <w:r>
        <w:rPr>
          <w:rFonts w:cs="Times New Roman" w:ascii="Times New Roman" w:hAnsi="Times New Roman"/>
          <w:b/>
          <w:sz w:val="28"/>
          <w:szCs w:val="28"/>
          <w:lang w:val="en-US"/>
        </w:rPr>
        <w:t>Điều 41. Tính lãi chậm đóng BHXH, BHYT, BHTN</w:t>
      </w:r>
      <w:bookmarkEnd w:id="74"/>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 xml:space="preserve">Đơn vị đóng BHXH bắt buộc, BHYT, BHTN chậm quá thời hạn theo quy định từ 30 ngày trở lên thì phải đóng số tiền lãi </w:t>
      </w:r>
      <w:r>
        <w:rPr>
          <w:rFonts w:cs="Times New Roman" w:ascii="Times New Roman" w:hAnsi="Times New Roman"/>
          <w:sz w:val="28"/>
          <w:szCs w:val="28"/>
          <w:lang w:val="en-US"/>
        </w:rPr>
        <w:t>t</w:t>
      </w:r>
      <w:r>
        <w:rPr>
          <w:rFonts w:cs="Times New Roman" w:ascii="Times New Roman" w:hAnsi="Times New Roman"/>
          <w:sz w:val="28"/>
          <w:szCs w:val="28"/>
        </w:rPr>
        <w:t xml:space="preserve">ính trên số tiền BHXH bắt buộc, BHYT, BHTN chưa </w:t>
      </w:r>
      <w:r>
        <w:rPr>
          <w:rFonts w:cs="Times New Roman" w:ascii="Times New Roman" w:hAnsi="Times New Roman"/>
          <w:sz w:val="28"/>
          <w:szCs w:val="28"/>
          <w:lang w:val="en-US"/>
        </w:rPr>
        <w:t>đ</w:t>
      </w:r>
      <w:r>
        <w:rPr>
          <w:rFonts w:cs="Times New Roman" w:ascii="Times New Roman" w:hAnsi="Times New Roman"/>
          <w:sz w:val="28"/>
          <w:szCs w:val="28"/>
        </w:rPr>
        <w:t>óng bao gồm cả tiền lãi của các kỳ trước chưa nộp.</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Phương thức tính lãi: ngày đầu hằng tháng</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Công thức tính lãi chậm đóng BHXH bắt buộc, BHYT, BHTN:</w:t>
      </w:r>
    </w:p>
    <w:p>
      <w:pPr>
        <w:pStyle w:val="Normal"/>
        <w:spacing w:before="120" w:after="0"/>
        <w:ind w:firstLine="709" w:right="0"/>
        <w:jc w:val="both"/>
        <w:rPr/>
      </w:pPr>
      <w:r>
        <w:rPr>
          <w:rFonts w:cs="Times New Roman" w:ascii="Times New Roman" w:hAnsi="Times New Roman"/>
          <w:sz w:val="28"/>
          <w:szCs w:val="28"/>
        </w:rPr>
        <w:t xml:space="preserve">Lcdi = (Pcdi + Lcdi-1) </w:t>
      </w:r>
      <w:r>
        <w:rPr>
          <w:rFonts w:cs="Times New Roman" w:ascii="Times New Roman" w:hAnsi="Times New Roman"/>
          <w:sz w:val="28"/>
          <w:szCs w:val="28"/>
          <w:lang w:val="en-US"/>
        </w:rPr>
        <w:t>x</w:t>
      </w:r>
      <w:r>
        <w:rPr>
          <w:rFonts w:cs="Times New Roman" w:ascii="Times New Roman" w:hAnsi="Times New Roman"/>
          <w:sz w:val="28"/>
          <w:szCs w:val="28"/>
        </w:rPr>
        <w:t xml:space="preserve"> k </w:t>
      </w:r>
      <w:r>
        <w:rPr>
          <w:rFonts w:cs="Times New Roman" w:ascii="Times New Roman" w:hAnsi="Times New Roman"/>
          <w:i/>
          <w:sz w:val="28"/>
          <w:szCs w:val="28"/>
        </w:rPr>
        <w:t>(đồng)</w:t>
      </w:r>
      <w:r>
        <w:rPr>
          <w:rFonts w:cs="Times New Roman" w:ascii="Times New Roman" w:hAnsi="Times New Roman"/>
          <w:i/>
          <w:sz w:val="28"/>
          <w:szCs w:val="28"/>
          <w:lang w:val="en-US"/>
        </w:rPr>
        <w:tab/>
      </w:r>
      <w:r>
        <w:rPr>
          <w:rFonts w:cs="Times New Roman" w:ascii="Times New Roman" w:hAnsi="Times New Roman"/>
          <w:sz w:val="28"/>
          <w:szCs w:val="28"/>
        </w:rPr>
        <w:tab/>
        <w:t>(1)</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Trong đó:</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Lcdi: tiền lãi chậm đóng BHXH bắt buộc, BHYT, BHTN tính tại tháng i (đồng).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Pcdi: số tiền chưa đóng phải tính l</w:t>
      </w:r>
      <w:r>
        <w:rPr>
          <w:rFonts w:cs="Times New Roman" w:ascii="Times New Roman" w:hAnsi="Times New Roman"/>
          <w:sz w:val="28"/>
          <w:szCs w:val="28"/>
          <w:lang w:val="en-US"/>
        </w:rPr>
        <w:t>ã</w:t>
      </w:r>
      <w:r>
        <w:rPr>
          <w:rFonts w:cs="Times New Roman" w:ascii="Times New Roman" w:hAnsi="Times New Roman"/>
          <w:sz w:val="28"/>
          <w:szCs w:val="28"/>
        </w:rPr>
        <w:t>i tính tại tháng i (đồng), được xác định như sau:</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Pcdi = Plki - Spsi</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Trong đó:</w:t>
      </w:r>
    </w:p>
    <w:p>
      <w:pPr>
        <w:pStyle w:val="Normal"/>
        <w:spacing w:before="120" w:after="0"/>
        <w:ind w:firstLine="709" w:right="0"/>
        <w:jc w:val="both"/>
        <w:rPr/>
      </w:pPr>
      <w:r>
        <w:rPr>
          <w:rFonts w:cs="Times New Roman" w:ascii="Times New Roman" w:hAnsi="Times New Roman"/>
          <w:sz w:val="28"/>
          <w:szCs w:val="28"/>
        </w:rPr>
        <w:t>Plki: tổng số tiền phải đóng lũy kế đến hết tháng trước liền kề tháng tính lãi i (nợ mang sang tháng tính l</w:t>
      </w:r>
      <w:r>
        <w:rPr>
          <w:rFonts w:cs="Times New Roman" w:ascii="Times New Roman" w:hAnsi="Times New Roman"/>
          <w:sz w:val="28"/>
          <w:szCs w:val="28"/>
          <w:lang w:val="en-US"/>
        </w:rPr>
        <w:t>ã</w:t>
      </w:r>
      <w:r>
        <w:rPr>
          <w:rFonts w:cs="Times New Roman" w:ascii="Times New Roman" w:hAnsi="Times New Roman"/>
          <w:sz w:val="28"/>
          <w:szCs w:val="28"/>
        </w:rPr>
        <w:t>i).</w:t>
      </w:r>
    </w:p>
    <w:p>
      <w:pPr>
        <w:pStyle w:val="Normal"/>
        <w:spacing w:before="120" w:after="0"/>
        <w:ind w:firstLine="709" w:right="0"/>
        <w:jc w:val="both"/>
        <w:rPr/>
      </w:pPr>
      <w:r>
        <w:rPr>
          <w:rFonts w:cs="Times New Roman" w:ascii="Times New Roman" w:hAnsi="Times New Roman"/>
          <w:sz w:val="28"/>
          <w:szCs w:val="28"/>
        </w:rPr>
        <w:t xml:space="preserve">Spsi: số phải đóng phát sinh chưa quá hạn phải nộp, tính đến tháng </w:t>
      </w:r>
      <w:r>
        <w:rPr>
          <w:rFonts w:cs="Times New Roman" w:ascii="Times New Roman" w:hAnsi="Times New Roman"/>
          <w:sz w:val="28"/>
          <w:szCs w:val="28"/>
          <w:lang w:val="en-US"/>
        </w:rPr>
        <w:t>tr</w:t>
      </w:r>
      <w:r>
        <w:rPr>
          <w:rFonts w:cs="Times New Roman" w:ascii="Times New Roman" w:hAnsi="Times New Roman"/>
          <w:sz w:val="28"/>
          <w:szCs w:val="28"/>
        </w:rPr>
        <w:t>ước liền kề tháng tính l</w:t>
      </w:r>
      <w:r>
        <w:rPr>
          <w:rFonts w:cs="Times New Roman" w:ascii="Times New Roman" w:hAnsi="Times New Roman"/>
          <w:sz w:val="28"/>
          <w:szCs w:val="28"/>
          <w:lang w:val="en-US"/>
        </w:rPr>
        <w:t>ã</w:t>
      </w:r>
      <w:r>
        <w:rPr>
          <w:rFonts w:cs="Times New Roman" w:ascii="Times New Roman" w:hAnsi="Times New Roman"/>
          <w:sz w:val="28"/>
          <w:szCs w:val="28"/>
        </w:rPr>
        <w:t>i i (số tiền phải đóng tính theo danh sách tham gia BHXH, BHYT</w:t>
      </w:r>
      <w:r>
        <w:rPr>
          <w:rFonts w:cs="Times New Roman" w:ascii="Times New Roman" w:hAnsi="Times New Roman"/>
          <w:sz w:val="28"/>
          <w:szCs w:val="28"/>
          <w:lang w:val="en-US"/>
        </w:rPr>
        <w:t>,</w:t>
      </w:r>
      <w:r>
        <w:rPr>
          <w:rFonts w:cs="Times New Roman" w:ascii="Times New Roman" w:hAnsi="Times New Roman"/>
          <w:sz w:val="28"/>
          <w:szCs w:val="28"/>
        </w:rPr>
        <w:t xml:space="preserve"> BHTN của tháng </w:t>
      </w:r>
      <w:r>
        <w:rPr>
          <w:rFonts w:cs="Times New Roman" w:ascii="Times New Roman" w:hAnsi="Times New Roman"/>
          <w:sz w:val="28"/>
          <w:szCs w:val="28"/>
          <w:lang w:val="en-US"/>
        </w:rPr>
        <w:t>tr</w:t>
      </w:r>
      <w:r>
        <w:rPr>
          <w:rFonts w:cs="Times New Roman" w:ascii="Times New Roman" w:hAnsi="Times New Roman"/>
          <w:sz w:val="28"/>
          <w:szCs w:val="28"/>
        </w:rPr>
        <w:t xml:space="preserve">ước liền kề tháng tính lãi hoặc của các tháng trước tháng liền kề tháng tính lãi trong phương </w:t>
      </w:r>
      <w:r>
        <w:rPr>
          <w:rFonts w:cs="Times New Roman" w:ascii="Times New Roman" w:hAnsi="Times New Roman"/>
          <w:sz w:val="28"/>
          <w:szCs w:val="28"/>
          <w:lang w:val="en-US"/>
        </w:rPr>
        <w:t>t</w:t>
      </w:r>
      <w:r>
        <w:rPr>
          <w:rFonts w:cs="Times New Roman" w:ascii="Times New Roman" w:hAnsi="Times New Roman"/>
          <w:sz w:val="28"/>
          <w:szCs w:val="28"/>
        </w:rPr>
        <w:t>hức đóng hằng quý hoặc 6 tháng một lần chưa quá hạn phải nộp).</w:t>
      </w:r>
    </w:p>
    <w:p>
      <w:pPr>
        <w:pStyle w:val="Normal"/>
        <w:spacing w:before="120" w:after="0"/>
        <w:ind w:firstLine="709" w:right="0"/>
        <w:jc w:val="both"/>
        <w:rPr/>
      </w:pPr>
      <w:r>
        <w:rPr>
          <w:rFonts w:cs="Times New Roman" w:ascii="Times New Roman" w:hAnsi="Times New Roman"/>
          <w:sz w:val="28"/>
          <w:szCs w:val="28"/>
        </w:rPr>
        <w:t>Nếu Pcdi &gt; 0 thì có nợ tính lãi, n</w:t>
      </w:r>
      <w:r>
        <w:rPr>
          <w:rFonts w:cs="Times New Roman" w:ascii="Times New Roman" w:hAnsi="Times New Roman"/>
          <w:sz w:val="28"/>
          <w:szCs w:val="28"/>
          <w:lang w:val="en-US"/>
        </w:rPr>
        <w:t>ế</w:t>
      </w:r>
      <w:r>
        <w:rPr>
          <w:rFonts w:cs="Times New Roman" w:ascii="Times New Roman" w:hAnsi="Times New Roman"/>
          <w:sz w:val="28"/>
          <w:szCs w:val="28"/>
        </w:rPr>
        <w:t>u Pcdi ≤ 0 thì không có nợ tính lãi.</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k: lãi suất tính lãi chậm đóng tại thời điểm tính lãi (%/tháng):</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Đối với BHXH bắt buộc thì k tính bằng lãi suất đầu tư quỹ BHXH bình quân năm trước liền kề do BHXH Việt Nam công bố chia cho </w:t>
      </w:r>
      <w:r>
        <w:rPr>
          <w:rFonts w:cs="Times New Roman" w:ascii="Times New Roman" w:hAnsi="Times New Roman"/>
          <w:sz w:val="28"/>
          <w:szCs w:val="28"/>
          <w:lang w:val="en-US"/>
        </w:rPr>
        <w:t>12.</w:t>
      </w:r>
    </w:p>
    <w:p>
      <w:pPr>
        <w:pStyle w:val="Normal"/>
        <w:spacing w:before="120" w:after="0"/>
        <w:ind w:firstLine="709" w:right="0"/>
        <w:jc w:val="both"/>
        <w:rPr/>
      </w:pPr>
      <w:r>
        <w:rPr>
          <w:rFonts w:cs="Times New Roman" w:ascii="Times New Roman" w:hAnsi="Times New Roman"/>
          <w:sz w:val="28"/>
          <w:szCs w:val="28"/>
          <w:lang w:val="en-US"/>
        </w:rPr>
        <w:t xml:space="preserve">- Đối với mức lãi suất chậm đóng BHTN, BHXH Việt Nam có hướng dẫn </w:t>
      </w:r>
      <w:r>
        <w:rPr>
          <w:rFonts w:cs="Times New Roman" w:ascii="Times New Roman" w:hAnsi="Times New Roman"/>
          <w:sz w:val="28"/>
          <w:szCs w:val="28"/>
        </w:rPr>
        <w:t>riêng.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Đối với BHYT thì k tính bằng 02 lần lãi suất liên ngân hàng do Ngân hàng Nhà nước Việt Nam công bố tại thời điểm tính lãi.</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Lcdi-1: lãi chậm đ</w:t>
      </w:r>
      <w:r>
        <w:rPr>
          <w:rFonts w:cs="Times New Roman" w:ascii="Times New Roman" w:hAnsi="Times New Roman"/>
          <w:sz w:val="28"/>
          <w:szCs w:val="28"/>
          <w:lang w:val="en-US"/>
        </w:rPr>
        <w:t>ó</w:t>
      </w:r>
      <w:r>
        <w:rPr>
          <w:rFonts w:cs="Times New Roman" w:ascii="Times New Roman" w:hAnsi="Times New Roman"/>
          <w:sz w:val="28"/>
          <w:szCs w:val="28"/>
        </w:rPr>
        <w:t xml:space="preserve">ng chưa trả hết tính đến tháng trước liền kề tháng tính </w:t>
      </w:r>
      <w:r>
        <w:rPr>
          <w:rFonts w:cs="Times New Roman" w:ascii="Times New Roman" w:hAnsi="Times New Roman"/>
          <w:sz w:val="28"/>
          <w:szCs w:val="28"/>
          <w:lang w:val="en-US"/>
        </w:rPr>
        <w:t>lãi</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Nội dung tính lãi chậm đóng BHXH, BHYT, BHTN quy định tại Điều n</w:t>
      </w:r>
      <w:r>
        <w:rPr>
          <w:rFonts w:cs="Times New Roman" w:ascii="Times New Roman" w:hAnsi="Times New Roman"/>
          <w:sz w:val="28"/>
          <w:szCs w:val="28"/>
          <w:lang w:val="en-US"/>
        </w:rPr>
        <w:t>à</w:t>
      </w:r>
      <w:r>
        <w:rPr>
          <w:rFonts w:cs="Times New Roman" w:ascii="Times New Roman" w:hAnsi="Times New Roman"/>
          <w:sz w:val="28"/>
          <w:szCs w:val="28"/>
        </w:rPr>
        <w:t>y thực hiện đ</w:t>
      </w:r>
      <w:r>
        <w:rPr>
          <w:rFonts w:cs="Times New Roman" w:ascii="Times New Roman" w:hAnsi="Times New Roman"/>
          <w:sz w:val="28"/>
          <w:szCs w:val="28"/>
          <w:lang w:val="en-US"/>
        </w:rPr>
        <w:t>ế</w:t>
      </w:r>
      <w:r>
        <w:rPr>
          <w:rFonts w:cs="Times New Roman" w:ascii="Times New Roman" w:hAnsi="Times New Roman"/>
          <w:sz w:val="28"/>
          <w:szCs w:val="28"/>
        </w:rPr>
        <w:t>n hết ngày 31/12/2015. Từ ngày 01/01/2016, thực hiện theo văn bản quy định của Chính phủ và hướng dẫn của BHXH Việt Nam.</w:t>
      </w:r>
    </w:p>
    <w:p>
      <w:pPr>
        <w:pStyle w:val="Normal"/>
        <w:spacing w:before="120" w:after="0"/>
        <w:ind w:firstLine="709" w:right="0"/>
        <w:jc w:val="both"/>
        <w:rPr/>
      </w:pPr>
      <w:bookmarkStart w:id="75" w:name="dieu_42"/>
      <w:r>
        <w:rPr>
          <w:rFonts w:cs="Times New Roman" w:ascii="Times New Roman" w:hAnsi="Times New Roman"/>
          <w:b/>
          <w:sz w:val="28"/>
          <w:szCs w:val="28"/>
        </w:rPr>
        <w:t>Điều 42. Truy thu BHXH bắt buộc, BHYT, BHTN</w:t>
      </w:r>
      <w:bookmarkEnd w:id="75"/>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Truy thu cộng nối thời gian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Các trường hợp truy thu: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Đơn vị không đăng ký đóng BHXH bắt buộc, BHYT, BHTN đối với người lao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Người lao động quy định tại Điểm 1.7 Khoản 1 Điều 4 truy đóng BHXH bắt buộc sau khi về nước.</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 xml:space="preserve">Các trường hợp </w:t>
      </w:r>
      <w:r>
        <w:rPr>
          <w:rFonts w:cs="Times New Roman" w:ascii="Times New Roman" w:hAnsi="Times New Roman"/>
          <w:sz w:val="28"/>
          <w:szCs w:val="28"/>
          <w:lang w:val="en-US"/>
        </w:rPr>
        <w:t>k</w:t>
      </w:r>
      <w:r>
        <w:rPr>
          <w:rFonts w:cs="Times New Roman" w:ascii="Times New Roman" w:hAnsi="Times New Roman"/>
          <w:sz w:val="28"/>
          <w:szCs w:val="28"/>
        </w:rPr>
        <w:t>hác theo quy định của cơ quan Nhà nước có thẩm quyền.</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Điều kiện truy thu: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Được </w:t>
      </w:r>
      <w:r>
        <w:rPr>
          <w:rFonts w:cs="Times New Roman" w:ascii="Times New Roman" w:hAnsi="Times New Roman"/>
          <w:sz w:val="28"/>
          <w:szCs w:val="28"/>
          <w:lang w:val="en-US"/>
        </w:rPr>
        <w:t>cơ</w:t>
      </w:r>
      <w:r>
        <w:rPr>
          <w:rFonts w:cs="Times New Roman" w:ascii="Times New Roman" w:hAnsi="Times New Roman"/>
          <w:sz w:val="28"/>
          <w:szCs w:val="28"/>
        </w:rPr>
        <w:t xml:space="preserve"> quan có thẩm quyền hoặc cơ quan 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xml:space="preserve"> kiểm tra, thanh tra, buộc truy thu; đơn vị c</w:t>
      </w:r>
      <w:r>
        <w:rPr>
          <w:rFonts w:cs="Times New Roman" w:ascii="Times New Roman" w:hAnsi="Times New Roman"/>
          <w:sz w:val="28"/>
          <w:szCs w:val="28"/>
          <w:lang w:val="en-US"/>
        </w:rPr>
        <w:t>ó</w:t>
      </w:r>
      <w:r>
        <w:rPr>
          <w:rFonts w:cs="Times New Roman" w:ascii="Times New Roman" w:hAnsi="Times New Roman"/>
          <w:sz w:val="28"/>
          <w:szCs w:val="28"/>
        </w:rPr>
        <w:t xml:space="preserve"> đề nghị được truy thu đối với người lao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Hồ sơ đúng đủ theo quy định.</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Tiền lương làm căn cứ truy thu, tỷ lệ truy thu:</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Tiền lương làm căn cứ </w:t>
      </w:r>
      <w:r>
        <w:rPr>
          <w:rFonts w:cs="Times New Roman" w:ascii="Times New Roman" w:hAnsi="Times New Roman"/>
          <w:sz w:val="28"/>
          <w:szCs w:val="28"/>
          <w:lang w:val="en-US"/>
        </w:rPr>
        <w:t>tr</w:t>
      </w:r>
      <w:r>
        <w:rPr>
          <w:rFonts w:cs="Times New Roman" w:ascii="Times New Roman" w:hAnsi="Times New Roman"/>
          <w:sz w:val="28"/>
          <w:szCs w:val="28"/>
        </w:rPr>
        <w:t>uy thu là tiền l</w:t>
      </w:r>
      <w:r>
        <w:rPr>
          <w:rFonts w:cs="Times New Roman" w:ascii="Times New Roman" w:hAnsi="Times New Roman"/>
          <w:sz w:val="28"/>
          <w:szCs w:val="28"/>
          <w:lang w:val="en-US"/>
        </w:rPr>
        <w:t>ươ</w:t>
      </w:r>
      <w:r>
        <w:rPr>
          <w:rFonts w:cs="Times New Roman" w:ascii="Times New Roman" w:hAnsi="Times New Roman"/>
          <w:sz w:val="28"/>
          <w:szCs w:val="28"/>
        </w:rPr>
        <w:t xml:space="preserve">ng tháng đóng BHXH, BHYT, BHTN theo quy định của pháp luật tương ứng thời gian truy thu. Tiền </w:t>
      </w:r>
      <w:r>
        <w:rPr>
          <w:rFonts w:cs="Times New Roman" w:ascii="Times New Roman" w:hAnsi="Times New Roman"/>
          <w:sz w:val="28"/>
          <w:szCs w:val="28"/>
          <w:lang w:val="en-US"/>
        </w:rPr>
        <w:t>l</w:t>
      </w:r>
      <w:r>
        <w:rPr>
          <w:rFonts w:cs="Times New Roman" w:ascii="Times New Roman" w:hAnsi="Times New Roman"/>
          <w:sz w:val="28"/>
          <w:szCs w:val="28"/>
        </w:rPr>
        <w:t>ương này được ghi trong sổ BHXH của người lao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Tỷ lệ truy thu: tính bằng tỷ lệ % đóng BHXH, BHYT, BHTN do Nhà nước quy định tương ứng thời gian truy thu.</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Số tiền truy thu:</w:t>
      </w:r>
    </w:p>
    <w:p>
      <w:pPr>
        <w:pStyle w:val="Normal"/>
        <w:spacing w:before="120" w:after="0"/>
        <w:ind w:firstLine="709" w:right="0"/>
        <w:jc w:val="both"/>
        <w:rPr/>
      </w:pPr>
      <w:r>
        <w:rPr>
          <w:rFonts w:cs="Times New Roman" w:ascii="Times New Roman" w:hAnsi="Times New Roman"/>
          <w:sz w:val="28"/>
          <w:szCs w:val="28"/>
        </w:rPr>
        <w:t>Số tiền truy thu Stt b</w:t>
      </w:r>
      <w:r>
        <w:rPr>
          <w:rFonts w:cs="Times New Roman" w:ascii="Times New Roman" w:hAnsi="Times New Roman"/>
          <w:sz w:val="28"/>
          <w:szCs w:val="28"/>
          <w:lang w:val="en-US"/>
        </w:rPr>
        <w:t>ằ</w:t>
      </w:r>
      <w:r>
        <w:rPr>
          <w:rFonts w:cs="Times New Roman" w:ascii="Times New Roman" w:hAnsi="Times New Roman"/>
          <w:sz w:val="28"/>
          <w:szCs w:val="28"/>
        </w:rPr>
        <w:t>ng tổng số tiền phải đóng BHXH, BHYT, BHTN và tiền lãi:</w:t>
      </w:r>
    </w:p>
    <w:p>
      <w:pPr>
        <w:pStyle w:val="Normal"/>
        <w:spacing w:before="120" w:after="0"/>
        <w:ind w:firstLine="709" w:right="0"/>
        <w:jc w:val="both"/>
        <w:rPr>
          <w:rFonts w:ascii="Times New Roman" w:hAnsi="Times New Roman" w:cs="Times New Roman"/>
          <w:i/>
          <w:i/>
          <w:sz w:val="28"/>
          <w:szCs w:val="28"/>
          <w:lang w:val="en-US"/>
        </w:rPr>
      </w:pPr>
      <w:r>
        <w:rPr>
          <w:rFonts w:cs="Times New Roman" w:ascii="Times New Roman" w:hAnsi="Times New Roman"/>
          <w:sz w:val="28"/>
          <w:szCs w:val="28"/>
          <w:lang w:val="en-US"/>
        </w:rPr>
      </w:r>
      <m:oMath xmlns:m="http://schemas.openxmlformats.org/officeDocument/2006/math">
        <m:r>
          <m:rPr>
            <m:lit/>
            <m:nor/>
          </m:rPr>
          <w:rPr>
            <w:rFonts w:ascii="Cambria Math" w:hAnsi="Cambria Math"/>
          </w:rPr>
          <m:t xml:space="preserve">Stt</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v</m:t>
            </m:r>
          </m:sup>
          <m:e>
            <m:sSub>
              <m:e>
                <m:r>
                  <m:rPr>
                    <m:lit/>
                    <m:nor/>
                  </m:rPr>
                  <w:rPr>
                    <w:rFonts w:ascii="Cambria Math" w:hAnsi="Cambria Math"/>
                  </w:rPr>
                  <m:t xml:space="preserve">Spd</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Ltt</m:t>
            </m:r>
          </m:e>
        </m:nary>
      </m:oMath>
      <w:r>
        <w:rPr>
          <w:rFonts w:eastAsia="Times New Roman" w:cs="Times New Roman" w:ascii="Times New Roman" w:hAnsi="Times New Roman"/>
          <w:sz w:val="28"/>
          <w:szCs w:val="28"/>
          <w:lang w:val="en-US"/>
        </w:rPr>
        <w:t xml:space="preserve"> </w:t>
      </w:r>
      <w:r>
        <w:rPr>
          <w:rFonts w:cs="Times New Roman" w:ascii="Times New Roman" w:hAnsi="Times New Roman"/>
          <w:i/>
          <w:sz w:val="28"/>
          <w:szCs w:val="28"/>
          <w:lang w:val="en-US"/>
        </w:rPr>
        <w:t>(đồng)</w:t>
        <w:tab/>
        <w:t>(2)</w:t>
      </w:r>
    </w:p>
    <w:p>
      <w:pPr>
        <w:pStyle w:val="Normal"/>
        <w:spacing w:before="120" w:after="0"/>
        <w:ind w:firstLine="709" w:right="0"/>
        <w:jc w:val="both"/>
        <w:rPr>
          <w:rFonts w:ascii="Times New Roman" w:hAnsi="Times New Roman" w:cs="Times New Roman"/>
          <w:i/>
          <w:i/>
          <w:sz w:val="28"/>
          <w:szCs w:val="28"/>
          <w:lang w:val="en-US"/>
        </w:rPr>
      </w:pPr>
      <w:r>
        <w:rPr>
          <w:rFonts w:cs="Times New Roman" w:ascii="Times New Roman" w:hAnsi="Times New Roman"/>
          <w:i/>
          <w:sz w:val="28"/>
          <w:szCs w:val="28"/>
        </w:rPr>
        <w:t>Trong đó</w:t>
      </w:r>
      <w:r>
        <w:rPr>
          <w:rFonts w:cs="Times New Roman" w:ascii="Times New Roman" w:hAnsi="Times New Roman"/>
          <w:i/>
          <w:sz w:val="28"/>
          <w:szCs w:val="28"/>
          <w:lang w:val="en-US"/>
        </w:rPr>
        <w:t>:</w:t>
      </w:r>
    </w:p>
    <w:p>
      <w:pPr>
        <w:pStyle w:val="Normal"/>
        <w:spacing w:before="120" w:after="0"/>
        <w:ind w:firstLine="709" w:right="0"/>
        <w:jc w:val="both"/>
        <w:rPr/>
      </w:pPr>
      <w:r>
        <w:rPr>
          <w:rFonts w:cs="Times New Roman" w:ascii="Times New Roman" w:hAnsi="Times New Roman"/>
          <w:sz w:val="28"/>
          <w:szCs w:val="28"/>
        </w:rPr>
        <w:t>Sp</w:t>
      </w:r>
      <w:r>
        <w:rPr>
          <w:rFonts w:cs="Times New Roman" w:ascii="Times New Roman" w:hAnsi="Times New Roman"/>
          <w:sz w:val="28"/>
          <w:szCs w:val="28"/>
          <w:lang w:val="en-US"/>
        </w:rPr>
        <w:t>d</w:t>
      </w:r>
      <w:r>
        <w:rPr>
          <w:rFonts w:cs="Times New Roman" w:ascii="Times New Roman" w:hAnsi="Times New Roman"/>
          <w:sz w:val="28"/>
          <w:szCs w:val="28"/>
          <w:vertAlign w:val="subscript"/>
          <w:lang w:val="en-US"/>
        </w:rPr>
        <w:t>i</w:t>
      </w:r>
      <w:r>
        <w:rPr>
          <w:rFonts w:cs="Times New Roman" w:ascii="Times New Roman" w:hAnsi="Times New Roman"/>
          <w:sz w:val="28"/>
          <w:szCs w:val="28"/>
        </w:rPr>
        <w:t xml:space="preserve">: </w:t>
      </w:r>
      <w:r>
        <w:rPr>
          <w:rFonts w:cs="Times New Roman" w:ascii="Times New Roman" w:hAnsi="Times New Roman"/>
          <w:sz w:val="28"/>
          <w:szCs w:val="28"/>
          <w:lang w:val="en-US"/>
        </w:rPr>
        <w:t>S</w:t>
      </w:r>
      <w:r>
        <w:rPr>
          <w:rFonts w:cs="Times New Roman" w:ascii="Times New Roman" w:hAnsi="Times New Roman"/>
          <w:sz w:val="28"/>
          <w:szCs w:val="28"/>
        </w:rPr>
        <w:t xml:space="preserve">ố </w:t>
      </w:r>
      <w:r>
        <w:rPr>
          <w:rFonts w:cs="Times New Roman" w:ascii="Times New Roman" w:hAnsi="Times New Roman"/>
          <w:sz w:val="28"/>
          <w:szCs w:val="28"/>
          <w:lang w:val="en-US"/>
        </w:rPr>
        <w:t>t</w:t>
      </w:r>
      <w:r>
        <w:rPr>
          <w:rFonts w:cs="Times New Roman" w:ascii="Times New Roman" w:hAnsi="Times New Roman"/>
          <w:sz w:val="28"/>
          <w:szCs w:val="28"/>
        </w:rPr>
        <w:t>iền phải đ</w:t>
      </w:r>
      <w:r>
        <w:rPr>
          <w:rFonts w:cs="Times New Roman" w:ascii="Times New Roman" w:hAnsi="Times New Roman"/>
          <w:sz w:val="28"/>
          <w:szCs w:val="28"/>
          <w:lang w:val="en-US"/>
        </w:rPr>
        <w:t>ó</w:t>
      </w:r>
      <w:r>
        <w:rPr>
          <w:rFonts w:cs="Times New Roman" w:ascii="Times New Roman" w:hAnsi="Times New Roman"/>
          <w:sz w:val="28"/>
          <w:szCs w:val="28"/>
        </w:rPr>
        <w:t xml:space="preserve">ng BHXH, BHYT, BHTN tháng </w:t>
      </w:r>
      <w:r>
        <w:rPr>
          <w:rFonts w:cs="Times New Roman" w:ascii="Times New Roman" w:hAnsi="Times New Roman"/>
          <w:sz w:val="28"/>
          <w:szCs w:val="28"/>
          <w:lang w:val="en-US"/>
        </w:rPr>
        <w:t>i</w:t>
      </w:r>
      <w:r>
        <w:rPr>
          <w:rFonts w:cs="Times New Roman" w:ascii="Times New Roman" w:hAnsi="Times New Roman"/>
          <w:sz w:val="28"/>
          <w:szCs w:val="28"/>
        </w:rPr>
        <w:t xml:space="preserve"> của đơn vị và người lao động tính theo tiền lương và tỷ lệ truy thu quy định tại Điểm 1.3 Khoản 1 Điều này.</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v: số tháng truy thu</w:t>
      </w:r>
    </w:p>
    <w:p>
      <w:pPr>
        <w:pStyle w:val="Normal"/>
        <w:spacing w:before="120" w:after="0"/>
        <w:ind w:firstLine="709" w:right="0"/>
        <w:jc w:val="both"/>
        <w:rPr/>
      </w:pPr>
      <w:r>
        <w:rPr>
          <w:rFonts w:cs="Times New Roman" w:ascii="Times New Roman" w:hAnsi="Times New Roman"/>
          <w:sz w:val="28"/>
          <w:szCs w:val="28"/>
        </w:rPr>
        <w:t>Ltt: Tiền lãi truy thu, bằng tổng tiền lãi tính trên số tiền phải đóng BHXH, BHYT, BHTN của t</w:t>
      </w:r>
      <w:r>
        <w:rPr>
          <w:rFonts w:cs="Times New Roman" w:ascii="Times New Roman" w:hAnsi="Times New Roman"/>
          <w:sz w:val="28"/>
          <w:szCs w:val="28"/>
          <w:lang w:val="en-US"/>
        </w:rPr>
        <w:t>ừ</w:t>
      </w:r>
      <w:r>
        <w:rPr>
          <w:rFonts w:cs="Times New Roman" w:ascii="Times New Roman" w:hAnsi="Times New Roman"/>
          <w:sz w:val="28"/>
          <w:szCs w:val="28"/>
        </w:rPr>
        <w:t>ng tháng, tính theo công thức sau: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r>
      <m:oMath xmlns:m="http://schemas.openxmlformats.org/officeDocument/2006/math">
        <m:r>
          <m:rPr>
            <m:lit/>
            <m:nor/>
          </m:rPr>
          <w:rPr>
            <w:rFonts w:ascii="Cambria Math" w:hAnsi="Cambria Math"/>
          </w:rPr>
          <m:t xml:space="preserve">Ltt</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v</m:t>
            </m:r>
          </m:sup>
          <m:e>
            <m:sSub>
              <m:e>
                <m:r>
                  <m:rPr>
                    <m:lit/>
                    <m:nor/>
                  </m:rPr>
                  <w:rPr>
                    <w:rFonts w:ascii="Cambria Math" w:hAnsi="Cambria Math"/>
                  </w:rPr>
                  <m:t xml:space="preserve">Ltt</m:t>
                </m:r>
              </m:e>
              <m:sub>
                <m:r>
                  <w:rPr>
                    <w:rFonts w:ascii="Cambria Math" w:hAnsi="Cambria Math"/>
                  </w:rPr>
                  <m:t xml:space="preserve">i</m:t>
                </m:r>
              </m:sub>
            </m:sSub>
          </m:e>
        </m:nary>
      </m:oMath>
      <w:r>
        <w:rPr>
          <w:rFonts w:cs="Times New Roman" w:ascii="Times New Roman" w:hAnsi="Times New Roman"/>
          <w:sz w:val="28"/>
          <w:szCs w:val="28"/>
          <w:lang w:val="en-US"/>
        </w:rPr>
        <w:t>(</w:t>
      </w:r>
      <w:r>
        <w:rPr>
          <w:rFonts w:cs="Times New Roman" w:ascii="Times New Roman" w:hAnsi="Times New Roman"/>
          <w:i/>
          <w:sz w:val="28"/>
          <w:szCs w:val="28"/>
          <w:lang w:val="en-US"/>
        </w:rPr>
        <w:t>đồng</w:t>
      </w:r>
      <w:r>
        <w:rPr>
          <w:rFonts w:cs="Times New Roman" w:ascii="Times New Roman" w:hAnsi="Times New Roman"/>
          <w:sz w:val="28"/>
          <w:szCs w:val="28"/>
          <w:lang w:val="en-US"/>
        </w:rPr>
        <w:t>)</w:t>
        <w:tab/>
      </w:r>
      <w:r>
        <w:rPr>
          <w:rFonts w:cs="Times New Roman" w:ascii="Times New Roman" w:hAnsi="Times New Roman"/>
          <w:i/>
          <w:sz w:val="28"/>
          <w:szCs w:val="28"/>
          <w:lang w:val="en-US"/>
        </w:rPr>
        <w:t>(3)</w:t>
      </w:r>
    </w:p>
    <w:p>
      <w:pPr>
        <w:pStyle w:val="Normal"/>
        <w:spacing w:before="120" w:after="0"/>
        <w:ind w:firstLine="709" w:right="0"/>
        <w:jc w:val="both"/>
        <w:rPr/>
      </w:pPr>
      <w:r>
        <w:rPr>
          <w:rFonts w:cs="Times New Roman" w:ascii="Times New Roman" w:hAnsi="Times New Roman"/>
          <w:i/>
          <w:sz w:val="28"/>
          <w:szCs w:val="28"/>
        </w:rPr>
        <w:t>Trong đ</w:t>
      </w:r>
      <w:r>
        <w:rPr>
          <w:rFonts w:cs="Times New Roman" w:ascii="Times New Roman" w:hAnsi="Times New Roman"/>
          <w:i/>
          <w:sz w:val="28"/>
          <w:szCs w:val="28"/>
          <w:lang w:val="en-US"/>
        </w:rPr>
        <w:t>ó</w:t>
      </w:r>
      <w:r>
        <w:rPr>
          <w:rFonts w:cs="Times New Roman" w:ascii="Times New Roman" w:hAnsi="Times New Roman"/>
          <w:i/>
          <w:sz w:val="28"/>
          <w:szCs w:val="28"/>
        </w:rPr>
        <w:t>:</w:t>
      </w:r>
    </w:p>
    <w:p>
      <w:pPr>
        <w:pStyle w:val="Normal"/>
        <w:spacing w:before="120" w:after="0"/>
        <w:ind w:firstLine="709" w:right="0"/>
        <w:jc w:val="both"/>
        <w:rPr/>
      </w:pPr>
      <w:r>
        <w:rPr>
          <w:rFonts w:cs="Times New Roman" w:ascii="Times New Roman" w:hAnsi="Times New Roman"/>
          <w:sz w:val="28"/>
          <w:szCs w:val="28"/>
          <w:lang w:val="en-US"/>
        </w:rPr>
        <w:t>v</w:t>
      </w:r>
      <w:r>
        <w:rPr>
          <w:rFonts w:cs="Times New Roman" w:ascii="Times New Roman" w:hAnsi="Times New Roman"/>
          <w:sz w:val="28"/>
          <w:szCs w:val="28"/>
        </w:rPr>
        <w:t>: số tháng truy thu (ví dụ, truy thu 04 tháng</w:t>
      </w:r>
      <w:r>
        <w:rPr>
          <w:rFonts w:cs="Times New Roman" w:ascii="Times New Roman" w:hAnsi="Times New Roman"/>
          <w:sz w:val="28"/>
          <w:szCs w:val="28"/>
          <w:lang w:val="en-US"/>
        </w:rPr>
        <w:t>:</w:t>
      </w:r>
      <w:r>
        <w:rPr>
          <w:rFonts w:cs="Times New Roman" w:ascii="Times New Roman" w:hAnsi="Times New Roman"/>
          <w:sz w:val="28"/>
          <w:szCs w:val="28"/>
        </w:rPr>
        <w:t xml:space="preserve"> tháng 1, tháng 2 tháng 4 và tháng 5 năm 2011 thì </w:t>
      </w:r>
      <w:r>
        <w:rPr>
          <w:rFonts w:cs="Times New Roman" w:ascii="Times New Roman" w:hAnsi="Times New Roman"/>
          <w:sz w:val="28"/>
          <w:szCs w:val="28"/>
          <w:lang w:val="en-US"/>
        </w:rPr>
        <w:t>v</w:t>
      </w:r>
      <w:r>
        <w:rPr>
          <w:rFonts w:cs="Times New Roman" w:ascii="Times New Roman" w:hAnsi="Times New Roman"/>
          <w:sz w:val="28"/>
          <w:szCs w:val="28"/>
        </w:rPr>
        <w:t xml:space="preserve"> = 4)</w:t>
      </w:r>
    </w:p>
    <w:p>
      <w:pPr>
        <w:pStyle w:val="Normal"/>
        <w:spacing w:before="120" w:after="0"/>
        <w:ind w:firstLine="709" w:right="0"/>
        <w:jc w:val="both"/>
        <w:rPr/>
      </w:pPr>
      <w:r>
        <w:rPr>
          <w:rFonts w:cs="Times New Roman" w:ascii="Times New Roman" w:hAnsi="Times New Roman"/>
          <w:sz w:val="28"/>
          <w:szCs w:val="28"/>
        </w:rPr>
        <w:t>L</w:t>
      </w:r>
      <w:r>
        <w:rPr>
          <w:rFonts w:cs="Times New Roman" w:ascii="Times New Roman" w:hAnsi="Times New Roman"/>
          <w:sz w:val="28"/>
          <w:szCs w:val="28"/>
          <w:lang w:val="en-US"/>
        </w:rPr>
        <w:t>td</w:t>
      </w:r>
      <w:r>
        <w:rPr>
          <w:rFonts w:cs="Times New Roman" w:ascii="Times New Roman" w:hAnsi="Times New Roman"/>
          <w:sz w:val="28"/>
          <w:szCs w:val="28"/>
          <w:vertAlign w:val="subscript"/>
          <w:lang w:val="en-US"/>
        </w:rPr>
        <w:t>i</w:t>
      </w:r>
      <w:r>
        <w:rPr>
          <w:rFonts w:cs="Times New Roman" w:ascii="Times New Roman" w:hAnsi="Times New Roman"/>
          <w:sz w:val="28"/>
          <w:szCs w:val="28"/>
        </w:rPr>
        <w:t xml:space="preserve">: tiền lãi truy thu tính trên số tiền phải </w:t>
      </w:r>
      <w:r>
        <w:rPr>
          <w:rFonts w:cs="Times New Roman" w:ascii="Times New Roman" w:hAnsi="Times New Roman"/>
          <w:sz w:val="28"/>
          <w:szCs w:val="28"/>
          <w:lang w:val="en-US"/>
        </w:rPr>
        <w:t>đ</w:t>
      </w:r>
      <w:r>
        <w:rPr>
          <w:rFonts w:cs="Times New Roman" w:ascii="Times New Roman" w:hAnsi="Times New Roman"/>
          <w:sz w:val="28"/>
          <w:szCs w:val="28"/>
        </w:rPr>
        <w:t>óng tháng i theo nguyên tắc tính lãi gộp, theo công thức sau: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Ltt</w:t>
      </w:r>
      <w:r>
        <w:rPr>
          <w:rFonts w:cs="Times New Roman" w:ascii="Times New Roman" w:hAnsi="Times New Roman"/>
          <w:sz w:val="28"/>
          <w:szCs w:val="28"/>
          <w:vertAlign w:val="subscript"/>
          <w:lang w:val="en-US"/>
        </w:rPr>
        <w:t xml:space="preserve">i </w:t>
      </w:r>
      <w:r>
        <w:rPr>
          <w:rFonts w:cs="Times New Roman" w:ascii="Times New Roman" w:hAnsi="Times New Roman"/>
          <w:sz w:val="28"/>
          <w:szCs w:val="28"/>
          <w:lang w:val="en-US"/>
        </w:rPr>
        <w:t>= Spd</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 xml:space="preserve"> x [(1+k)</w:t>
      </w:r>
      <w:r>
        <w:rPr>
          <w:rFonts w:cs="Times New Roman" w:ascii="Times New Roman" w:hAnsi="Times New Roman"/>
          <w:sz w:val="28"/>
          <w:szCs w:val="28"/>
          <w:vertAlign w:val="superscript"/>
          <w:lang w:val="en-US"/>
        </w:rPr>
        <w:t>ni</w:t>
      </w:r>
      <w:r>
        <w:rPr>
          <w:rFonts w:cs="Times New Roman" w:ascii="Times New Roman" w:hAnsi="Times New Roman"/>
          <w:sz w:val="28"/>
          <w:szCs w:val="28"/>
          <w:lang w:val="en-US"/>
        </w:rPr>
        <w:t xml:space="preserve"> - 1] = Spd</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 xml:space="preserve"> x [FVF(k,n</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 - 1] (</w:t>
      </w:r>
      <w:r>
        <w:rPr>
          <w:rFonts w:cs="Times New Roman" w:ascii="Times New Roman" w:hAnsi="Times New Roman"/>
          <w:i/>
          <w:sz w:val="28"/>
          <w:szCs w:val="28"/>
          <w:lang w:val="en-US"/>
        </w:rPr>
        <w:t>đồng)</w:t>
        <w:tab/>
        <w:t>(4)</w:t>
      </w:r>
    </w:p>
    <w:p>
      <w:pPr>
        <w:pStyle w:val="Normal"/>
        <w:spacing w:before="120" w:after="0"/>
        <w:ind w:firstLine="709" w:right="0"/>
        <w:jc w:val="both"/>
        <w:rPr/>
      </w:pPr>
      <w:r>
        <w:rPr>
          <w:rFonts w:cs="Times New Roman" w:ascii="Times New Roman" w:hAnsi="Times New Roman"/>
          <w:i/>
          <w:sz w:val="28"/>
          <w:szCs w:val="28"/>
        </w:rPr>
        <w:t>Tron</w:t>
      </w:r>
      <w:r>
        <w:rPr>
          <w:rFonts w:cs="Times New Roman" w:ascii="Times New Roman" w:hAnsi="Times New Roman"/>
          <w:i/>
          <w:sz w:val="28"/>
          <w:szCs w:val="28"/>
          <w:lang w:val="en-US"/>
        </w:rPr>
        <w:t>g</w:t>
      </w:r>
      <w:r>
        <w:rPr>
          <w:rFonts w:cs="Times New Roman" w:ascii="Times New Roman" w:hAnsi="Times New Roman"/>
          <w:i/>
          <w:sz w:val="28"/>
          <w:szCs w:val="28"/>
        </w:rPr>
        <w:t xml:space="preserve"> đó:</w:t>
      </w:r>
    </w:p>
    <w:p>
      <w:pPr>
        <w:pStyle w:val="Normal"/>
        <w:spacing w:before="120" w:after="0"/>
        <w:ind w:firstLine="709" w:right="0"/>
        <w:jc w:val="both"/>
        <w:rPr/>
      </w:pPr>
      <w:r>
        <w:rPr>
          <w:rFonts w:cs="Times New Roman" w:ascii="Times New Roman" w:hAnsi="Times New Roman"/>
          <w:sz w:val="28"/>
          <w:szCs w:val="28"/>
        </w:rPr>
        <w:t>Spd</w:t>
      </w:r>
      <w:r>
        <w:rPr>
          <w:rFonts w:cs="Times New Roman" w:ascii="Times New Roman" w:hAnsi="Times New Roman"/>
          <w:sz w:val="28"/>
          <w:szCs w:val="28"/>
          <w:vertAlign w:val="subscript"/>
          <w:lang w:val="en-US"/>
        </w:rPr>
        <w:t>i</w:t>
      </w:r>
      <w:r>
        <w:rPr>
          <w:rFonts w:cs="Times New Roman" w:ascii="Times New Roman" w:hAnsi="Times New Roman"/>
          <w:sz w:val="28"/>
          <w:szCs w:val="28"/>
        </w:rPr>
        <w:t>: số tiền phải đóng BHXH, BHYT, BHTN tháng i</w:t>
      </w:r>
    </w:p>
    <w:p>
      <w:pPr>
        <w:pStyle w:val="Normal"/>
        <w:spacing w:before="120" w:after="0"/>
        <w:ind w:firstLine="709" w:right="0"/>
        <w:jc w:val="both"/>
        <w:rPr/>
      </w:pPr>
      <w:r>
        <w:rPr>
          <w:rFonts w:cs="Times New Roman" w:ascii="Times New Roman" w:hAnsi="Times New Roman"/>
          <w:sz w:val="28"/>
          <w:szCs w:val="28"/>
        </w:rPr>
        <w:t xml:space="preserve">k </w:t>
      </w:r>
      <w:r>
        <w:rPr>
          <w:rFonts w:cs="Times New Roman" w:ascii="Times New Roman" w:hAnsi="Times New Roman"/>
          <w:i/>
          <w:sz w:val="28"/>
          <w:szCs w:val="28"/>
        </w:rPr>
        <w:t>(%/</w:t>
      </w:r>
      <w:r>
        <w:rPr>
          <w:rFonts w:cs="Times New Roman" w:ascii="Times New Roman" w:hAnsi="Times New Roman"/>
          <w:i/>
          <w:sz w:val="28"/>
          <w:szCs w:val="28"/>
          <w:lang w:val="en-US"/>
        </w:rPr>
        <w:t>t</w:t>
      </w:r>
      <w:r>
        <w:rPr>
          <w:rFonts w:cs="Times New Roman" w:ascii="Times New Roman" w:hAnsi="Times New Roman"/>
          <w:i/>
          <w:sz w:val="28"/>
          <w:szCs w:val="28"/>
        </w:rPr>
        <w:t>h</w:t>
      </w:r>
      <w:r>
        <w:rPr>
          <w:rFonts w:cs="Times New Roman" w:ascii="Times New Roman" w:hAnsi="Times New Roman"/>
          <w:i/>
          <w:sz w:val="28"/>
          <w:szCs w:val="28"/>
          <w:lang w:val="en-US"/>
        </w:rPr>
        <w:t>á</w:t>
      </w:r>
      <w:r>
        <w:rPr>
          <w:rFonts w:cs="Times New Roman" w:ascii="Times New Roman" w:hAnsi="Times New Roman"/>
          <w:i/>
          <w:sz w:val="28"/>
          <w:szCs w:val="28"/>
        </w:rPr>
        <w:t>ng)</w:t>
      </w:r>
      <w:r>
        <w:rPr>
          <w:rFonts w:cs="Times New Roman" w:ascii="Times New Roman" w:hAnsi="Times New Roman"/>
          <w:sz w:val="28"/>
          <w:szCs w:val="28"/>
        </w:rPr>
        <w:t xml:space="preserve">: Lãi suất </w:t>
      </w:r>
      <w:r>
        <w:rPr>
          <w:rFonts w:cs="Times New Roman" w:ascii="Times New Roman" w:hAnsi="Times New Roman"/>
          <w:sz w:val="28"/>
          <w:szCs w:val="28"/>
          <w:lang w:val="en-US"/>
        </w:rPr>
        <w:t>truy</w:t>
      </w:r>
      <w:r>
        <w:rPr>
          <w:rFonts w:cs="Times New Roman" w:ascii="Times New Roman" w:hAnsi="Times New Roman"/>
          <w:sz w:val="28"/>
          <w:szCs w:val="28"/>
        </w:rPr>
        <w:t xml:space="preserve"> thu, tính bằng </w:t>
      </w:r>
      <w:r>
        <w:rPr>
          <w:rFonts w:cs="Times New Roman" w:ascii="Times New Roman" w:hAnsi="Times New Roman"/>
          <w:sz w:val="28"/>
          <w:szCs w:val="28"/>
          <w:lang w:val="en-US"/>
        </w:rPr>
        <w:t>lãi</w:t>
      </w:r>
      <w:r>
        <w:rPr>
          <w:rFonts w:cs="Times New Roman" w:ascii="Times New Roman" w:hAnsi="Times New Roman"/>
          <w:sz w:val="28"/>
          <w:szCs w:val="28"/>
        </w:rPr>
        <w:t xml:space="preserve"> suất chậm đóng tại thời điểm tính tiền truy thu.</w:t>
      </w:r>
    </w:p>
    <w:p>
      <w:pPr>
        <w:pStyle w:val="Normal"/>
        <w:spacing w:before="120" w:after="0"/>
        <w:ind w:firstLine="709" w:right="0"/>
        <w:jc w:val="both"/>
        <w:rPr/>
      </w:pPr>
      <w:r>
        <w:rPr>
          <w:rFonts w:cs="Times New Roman" w:ascii="Times New Roman" w:hAnsi="Times New Roman"/>
          <w:sz w:val="28"/>
          <w:szCs w:val="28"/>
          <w:lang w:val="en-US"/>
        </w:rPr>
        <w:t>n</w:t>
      </w:r>
      <w:r>
        <w:rPr>
          <w:rFonts w:cs="Times New Roman" w:ascii="Times New Roman" w:hAnsi="Times New Roman"/>
          <w:sz w:val="28"/>
          <w:szCs w:val="28"/>
          <w:vertAlign w:val="subscript"/>
          <w:lang w:val="en-US"/>
        </w:rPr>
        <w:t>i</w:t>
      </w:r>
      <w:r>
        <w:rPr>
          <w:rFonts w:cs="Times New Roman" w:ascii="Times New Roman" w:hAnsi="Times New Roman"/>
          <w:sz w:val="28"/>
          <w:szCs w:val="28"/>
        </w:rPr>
        <w:t>: Số tháng chưa đóng khoản tiền Spd</w:t>
      </w:r>
      <w:r>
        <w:rPr>
          <w:rFonts w:cs="Times New Roman" w:ascii="Times New Roman" w:hAnsi="Times New Roman"/>
          <w:sz w:val="28"/>
          <w:szCs w:val="28"/>
          <w:vertAlign w:val="subscript"/>
        </w:rPr>
        <w:t>i</w:t>
      </w:r>
      <w:r>
        <w:rPr>
          <w:rFonts w:cs="Times New Roman" w:ascii="Times New Roman" w:hAnsi="Times New Roman"/>
          <w:sz w:val="28"/>
          <w:szCs w:val="28"/>
          <w:lang w:val="en-US"/>
        </w:rPr>
        <w:t xml:space="preserve"> </w:t>
      </w:r>
      <w:r>
        <w:rPr>
          <w:rFonts w:cs="Times New Roman" w:ascii="Times New Roman" w:hAnsi="Times New Roman"/>
          <w:sz w:val="28"/>
          <w:szCs w:val="28"/>
        </w:rPr>
        <w:t>phải tính lãi (số lần nhập lãi), tính theo công thức sau: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n</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 xml:space="preserve"> </w:t>
      </w:r>
      <w:r>
        <w:rPr>
          <w:rFonts w:cs="Times New Roman" w:ascii="Times New Roman" w:hAnsi="Times New Roman"/>
          <w:sz w:val="28"/>
          <w:szCs w:val="28"/>
        </w:rPr>
        <w:t>= T</w:t>
      </w:r>
      <w:r>
        <w:rPr>
          <w:rFonts w:cs="Times New Roman" w:ascii="Times New Roman" w:hAnsi="Times New Roman"/>
          <w:sz w:val="28"/>
          <w:szCs w:val="28"/>
          <w:vertAlign w:val="subscript"/>
          <w:lang w:val="en-US"/>
        </w:rPr>
        <w:t>0</w:t>
      </w:r>
      <w:r>
        <w:rPr>
          <w:rFonts w:cs="Times New Roman" w:ascii="Times New Roman" w:hAnsi="Times New Roman"/>
          <w:sz w:val="28"/>
          <w:szCs w:val="28"/>
        </w:rPr>
        <w:t>-T</w:t>
      </w:r>
      <w:r>
        <w:rPr>
          <w:rFonts w:cs="Times New Roman" w:ascii="Times New Roman" w:hAnsi="Times New Roman"/>
          <w:sz w:val="28"/>
          <w:szCs w:val="28"/>
          <w:vertAlign w:val="subscript"/>
          <w:lang w:val="en-US"/>
        </w:rPr>
        <w:t>i</w:t>
      </w:r>
    </w:p>
    <w:p>
      <w:pPr>
        <w:pStyle w:val="Normal"/>
        <w:spacing w:before="120" w:after="0"/>
        <w:ind w:firstLine="709" w:right="0"/>
        <w:jc w:val="both"/>
        <w:rPr/>
      </w:pPr>
      <w:r>
        <w:rPr>
          <w:rFonts w:cs="Times New Roman" w:ascii="Times New Roman" w:hAnsi="Times New Roman"/>
          <w:sz w:val="28"/>
          <w:szCs w:val="28"/>
        </w:rPr>
        <w:t>Trong đó: T</w:t>
      </w:r>
      <w:r>
        <w:rPr>
          <w:rFonts w:cs="Times New Roman" w:ascii="Times New Roman" w:hAnsi="Times New Roman"/>
          <w:sz w:val="28"/>
          <w:szCs w:val="28"/>
          <w:vertAlign w:val="subscript"/>
          <w:lang w:val="en-US"/>
        </w:rPr>
        <w:t>0</w:t>
      </w:r>
      <w:r>
        <w:rPr>
          <w:rFonts w:cs="Times New Roman" w:ascii="Times New Roman" w:hAnsi="Times New Roman"/>
          <w:sz w:val="28"/>
          <w:szCs w:val="28"/>
        </w:rPr>
        <w:t xml:space="preserve">: tháng </w:t>
      </w:r>
      <w:r>
        <w:rPr>
          <w:rFonts w:cs="Times New Roman" w:ascii="Times New Roman" w:hAnsi="Times New Roman"/>
          <w:sz w:val="28"/>
          <w:szCs w:val="28"/>
          <w:lang w:val="en-US"/>
        </w:rPr>
        <w:t>t</w:t>
      </w:r>
      <w:r>
        <w:rPr>
          <w:rFonts w:cs="Times New Roman" w:ascii="Times New Roman" w:hAnsi="Times New Roman"/>
          <w:sz w:val="28"/>
          <w:szCs w:val="28"/>
        </w:rPr>
        <w:t>ính tiền truy thu (theo dương lịch).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T</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w:t>
      </w:r>
      <w:r>
        <w:rPr>
          <w:rFonts w:cs="Times New Roman" w:ascii="Times New Roman" w:hAnsi="Times New Roman"/>
          <w:sz w:val="28"/>
          <w:szCs w:val="28"/>
        </w:rPr>
        <w:t xml:space="preserve"> tháng phát sinh s</w:t>
      </w:r>
      <w:r>
        <w:rPr>
          <w:rFonts w:cs="Times New Roman" w:ascii="Times New Roman" w:hAnsi="Times New Roman"/>
          <w:sz w:val="28"/>
          <w:szCs w:val="28"/>
          <w:lang w:val="en-US"/>
        </w:rPr>
        <w:t>ố</w:t>
      </w:r>
      <w:r>
        <w:rPr>
          <w:rFonts w:cs="Times New Roman" w:ascii="Times New Roman" w:hAnsi="Times New Roman"/>
          <w:sz w:val="28"/>
          <w:szCs w:val="28"/>
        </w:rPr>
        <w:t xml:space="preserve"> tiền phải đóng Spd</w:t>
      </w:r>
      <w:r>
        <w:rPr>
          <w:rFonts w:cs="Times New Roman" w:ascii="Times New Roman" w:hAnsi="Times New Roman"/>
          <w:sz w:val="28"/>
          <w:szCs w:val="28"/>
          <w:vertAlign w:val="subscript"/>
        </w:rPr>
        <w:t>i</w:t>
      </w:r>
      <w:r>
        <w:rPr>
          <w:rFonts w:cs="Times New Roman" w:ascii="Times New Roman" w:hAnsi="Times New Roman"/>
          <w:sz w:val="28"/>
          <w:szCs w:val="28"/>
          <w:lang w:val="en-US"/>
        </w:rPr>
        <w:t xml:space="preserve"> </w:t>
      </w:r>
      <w:r>
        <w:rPr>
          <w:rFonts w:cs="Times New Roman" w:ascii="Times New Roman" w:hAnsi="Times New Roman"/>
          <w:sz w:val="28"/>
          <w:szCs w:val="28"/>
        </w:rPr>
        <w:t>(tính theo dương lịch)</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rPr>
        <w:t>FVF(k,n</w:t>
      </w:r>
      <w:r>
        <w:rPr>
          <w:rFonts w:cs="Times New Roman" w:ascii="Times New Roman" w:hAnsi="Times New Roman"/>
          <w:sz w:val="28"/>
          <w:szCs w:val="28"/>
          <w:vertAlign w:val="subscript"/>
          <w:lang w:val="en-US"/>
        </w:rPr>
        <w:t>i</w:t>
      </w:r>
      <w:r>
        <w:rPr>
          <w:rFonts w:cs="Times New Roman" w:ascii="Times New Roman" w:hAnsi="Times New Roman"/>
          <w:sz w:val="28"/>
          <w:szCs w:val="28"/>
        </w:rPr>
        <w:t xml:space="preserve">): Thừa số giá trị tương lai ở mức lãi </w:t>
      </w:r>
      <w:r>
        <w:rPr>
          <w:rFonts w:cs="Times New Roman" w:ascii="Times New Roman" w:hAnsi="Times New Roman"/>
          <w:sz w:val="28"/>
          <w:szCs w:val="28"/>
          <w:lang w:val="en-US"/>
        </w:rPr>
        <w:t>s</w:t>
      </w:r>
      <w:r>
        <w:rPr>
          <w:rFonts w:cs="Times New Roman" w:ascii="Times New Roman" w:hAnsi="Times New Roman"/>
          <w:sz w:val="28"/>
          <w:szCs w:val="28"/>
        </w:rPr>
        <w:t>uất k% với n</w:t>
      </w:r>
      <w:r>
        <w:rPr>
          <w:rFonts w:cs="Times New Roman" w:ascii="Times New Roman" w:hAnsi="Times New Roman"/>
          <w:sz w:val="28"/>
          <w:szCs w:val="28"/>
          <w:vertAlign w:val="subscript"/>
        </w:rPr>
        <w:t>i</w:t>
      </w:r>
      <w:r>
        <w:rPr>
          <w:rFonts w:cs="Times New Roman" w:ascii="Times New Roman" w:hAnsi="Times New Roman"/>
          <w:sz w:val="28"/>
          <w:szCs w:val="28"/>
          <w:lang w:val="en-US"/>
        </w:rPr>
        <w:t xml:space="preserve"> </w:t>
      </w:r>
      <w:r>
        <w:rPr>
          <w:rFonts w:cs="Times New Roman" w:ascii="Times New Roman" w:hAnsi="Times New Roman"/>
          <w:sz w:val="28"/>
          <w:szCs w:val="28"/>
        </w:rPr>
        <w:t>kỳ hạn t</w:t>
      </w:r>
      <w:r>
        <w:rPr>
          <w:rFonts w:cs="Times New Roman" w:ascii="Times New Roman" w:hAnsi="Times New Roman"/>
          <w:sz w:val="28"/>
          <w:szCs w:val="28"/>
          <w:lang w:val="en-US"/>
        </w:rPr>
        <w:t>ính</w:t>
      </w:r>
      <w:r>
        <w:rPr>
          <w:rFonts w:cs="Times New Roman" w:ascii="Times New Roman" w:hAnsi="Times New Roman"/>
          <w:sz w:val="28"/>
          <w:szCs w:val="28"/>
        </w:rPr>
        <w:t xml:space="preserve"> lãi.</w:t>
      </w:r>
    </w:p>
    <w:p>
      <w:pPr>
        <w:pStyle w:val="Normal"/>
        <w:spacing w:before="120" w:after="0"/>
        <w:ind w:firstLine="709" w:right="0"/>
        <w:jc w:val="both"/>
        <w:rPr/>
      </w:pPr>
      <w:r>
        <w:rPr>
          <w:rFonts w:cs="Times New Roman" w:ascii="Times New Roman" w:hAnsi="Times New Roman"/>
          <w:sz w:val="28"/>
          <w:szCs w:val="28"/>
        </w:rPr>
        <w:t xml:space="preserve">Ví dụ: tính tiền truy thu </w:t>
      </w:r>
      <w:r>
        <w:rPr>
          <w:rFonts w:cs="Times New Roman" w:ascii="Times New Roman" w:hAnsi="Times New Roman"/>
          <w:sz w:val="28"/>
          <w:szCs w:val="28"/>
          <w:lang w:val="en-US"/>
        </w:rPr>
        <w:t>t</w:t>
      </w:r>
      <w:r>
        <w:rPr>
          <w:rFonts w:cs="Times New Roman" w:ascii="Times New Roman" w:hAnsi="Times New Roman"/>
          <w:sz w:val="28"/>
          <w:szCs w:val="28"/>
        </w:rPr>
        <w:t xml:space="preserve">ại tháng 11/2011 đối với số tiền chưa đóng của tháng 8/2011 thì </w:t>
      </w:r>
      <w:r>
        <w:rPr>
          <w:rFonts w:cs="Times New Roman" w:ascii="Times New Roman" w:hAnsi="Times New Roman"/>
          <w:sz w:val="28"/>
          <w:szCs w:val="28"/>
          <w:lang w:val="en-US"/>
        </w:rPr>
        <w:t>n</w:t>
      </w:r>
      <w:r>
        <w:rPr>
          <w:rFonts w:cs="Times New Roman" w:ascii="Times New Roman" w:hAnsi="Times New Roman"/>
          <w:sz w:val="28"/>
          <w:szCs w:val="28"/>
          <w:vertAlign w:val="subscript"/>
          <w:lang w:val="en-US"/>
        </w:rPr>
        <w:t>i</w:t>
      </w:r>
      <w:r>
        <w:rPr>
          <w:rFonts w:cs="Times New Roman" w:ascii="Times New Roman" w:hAnsi="Times New Roman"/>
          <w:sz w:val="28"/>
          <w:szCs w:val="28"/>
          <w:lang w:val="en-US"/>
        </w:rPr>
        <w:t xml:space="preserve"> </w:t>
      </w:r>
      <w:r>
        <w:rPr>
          <w:rFonts w:cs="Times New Roman" w:ascii="Times New Roman" w:hAnsi="Times New Roman"/>
          <w:sz w:val="28"/>
          <w:szCs w:val="28"/>
        </w:rPr>
        <w:t>= 11/2011 - 8/2011 =</w:t>
      </w:r>
      <w:r>
        <w:rPr>
          <w:rFonts w:cs="Times New Roman" w:ascii="Times New Roman" w:hAnsi="Times New Roman"/>
          <w:sz w:val="28"/>
          <w:szCs w:val="28"/>
          <w:lang w:val="en-US"/>
        </w:rPr>
        <w:t xml:space="preserve"> </w:t>
      </w:r>
      <w:r>
        <w:rPr>
          <w:rFonts w:cs="Times New Roman" w:ascii="Times New Roman" w:hAnsi="Times New Roman"/>
          <w:sz w:val="28"/>
          <w:szCs w:val="28"/>
        </w:rPr>
        <w:t>3</w:t>
      </w:r>
    </w:p>
    <w:p>
      <w:pPr>
        <w:pStyle w:val="Normal"/>
        <w:spacing w:before="120" w:after="0"/>
        <w:ind w:firstLine="709" w:right="0"/>
        <w:jc w:val="both"/>
        <w:rPr>
          <w:rFonts w:ascii="Times New Roman" w:hAnsi="Times New Roman" w:cs="Times New Roman"/>
          <w:i/>
          <w:i/>
          <w:sz w:val="28"/>
          <w:szCs w:val="28"/>
        </w:rPr>
      </w:pPr>
      <w:r>
        <w:rPr>
          <w:rFonts w:cs="Times New Roman" w:ascii="Times New Roman" w:hAnsi="Times New Roman"/>
          <w:i/>
          <w:sz w:val="28"/>
          <w:szCs w:val="28"/>
        </w:rPr>
        <w:t>Ví dụ về tính lãi truy thu:</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Tháng 12/2011, truy th</w:t>
      </w:r>
      <w:r>
        <w:rPr>
          <w:rFonts w:cs="Times New Roman" w:ascii="Times New Roman" w:hAnsi="Times New Roman"/>
          <w:sz w:val="28"/>
          <w:szCs w:val="28"/>
          <w:lang w:val="en-US"/>
        </w:rPr>
        <w:t>u</w:t>
      </w:r>
      <w:r>
        <w:rPr>
          <w:rFonts w:cs="Times New Roman" w:ascii="Times New Roman" w:hAnsi="Times New Roman"/>
          <w:sz w:val="28"/>
          <w:szCs w:val="28"/>
        </w:rPr>
        <w:t xml:space="preserve"> đơn vị A khoản tiền chưa đóng </w:t>
      </w:r>
      <w:r>
        <w:rPr>
          <w:rFonts w:cs="Times New Roman" w:ascii="Times New Roman" w:hAnsi="Times New Roman"/>
          <w:sz w:val="28"/>
          <w:szCs w:val="28"/>
          <w:lang w:val="en-US"/>
        </w:rPr>
        <w:t>B</w:t>
      </w:r>
      <w:r>
        <w:rPr>
          <w:rFonts w:cs="Times New Roman" w:ascii="Times New Roman" w:hAnsi="Times New Roman"/>
          <w:sz w:val="28"/>
          <w:szCs w:val="28"/>
        </w:rPr>
        <w:t>HXH trong 4 tháng: tháng 1, tháng 2, tháng 4 v</w:t>
      </w:r>
      <w:r>
        <w:rPr>
          <w:rFonts w:cs="Times New Roman" w:ascii="Times New Roman" w:hAnsi="Times New Roman"/>
          <w:sz w:val="28"/>
          <w:szCs w:val="28"/>
          <w:lang w:val="en-US"/>
        </w:rPr>
        <w:t>à</w:t>
      </w:r>
      <w:r>
        <w:rPr>
          <w:rFonts w:cs="Times New Roman" w:ascii="Times New Roman" w:hAnsi="Times New Roman"/>
          <w:sz w:val="28"/>
          <w:szCs w:val="28"/>
        </w:rPr>
        <w:t xml:space="preserve"> tháng 5 năm 2011</w:t>
      </w:r>
      <w:r>
        <w:rPr>
          <w:rFonts w:cs="Times New Roman" w:ascii="Times New Roman" w:hAnsi="Times New Roman"/>
          <w:sz w:val="28"/>
          <w:szCs w:val="28"/>
          <w:lang w:val="en-US"/>
        </w:rPr>
        <w:t>,</w:t>
      </w:r>
      <w:r>
        <w:rPr>
          <w:rFonts w:cs="Times New Roman" w:ascii="Times New Roman" w:hAnsi="Times New Roman"/>
          <w:sz w:val="28"/>
          <w:szCs w:val="28"/>
        </w:rPr>
        <w:t xml:space="preserve"> số tiền phải đóng của từng tháng theo bảng </w:t>
      </w:r>
      <w:r>
        <w:rPr>
          <w:rFonts w:cs="Times New Roman" w:ascii="Times New Roman" w:hAnsi="Times New Roman"/>
          <w:sz w:val="28"/>
          <w:szCs w:val="28"/>
          <w:lang w:val="en-US"/>
        </w:rPr>
        <w:t>dưới.</w:t>
      </w:r>
    </w:p>
    <w:p>
      <w:pPr>
        <w:pStyle w:val="Normal"/>
        <w:spacing w:before="120" w:after="0"/>
        <w:ind w:firstLine="709" w:right="0"/>
        <w:jc w:val="both"/>
        <w:rPr/>
      </w:pPr>
      <w:r>
        <w:rPr>
          <w:rFonts w:cs="Times New Roman" w:ascii="Times New Roman" w:hAnsi="Times New Roman"/>
          <w:sz w:val="28"/>
          <w:szCs w:val="28"/>
        </w:rPr>
        <w:t>Gi</w:t>
      </w:r>
      <w:r>
        <w:rPr>
          <w:rFonts w:cs="Times New Roman" w:ascii="Times New Roman" w:hAnsi="Times New Roman"/>
          <w:sz w:val="28"/>
          <w:szCs w:val="28"/>
          <w:lang w:val="en-US"/>
        </w:rPr>
        <w:t>ả</w:t>
      </w:r>
      <w:r>
        <w:rPr>
          <w:rFonts w:cs="Times New Roman" w:ascii="Times New Roman" w:hAnsi="Times New Roman"/>
          <w:sz w:val="28"/>
          <w:szCs w:val="28"/>
        </w:rPr>
        <w:t xml:space="preserve"> định lãi suất tính lãi chậm đóng BHXH tại thời điểm tháng 12/2011 là 1%/tháng.</w:t>
      </w:r>
    </w:p>
    <w:p>
      <w:pPr>
        <w:pStyle w:val="Normal"/>
        <w:spacing w:before="120" w:after="0"/>
        <w:ind w:firstLine="709" w:right="0"/>
        <w:jc w:val="both"/>
        <w:rPr/>
      </w:pPr>
      <w:r>
        <w:rPr>
          <w:rFonts w:cs="Times New Roman" w:ascii="Times New Roman" w:hAnsi="Times New Roman"/>
          <w:sz w:val="28"/>
          <w:szCs w:val="28"/>
        </w:rPr>
        <w:t>Theo các c</w:t>
      </w:r>
      <w:r>
        <w:rPr>
          <w:rFonts w:cs="Times New Roman" w:ascii="Times New Roman" w:hAnsi="Times New Roman"/>
          <w:sz w:val="28"/>
          <w:szCs w:val="28"/>
          <w:lang w:val="en-US"/>
        </w:rPr>
        <w:t>ô</w:t>
      </w:r>
      <w:r>
        <w:rPr>
          <w:rFonts w:cs="Times New Roman" w:ascii="Times New Roman" w:hAnsi="Times New Roman"/>
          <w:sz w:val="28"/>
          <w:szCs w:val="28"/>
        </w:rPr>
        <w:t xml:space="preserve">ng thức </w:t>
      </w:r>
      <w:r>
        <w:rPr>
          <w:rFonts w:cs="Times New Roman" w:ascii="Times New Roman" w:hAnsi="Times New Roman"/>
          <w:sz w:val="28"/>
          <w:szCs w:val="28"/>
          <w:lang w:val="en-US"/>
        </w:rPr>
        <w:t>tr</w:t>
      </w:r>
      <w:r>
        <w:rPr>
          <w:rFonts w:cs="Times New Roman" w:ascii="Times New Roman" w:hAnsi="Times New Roman"/>
          <w:sz w:val="28"/>
          <w:szCs w:val="28"/>
        </w:rPr>
        <w:t>ên tính được ti</w:t>
      </w:r>
      <w:r>
        <w:rPr>
          <w:rFonts w:cs="Times New Roman" w:ascii="Times New Roman" w:hAnsi="Times New Roman"/>
          <w:sz w:val="28"/>
          <w:szCs w:val="28"/>
          <w:lang w:val="en-US"/>
        </w:rPr>
        <w:t>ề</w:t>
      </w:r>
      <w:r>
        <w:rPr>
          <w:rFonts w:cs="Times New Roman" w:ascii="Times New Roman" w:hAnsi="Times New Roman"/>
          <w:sz w:val="28"/>
          <w:szCs w:val="28"/>
        </w:rPr>
        <w:t>n lãi truy thu như bảng sau:</w:t>
      </w:r>
    </w:p>
    <w:p>
      <w:pPr>
        <w:pStyle w:val="Normal"/>
        <w:spacing w:before="120" w:after="0"/>
        <w:ind w:firstLine="709" w:right="0"/>
        <w:jc w:val="both"/>
        <w:rPr/>
      </w:pPr>
      <w:r>
        <w:rPr/>
        <w:t>Bảng tiền lãi truy thu BHXH:</w:t>
      </w:r>
    </w:p>
    <w:tbl>
      <w:tblPr>
        <w:tblW w:w="8789" w:type="dxa"/>
        <w:jc w:val="left"/>
        <w:tblInd w:w="0" w:type="dxa"/>
        <w:tblLayout w:type="fixed"/>
        <w:tblCellMar>
          <w:top w:w="0" w:type="dxa"/>
          <w:left w:w="0" w:type="dxa"/>
          <w:bottom w:w="0" w:type="dxa"/>
          <w:right w:w="0" w:type="dxa"/>
        </w:tblCellMar>
      </w:tblPr>
      <w:tblGrid>
        <w:gridCol w:w="1445"/>
        <w:gridCol w:w="2026"/>
        <w:gridCol w:w="1646"/>
        <w:gridCol w:w="1536"/>
        <w:gridCol w:w="2136"/>
      </w:tblGrid>
      <w:tr>
        <w:trPr/>
        <w:tc>
          <w:tcPr>
            <w:tcW w:w="1445" w:type="dxa"/>
            <w:vMerge w:val="restart"/>
            <w:tcBorders>
              <w:top w:val="single" w:sz="4" w:space="0" w:color="000000"/>
              <w:left w:val="single" w:sz="4" w:space="0" w:color="000000"/>
            </w:tcBorders>
            <w:shd w:fill="FFFFFF" w:val="clear"/>
          </w:tcPr>
          <w:p>
            <w:pPr>
              <w:pStyle w:val="Normal"/>
              <w:spacing w:before="120" w:after="0"/>
              <w:jc w:val="both"/>
              <w:rPr/>
            </w:pPr>
            <w:r>
              <w:rPr>
                <w:rFonts w:cs="Times New Roman" w:ascii="Times New Roman" w:hAnsi="Times New Roman"/>
                <w:b/>
                <w:sz w:val="28"/>
                <w:szCs w:val="28"/>
              </w:rPr>
              <w:t>Tháng phải</w:t>
            </w:r>
            <w:r>
              <w:rPr>
                <w:rFonts w:cs="Times New Roman" w:ascii="Times New Roman" w:hAnsi="Times New Roman"/>
                <w:b/>
                <w:sz w:val="28"/>
                <w:szCs w:val="28"/>
                <w:lang w:val="en-US"/>
              </w:rPr>
              <w:t xml:space="preserve"> </w:t>
            </w:r>
            <w:r>
              <w:rPr>
                <w:rFonts w:cs="Times New Roman" w:ascii="Times New Roman" w:hAnsi="Times New Roman"/>
                <w:b/>
                <w:sz w:val="28"/>
                <w:szCs w:val="28"/>
              </w:rPr>
              <w:t>truy thu</w:t>
            </w:r>
          </w:p>
        </w:tc>
        <w:tc>
          <w:tcPr>
            <w:tcW w:w="2026" w:type="dxa"/>
            <w:vMerge w:val="restart"/>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b/>
                <w:sz w:val="28"/>
                <w:szCs w:val="28"/>
                <w:lang w:val="en-US"/>
              </w:rPr>
            </w:pPr>
            <w:r>
              <w:rPr>
                <w:rFonts w:cs="Times New Roman" w:ascii="Times New Roman" w:hAnsi="Times New Roman"/>
                <w:b/>
                <w:sz w:val="28"/>
                <w:szCs w:val="28"/>
              </w:rPr>
              <w:t>Số tiền BHXH</w:t>
            </w:r>
            <w:r>
              <w:rPr>
                <w:rFonts w:cs="Times New Roman" w:ascii="Times New Roman" w:hAnsi="Times New Roman"/>
                <w:b/>
                <w:sz w:val="28"/>
                <w:szCs w:val="28"/>
                <w:lang w:val="en-US"/>
              </w:rPr>
              <w:t xml:space="preserve"> </w:t>
            </w:r>
            <w:r>
              <w:rPr>
                <w:rFonts w:cs="Times New Roman" w:ascii="Times New Roman" w:hAnsi="Times New Roman"/>
                <w:b/>
                <w:sz w:val="28"/>
                <w:szCs w:val="28"/>
              </w:rPr>
              <w:t>phải đ</w:t>
            </w:r>
            <w:r>
              <w:rPr>
                <w:rFonts w:cs="Times New Roman" w:ascii="Times New Roman" w:hAnsi="Times New Roman"/>
                <w:b/>
                <w:sz w:val="28"/>
                <w:szCs w:val="28"/>
                <w:lang w:val="en-US"/>
              </w:rPr>
              <w:t>ó</w:t>
            </w:r>
            <w:r>
              <w:rPr>
                <w:rFonts w:cs="Times New Roman" w:ascii="Times New Roman" w:hAnsi="Times New Roman"/>
                <w:b/>
                <w:sz w:val="28"/>
                <w:szCs w:val="28"/>
              </w:rPr>
              <w:t>ng c</w:t>
            </w:r>
            <w:r>
              <w:rPr>
                <w:rFonts w:cs="Times New Roman" w:ascii="Times New Roman" w:hAnsi="Times New Roman"/>
                <w:b/>
                <w:sz w:val="28"/>
                <w:szCs w:val="28"/>
                <w:lang w:val="en-US"/>
              </w:rPr>
              <w:t>ủ</w:t>
            </w:r>
            <w:r>
              <w:rPr>
                <w:rFonts w:cs="Times New Roman" w:ascii="Times New Roman" w:hAnsi="Times New Roman"/>
                <w:b/>
                <w:sz w:val="28"/>
                <w:szCs w:val="28"/>
              </w:rPr>
              <w:t>a từng tháng</w:t>
            </w:r>
          </w:p>
          <w:p>
            <w:pPr>
              <w:pStyle w:val="Normal"/>
              <w:spacing w:before="120" w:after="0"/>
              <w:jc w:val="both"/>
              <w:rPr>
                <w:rFonts w:ascii="Times New Roman" w:hAnsi="Times New Roman" w:cs="Times New Roman"/>
                <w:b/>
                <w:i/>
                <w:i/>
                <w:sz w:val="28"/>
                <w:szCs w:val="28"/>
              </w:rPr>
            </w:pPr>
            <w:r>
              <w:rPr>
                <w:rFonts w:cs="Times New Roman" w:ascii="Times New Roman" w:hAnsi="Times New Roman"/>
                <w:b/>
                <w:i/>
                <w:sz w:val="28"/>
                <w:szCs w:val="28"/>
              </w:rPr>
              <w:t>(đồng)</w:t>
            </w:r>
          </w:p>
        </w:tc>
        <w:tc>
          <w:tcPr>
            <w:tcW w:w="5318" w:type="dxa"/>
            <w:gridSpan w:val="3"/>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b/>
                <w:sz w:val="28"/>
                <w:szCs w:val="28"/>
              </w:rPr>
            </w:pPr>
            <w:r>
              <w:rPr>
                <w:rFonts w:cs="Times New Roman" w:ascii="Times New Roman" w:hAnsi="Times New Roman"/>
                <w:b/>
                <w:sz w:val="28"/>
                <w:szCs w:val="28"/>
              </w:rPr>
              <w:t>Tiền lãi truy thu</w:t>
            </w:r>
          </w:p>
        </w:tc>
      </w:tr>
      <w:tr>
        <w:trPr/>
        <w:tc>
          <w:tcPr>
            <w:tcW w:w="1445" w:type="dxa"/>
            <w:vMerge w:val="continue"/>
            <w:tcBorders>
              <w:top w:val="single" w:sz="4" w:space="0" w:color="000000"/>
              <w:left w:val="single" w:sz="4" w:space="0" w:color="000000"/>
            </w:tcBorders>
            <w:shd w:fill="FFFFFF" w:val="clear"/>
          </w:tcPr>
          <w:p>
            <w:pPr>
              <w:pStyle w:val="Normal"/>
              <w:snapToGrid w:val="false"/>
              <w:spacing w:before="120" w:after="0"/>
              <w:jc w:val="both"/>
              <w:rPr>
                <w:rFonts w:ascii="Times New Roman" w:hAnsi="Times New Roman" w:cs="Times New Roman"/>
                <w:b/>
                <w:sz w:val="28"/>
                <w:szCs w:val="28"/>
              </w:rPr>
            </w:pPr>
            <w:r>
              <w:rPr>
                <w:rFonts w:cs="Times New Roman" w:ascii="Times New Roman" w:hAnsi="Times New Roman"/>
                <w:b/>
                <w:sz w:val="28"/>
                <w:szCs w:val="28"/>
              </w:rPr>
            </w:r>
          </w:p>
        </w:tc>
        <w:tc>
          <w:tcPr>
            <w:tcW w:w="2026" w:type="dxa"/>
            <w:vMerge w:val="continue"/>
            <w:tcBorders>
              <w:top w:val="single" w:sz="4" w:space="0" w:color="000000"/>
              <w:left w:val="single" w:sz="4" w:space="0" w:color="000000"/>
            </w:tcBorders>
            <w:shd w:fill="FFFFFF" w:val="clear"/>
          </w:tcPr>
          <w:p>
            <w:pPr>
              <w:pStyle w:val="Normal"/>
              <w:snapToGrid w:val="false"/>
              <w:spacing w:before="120" w:after="0"/>
              <w:jc w:val="both"/>
              <w:rPr>
                <w:rFonts w:ascii="Times New Roman" w:hAnsi="Times New Roman" w:cs="Times New Roman"/>
                <w:b/>
                <w:sz w:val="28"/>
                <w:szCs w:val="28"/>
              </w:rPr>
            </w:pPr>
            <w:r>
              <w:rPr>
                <w:rFonts w:cs="Times New Roman" w:ascii="Times New Roman" w:hAnsi="Times New Roman"/>
                <w:b/>
                <w:sz w:val="28"/>
                <w:szCs w:val="28"/>
              </w:rPr>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b/>
                <w:sz w:val="28"/>
                <w:szCs w:val="28"/>
                <w:lang w:val="en-US"/>
              </w:rPr>
            </w:pPr>
            <w:r>
              <w:rPr>
                <w:rFonts w:cs="Times New Roman" w:ascii="Times New Roman" w:hAnsi="Times New Roman"/>
                <w:b/>
                <w:sz w:val="28"/>
                <w:szCs w:val="28"/>
              </w:rPr>
              <w:t>Số tháng phải tính lãi (n</w:t>
            </w:r>
            <w:r>
              <w:rPr>
                <w:rFonts w:cs="Times New Roman" w:ascii="Times New Roman" w:hAnsi="Times New Roman"/>
                <w:b/>
                <w:sz w:val="28"/>
                <w:szCs w:val="28"/>
                <w:vertAlign w:val="subscript"/>
              </w:rPr>
              <w:t>i</w:t>
            </w:r>
            <w:r>
              <w:rPr>
                <w:rFonts w:cs="Times New Roman" w:ascii="Times New Roman" w:hAnsi="Times New Roman"/>
                <w:b/>
                <w:sz w:val="28"/>
                <w:szCs w:val="28"/>
              </w:rPr>
              <w:t>)</w:t>
            </w:r>
          </w:p>
          <w:p>
            <w:pPr>
              <w:pStyle w:val="Normal"/>
              <w:spacing w:before="120" w:after="0"/>
              <w:jc w:val="both"/>
              <w:rPr/>
            </w:pPr>
            <w:r>
              <w:rPr>
                <w:rFonts w:cs="Times New Roman" w:ascii="Times New Roman" w:hAnsi="Times New Roman"/>
                <w:b/>
                <w:i/>
                <w:sz w:val="28"/>
                <w:szCs w:val="28"/>
                <w:lang w:val="en-US"/>
              </w:rPr>
              <w:t>(</w:t>
            </w:r>
            <w:r>
              <w:rPr>
                <w:rFonts w:cs="Times New Roman" w:ascii="Times New Roman" w:hAnsi="Times New Roman"/>
                <w:b/>
                <w:i/>
                <w:sz w:val="28"/>
                <w:szCs w:val="28"/>
              </w:rPr>
              <w:t>tháng)</w:t>
            </w:r>
          </w:p>
        </w:tc>
        <w:tc>
          <w:tcPr>
            <w:tcW w:w="1536" w:type="dxa"/>
            <w:tcBorders>
              <w:top w:val="single" w:sz="4" w:space="0" w:color="000000"/>
              <w:left w:val="single" w:sz="4" w:space="0" w:color="000000"/>
            </w:tcBorders>
            <w:shd w:fill="FFFFFF" w:val="clear"/>
          </w:tcPr>
          <w:p>
            <w:pPr>
              <w:pStyle w:val="Normal"/>
              <w:spacing w:before="120" w:after="0"/>
              <w:jc w:val="both"/>
              <w:rPr/>
            </w:pPr>
            <w:r>
              <w:rPr>
                <w:rFonts w:cs="Times New Roman" w:ascii="Times New Roman" w:hAnsi="Times New Roman"/>
                <w:b/>
                <w:sz w:val="28"/>
                <w:szCs w:val="28"/>
              </w:rPr>
              <w:t>Thừa số giá trị t</w:t>
            </w:r>
            <w:r>
              <w:rPr>
                <w:rFonts w:cs="Times New Roman" w:ascii="Times New Roman" w:hAnsi="Times New Roman"/>
                <w:b/>
                <w:sz w:val="28"/>
                <w:szCs w:val="28"/>
                <w:lang w:val="en-US"/>
              </w:rPr>
              <w:t>ươn</w:t>
            </w:r>
            <w:r>
              <w:rPr>
                <w:rFonts w:cs="Times New Roman" w:ascii="Times New Roman" w:hAnsi="Times New Roman"/>
                <w:b/>
                <w:sz w:val="28"/>
                <w:szCs w:val="28"/>
              </w:rPr>
              <w:t>g lai</w:t>
            </w:r>
          </w:p>
          <w:p>
            <w:pPr>
              <w:pStyle w:val="Normal"/>
              <w:spacing w:before="120" w:after="0"/>
              <w:jc w:val="both"/>
              <w:rPr/>
            </w:pPr>
            <w:r>
              <w:rPr>
                <w:rFonts w:cs="Times New Roman" w:ascii="Times New Roman" w:hAnsi="Times New Roman"/>
                <w:sz w:val="28"/>
                <w:szCs w:val="28"/>
              </w:rPr>
              <w:t>FVF(k, n</w:t>
            </w:r>
            <w:r>
              <w:rPr>
                <w:rFonts w:cs="Times New Roman" w:ascii="Times New Roman" w:hAnsi="Times New Roman"/>
                <w:sz w:val="28"/>
                <w:szCs w:val="28"/>
                <w:vertAlign w:val="subscript"/>
              </w:rPr>
              <w:t>i</w:t>
            </w:r>
            <w:r>
              <w:rPr>
                <w:rFonts w:cs="Times New Roman" w:ascii="Times New Roman" w:hAnsi="Times New Roman"/>
                <w:sz w:val="28"/>
                <w:szCs w:val="28"/>
              </w:rPr>
              <w:t>)</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b/>
                <w:sz w:val="28"/>
                <w:szCs w:val="28"/>
              </w:rPr>
            </w:pPr>
            <w:r>
              <w:rPr>
                <w:rFonts w:cs="Times New Roman" w:ascii="Times New Roman" w:hAnsi="Times New Roman"/>
                <w:b/>
                <w:sz w:val="28"/>
                <w:szCs w:val="28"/>
              </w:rPr>
              <w:t>Tiền lãi truy thu</w:t>
            </w:r>
          </w:p>
          <w:p>
            <w:pPr>
              <w:pStyle w:val="Normal"/>
              <w:spacing w:before="120" w:after="0"/>
              <w:jc w:val="both"/>
              <w:rPr>
                <w:rFonts w:ascii="Times New Roman" w:hAnsi="Times New Roman" w:cs="Times New Roman"/>
                <w:b/>
                <w:i/>
                <w:i/>
                <w:sz w:val="28"/>
                <w:szCs w:val="28"/>
              </w:rPr>
            </w:pPr>
            <w:r>
              <w:rPr>
                <w:rFonts w:cs="Times New Roman" w:ascii="Times New Roman" w:hAnsi="Times New Roman"/>
                <w:b/>
                <w:i/>
                <w:sz w:val="28"/>
                <w:szCs w:val="28"/>
              </w:rPr>
              <w:t>(đồng)</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2</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3</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4</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pPr>
            <w:r>
              <w:rPr>
                <w:rFonts w:cs="Times New Roman" w:ascii="Times New Roman" w:hAnsi="Times New Roman"/>
                <w:sz w:val="28"/>
                <w:szCs w:val="28"/>
              </w:rPr>
              <w:t>5</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2)</w:t>
            </w:r>
            <w:r>
              <w:rPr>
                <w:rFonts w:cs="Times New Roman" w:ascii="Times New Roman" w:hAnsi="Times New Roman"/>
                <w:sz w:val="28"/>
                <w:szCs w:val="28"/>
                <w:lang w:val="en-US"/>
              </w:rPr>
              <w:t xml:space="preserve"> </w:t>
            </w:r>
            <w:r>
              <w:rPr>
                <w:rFonts w:cs="Times New Roman" w:ascii="Times New Roman" w:hAnsi="Times New Roman"/>
                <w:sz w:val="28"/>
                <w:szCs w:val="28"/>
              </w:rPr>
              <w:t>x</w:t>
            </w:r>
            <w:r>
              <w:rPr>
                <w:rFonts w:cs="Times New Roman" w:ascii="Times New Roman" w:hAnsi="Times New Roman"/>
                <w:sz w:val="28"/>
                <w:szCs w:val="28"/>
                <w:lang w:val="en-US"/>
              </w:rPr>
              <w:t xml:space="preserve"> </w:t>
            </w:r>
            <w:r>
              <w:rPr>
                <w:rFonts w:cs="Times New Roman" w:ascii="Times New Roman" w:hAnsi="Times New Roman"/>
                <w:sz w:val="28"/>
                <w:szCs w:val="28"/>
              </w:rPr>
              <w:t>[(4)</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 xml:space="preserve"> 1</w:t>
            </w:r>
            <w:r>
              <w:rPr>
                <w:rFonts w:cs="Times New Roman" w:ascii="Times New Roman" w:hAnsi="Times New Roman"/>
                <w:sz w:val="28"/>
                <w:szCs w:val="28"/>
              </w:rPr>
              <w:t>]</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01/2011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10.000.000</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1,1157</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1.157.000</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02/2011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11.000.000</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10</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1,1046</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1.150.600</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03/2011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0,00</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lang w:val="en-US"/>
              </w:rPr>
            </w:pPr>
            <w:r>
              <w:rPr>
                <w:rFonts w:cs="Times New Roman" w:ascii="Times New Roman" w:hAnsi="Times New Roman"/>
                <w:sz w:val="28"/>
                <w:szCs w:val="28"/>
                <w:lang w:val="en-US"/>
              </w:rPr>
              <w:t>--</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lang w:val="en-US"/>
              </w:rPr>
            </w:pPr>
            <w:r>
              <w:rPr>
                <w:rFonts w:cs="Times New Roman" w:ascii="Times New Roman" w:hAnsi="Times New Roman"/>
                <w:sz w:val="28"/>
                <w:szCs w:val="28"/>
                <w:lang w:val="en-US"/>
              </w:rPr>
              <w:t>--</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sz w:val="28"/>
                <w:szCs w:val="28"/>
                <w:lang w:val="en-US"/>
              </w:rPr>
            </w:pPr>
            <w:r>
              <w:rPr>
                <w:rFonts w:cs="Times New Roman" w:ascii="Times New Roman" w:hAnsi="Times New Roman"/>
                <w:sz w:val="28"/>
                <w:szCs w:val="28"/>
                <w:lang w:val="en-US"/>
              </w:rPr>
              <w:t>--</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04/2011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11.000.000</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8</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1,0829</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911.900</w:t>
            </w:r>
          </w:p>
        </w:tc>
      </w:tr>
      <w:tr>
        <w:trPr/>
        <w:tc>
          <w:tcPr>
            <w:tcW w:w="1445"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05/2011</w:t>
            </w:r>
          </w:p>
        </w:tc>
        <w:tc>
          <w:tcPr>
            <w:tcW w:w="202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12.000.000</w:t>
            </w:r>
          </w:p>
        </w:tc>
        <w:tc>
          <w:tcPr>
            <w:tcW w:w="164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7</w:t>
            </w:r>
          </w:p>
        </w:tc>
        <w:tc>
          <w:tcPr>
            <w:tcW w:w="1536" w:type="dxa"/>
            <w:tcBorders>
              <w:top w:val="single" w:sz="4" w:space="0" w:color="000000"/>
              <w:lef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1,0721</w:t>
            </w:r>
          </w:p>
        </w:tc>
        <w:tc>
          <w:tcPr>
            <w:tcW w:w="2136" w:type="dxa"/>
            <w:tcBorders>
              <w:top w:val="single" w:sz="4" w:space="0" w:color="000000"/>
              <w:left w:val="single" w:sz="4" w:space="0" w:color="000000"/>
              <w:right w:val="single" w:sz="4" w:space="0" w:color="000000"/>
            </w:tcBorders>
            <w:shd w:fill="FFFFFF" w:val="clear"/>
          </w:tcPr>
          <w:p>
            <w:pPr>
              <w:pStyle w:val="Normal"/>
              <w:spacing w:before="120" w:after="0"/>
              <w:jc w:val="both"/>
              <w:rPr>
                <w:rFonts w:ascii="Times New Roman" w:hAnsi="Times New Roman" w:cs="Times New Roman"/>
                <w:sz w:val="28"/>
                <w:szCs w:val="28"/>
              </w:rPr>
            </w:pPr>
            <w:r>
              <w:rPr>
                <w:rFonts w:cs="Times New Roman" w:ascii="Times New Roman" w:hAnsi="Times New Roman"/>
                <w:sz w:val="28"/>
                <w:szCs w:val="28"/>
              </w:rPr>
              <w:t>865.200</w:t>
            </w:r>
          </w:p>
        </w:tc>
      </w:tr>
      <w:tr>
        <w:trPr/>
        <w:tc>
          <w:tcPr>
            <w:tcW w:w="1445" w:type="dxa"/>
            <w:tcBorders>
              <w:top w:val="single" w:sz="4" w:space="0" w:color="000000"/>
              <w:left w:val="single" w:sz="4" w:space="0" w:color="000000"/>
              <w:bottom w:val="single" w:sz="4" w:space="0" w:color="000000"/>
            </w:tcBorders>
            <w:shd w:fill="FFFFFF" w:val="clear"/>
          </w:tcPr>
          <w:p>
            <w:pPr>
              <w:pStyle w:val="Normal"/>
              <w:spacing w:before="120" w:after="0"/>
              <w:jc w:val="both"/>
              <w:rPr>
                <w:rFonts w:ascii="Times New Roman" w:hAnsi="Times New Roman" w:cs="Times New Roman"/>
                <w:b/>
                <w:sz w:val="28"/>
                <w:szCs w:val="28"/>
              </w:rPr>
            </w:pPr>
            <w:r>
              <w:rPr>
                <w:rFonts w:cs="Times New Roman" w:ascii="Times New Roman" w:hAnsi="Times New Roman"/>
                <w:b/>
                <w:sz w:val="28"/>
                <w:szCs w:val="28"/>
              </w:rPr>
              <w:t>Tổng số</w:t>
            </w:r>
          </w:p>
        </w:tc>
        <w:tc>
          <w:tcPr>
            <w:tcW w:w="2026" w:type="dxa"/>
            <w:tcBorders>
              <w:top w:val="single" w:sz="4" w:space="0" w:color="000000"/>
              <w:left w:val="single" w:sz="4" w:space="0" w:color="000000"/>
              <w:bottom w:val="single" w:sz="4" w:space="0" w:color="000000"/>
            </w:tcBorders>
            <w:shd w:fill="FFFFFF" w:val="clear"/>
          </w:tcPr>
          <w:p>
            <w:pPr>
              <w:pStyle w:val="Normal"/>
              <w:spacing w:before="120" w:after="0"/>
              <w:jc w:val="both"/>
              <w:rPr/>
            </w:pPr>
            <w:r>
              <w:rPr>
                <w:rFonts w:cs="Times New Roman" w:ascii="Times New Roman" w:hAnsi="Times New Roman"/>
                <w:b/>
                <w:sz w:val="28"/>
                <w:szCs w:val="28"/>
              </w:rPr>
              <w:t>44.000</w:t>
            </w:r>
            <w:r>
              <w:rPr>
                <w:rFonts w:cs="Times New Roman" w:ascii="Times New Roman" w:hAnsi="Times New Roman"/>
                <w:b/>
                <w:sz w:val="28"/>
                <w:szCs w:val="28"/>
                <w:lang w:val="en-US"/>
              </w:rPr>
              <w:t>.</w:t>
            </w:r>
            <w:r>
              <w:rPr>
                <w:rFonts w:cs="Times New Roman" w:ascii="Times New Roman" w:hAnsi="Times New Roman"/>
                <w:b/>
                <w:sz w:val="28"/>
                <w:szCs w:val="28"/>
              </w:rPr>
              <w:t>000</w:t>
            </w:r>
          </w:p>
        </w:tc>
        <w:tc>
          <w:tcPr>
            <w:tcW w:w="1646" w:type="dxa"/>
            <w:tcBorders>
              <w:top w:val="single" w:sz="4" w:space="0" w:color="000000"/>
              <w:left w:val="single" w:sz="4" w:space="0" w:color="000000"/>
              <w:bottom w:val="single" w:sz="4" w:space="0" w:color="000000"/>
            </w:tcBorders>
            <w:shd w:fill="FFFFFF" w:val="clear"/>
          </w:tcPr>
          <w:p>
            <w:pPr>
              <w:pStyle w:val="Normal"/>
              <w:spacing w:before="120" w:after="0"/>
              <w:jc w:val="both"/>
              <w:rPr>
                <w:rFonts w:ascii="Times New Roman" w:hAnsi="Times New Roman" w:cs="Times New Roman"/>
                <w:sz w:val="28"/>
                <w:szCs w:val="28"/>
                <w:lang w:val="en-US"/>
              </w:rPr>
            </w:pPr>
            <w:r>
              <w:rPr>
                <w:rFonts w:cs="Times New Roman" w:ascii="Times New Roman" w:hAnsi="Times New Roman"/>
                <w:sz w:val="28"/>
                <w:szCs w:val="28"/>
                <w:lang w:val="en-US"/>
              </w:rPr>
              <w:t>--</w:t>
            </w:r>
          </w:p>
        </w:tc>
        <w:tc>
          <w:tcPr>
            <w:tcW w:w="1536"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both"/>
              <w:rPr>
                <w:rFonts w:ascii="Times New Roman" w:hAnsi="Times New Roman" w:cs="Times New Roman"/>
                <w:sz w:val="28"/>
                <w:szCs w:val="28"/>
                <w:lang w:val="en-US"/>
              </w:rPr>
            </w:pPr>
            <w:r>
              <w:rPr>
                <w:rFonts w:cs="Times New Roman" w:ascii="Times New Roman" w:hAnsi="Times New Roman"/>
                <w:sz w:val="28"/>
                <w:szCs w:val="28"/>
                <w:lang w:val="en-US"/>
              </w:rPr>
            </w:r>
          </w:p>
        </w:tc>
        <w:tc>
          <w:tcPr>
            <w:tcW w:w="2136"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both"/>
              <w:rPr>
                <w:rFonts w:ascii="Times New Roman" w:hAnsi="Times New Roman" w:cs="Times New Roman"/>
                <w:b/>
                <w:sz w:val="28"/>
                <w:szCs w:val="28"/>
              </w:rPr>
            </w:pPr>
            <w:r>
              <w:rPr>
                <w:rFonts w:cs="Times New Roman" w:ascii="Times New Roman" w:hAnsi="Times New Roman"/>
                <w:b/>
                <w:sz w:val="28"/>
                <w:szCs w:val="28"/>
              </w:rPr>
              <w:t>4.084.700</w:t>
            </w:r>
          </w:p>
        </w:tc>
      </w:tr>
    </w:tbl>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 xml:space="preserve">Tổng cộng: + </w:t>
      </w:r>
      <w:r>
        <w:rPr>
          <w:rFonts w:cs="Times New Roman" w:ascii="Times New Roman" w:hAnsi="Times New Roman"/>
          <w:sz w:val="28"/>
          <w:szCs w:val="28"/>
          <w:lang w:val="en-US"/>
        </w:rPr>
        <w:t>S</w:t>
      </w:r>
      <w:r>
        <w:rPr>
          <w:rFonts w:cs="Times New Roman" w:ascii="Times New Roman" w:hAnsi="Times New Roman"/>
          <w:sz w:val="28"/>
          <w:szCs w:val="28"/>
        </w:rPr>
        <w:t>ố tiền BHXH phải truy thu:</w:t>
      </w:r>
      <w:r>
        <w:rPr>
          <w:rFonts w:cs="Times New Roman" w:ascii="Times New Roman" w:hAnsi="Times New Roman"/>
          <w:sz w:val="28"/>
          <w:szCs w:val="28"/>
          <w:lang w:val="en-US"/>
        </w:rPr>
        <w:t xml:space="preserve"> </w:t>
      </w:r>
      <w:r>
        <w:rPr>
          <w:rFonts w:cs="Times New Roman" w:ascii="Times New Roman" w:hAnsi="Times New Roman"/>
          <w:sz w:val="28"/>
          <w:szCs w:val="28"/>
        </w:rPr>
        <w:t>44.000.000</w:t>
      </w:r>
      <w:r>
        <w:rPr>
          <w:rFonts w:cs="Times New Roman" w:ascii="Times New Roman" w:hAnsi="Times New Roman"/>
          <w:sz w:val="28"/>
          <w:szCs w:val="28"/>
          <w:lang w:val="en-US"/>
        </w:rPr>
        <w:t xml:space="preserve"> </w:t>
      </w:r>
      <w:r>
        <w:rPr>
          <w:rFonts w:cs="Times New Roman" w:ascii="Times New Roman" w:hAnsi="Times New Roman"/>
          <w:i/>
          <w:sz w:val="28"/>
          <w:szCs w:val="28"/>
        </w:rPr>
        <w:t>(đồng)</w:t>
      </w:r>
    </w:p>
    <w:p>
      <w:pPr>
        <w:pStyle w:val="Normal"/>
        <w:spacing w:before="120" w:after="0"/>
        <w:ind w:firstLine="709" w:right="0"/>
        <w:jc w:val="both"/>
        <w:rPr/>
      </w:pPr>
      <w:r>
        <w:rPr>
          <w:rFonts w:cs="Times New Roman" w:ascii="Times New Roman" w:hAnsi="Times New Roman"/>
          <w:sz w:val="28"/>
          <w:szCs w:val="28"/>
        </w:rPr>
        <w:t>+ Số tiền lãi truy thu:</w:t>
      </w:r>
      <w:r>
        <w:rPr>
          <w:rFonts w:cs="Times New Roman" w:ascii="Times New Roman" w:hAnsi="Times New Roman"/>
          <w:sz w:val="28"/>
          <w:szCs w:val="28"/>
          <w:lang w:val="en-US"/>
        </w:rPr>
        <w:t xml:space="preserve"> </w:t>
      </w:r>
      <w:r>
        <w:rPr>
          <w:rFonts w:cs="Times New Roman" w:ascii="Times New Roman" w:hAnsi="Times New Roman"/>
          <w:sz w:val="28"/>
          <w:szCs w:val="28"/>
        </w:rPr>
        <w:t>4.084.700</w:t>
      </w:r>
      <w:r>
        <w:rPr>
          <w:rFonts w:cs="Times New Roman" w:ascii="Times New Roman" w:hAnsi="Times New Roman"/>
          <w:sz w:val="28"/>
          <w:szCs w:val="28"/>
          <w:lang w:val="en-US"/>
        </w:rPr>
        <w:t xml:space="preserve"> </w:t>
      </w:r>
      <w:r>
        <w:rPr>
          <w:rFonts w:cs="Times New Roman" w:ascii="Times New Roman" w:hAnsi="Times New Roman"/>
          <w:i/>
          <w:sz w:val="28"/>
          <w:szCs w:val="28"/>
        </w:rPr>
        <w:t>(</w:t>
      </w:r>
      <w:r>
        <w:rPr>
          <w:rFonts w:cs="Times New Roman" w:ascii="Times New Roman" w:hAnsi="Times New Roman"/>
          <w:i/>
          <w:sz w:val="28"/>
          <w:szCs w:val="28"/>
          <w:lang w:val="en-US"/>
        </w:rPr>
        <w:t>đồn</w:t>
      </w:r>
      <w:r>
        <w:rPr>
          <w:rFonts w:cs="Times New Roman" w:ascii="Times New Roman" w:hAnsi="Times New Roman"/>
          <w:i/>
          <w:sz w:val="28"/>
          <w:szCs w:val="28"/>
        </w:rPr>
        <w:t>g)</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Truy thu do điều chỉnh tiền lương đ</w:t>
      </w:r>
      <w:r>
        <w:rPr>
          <w:rFonts w:cs="Times New Roman" w:ascii="Times New Roman" w:hAnsi="Times New Roman"/>
          <w:sz w:val="28"/>
          <w:szCs w:val="28"/>
          <w:lang w:val="en-US"/>
        </w:rPr>
        <w:t>ã</w:t>
      </w:r>
      <w:r>
        <w:rPr>
          <w:rFonts w:cs="Times New Roman" w:ascii="Times New Roman" w:hAnsi="Times New Roman"/>
          <w:sz w:val="28"/>
          <w:szCs w:val="28"/>
        </w:rPr>
        <w:t xml:space="preserve"> đóng BHXH bắt buộc của người lao</w:t>
      </w:r>
      <w:r>
        <w:rPr>
          <w:rFonts w:cs="Times New Roman" w:ascii="Times New Roman" w:hAnsi="Times New Roman"/>
          <w:sz w:val="28"/>
          <w:szCs w:val="28"/>
          <w:lang w:val="en-US"/>
        </w:rPr>
        <w:t xml:space="preserve"> </w:t>
      </w:r>
      <w:r>
        <w:rPr>
          <w:rFonts w:cs="Times New Roman" w:ascii="Times New Roman" w:hAnsi="Times New Roman"/>
          <w:sz w:val="28"/>
          <w:szCs w:val="28"/>
        </w:rPr>
        <w:t>động</w:t>
      </w:r>
    </w:p>
    <w:p>
      <w:pPr>
        <w:pStyle w:val="Normal"/>
        <w:spacing w:before="120" w:after="0"/>
        <w:ind w:firstLine="709" w:right="0"/>
        <w:jc w:val="both"/>
        <w:rPr/>
      </w:pPr>
      <w:r>
        <w:rPr>
          <w:rFonts w:cs="Times New Roman" w:ascii="Times New Roman" w:hAnsi="Times New Roman"/>
          <w:sz w:val="28"/>
          <w:szCs w:val="28"/>
        </w:rPr>
        <w:t xml:space="preserve">Trường hợp đơn vị nộp hồ sơ </w:t>
      </w:r>
      <w:r>
        <w:rPr>
          <w:rFonts w:cs="Times New Roman" w:ascii="Times New Roman" w:hAnsi="Times New Roman"/>
          <w:sz w:val="28"/>
          <w:szCs w:val="28"/>
          <w:lang w:val="en-US"/>
        </w:rPr>
        <w:t>điều</w:t>
      </w:r>
      <w:r>
        <w:rPr>
          <w:rFonts w:cs="Times New Roman" w:ascii="Times New Roman" w:hAnsi="Times New Roman"/>
          <w:sz w:val="28"/>
          <w:szCs w:val="28"/>
        </w:rPr>
        <w:t xml:space="preserve"> chỉnh trong vòng 30 ngà</w:t>
      </w:r>
      <w:r>
        <w:rPr>
          <w:rFonts w:cs="Times New Roman" w:ascii="Times New Roman" w:hAnsi="Times New Roman"/>
          <w:sz w:val="28"/>
          <w:szCs w:val="28"/>
          <w:lang w:val="en-US"/>
        </w:rPr>
        <w:t>y</w:t>
      </w:r>
      <w:r>
        <w:rPr>
          <w:rFonts w:cs="Times New Roman" w:ascii="Times New Roman" w:hAnsi="Times New Roman"/>
          <w:sz w:val="28"/>
          <w:szCs w:val="28"/>
        </w:rPr>
        <w:t xml:space="preserve"> kể t</w:t>
      </w:r>
      <w:r>
        <w:rPr>
          <w:rFonts w:cs="Times New Roman" w:ascii="Times New Roman" w:hAnsi="Times New Roman"/>
          <w:sz w:val="28"/>
          <w:szCs w:val="28"/>
          <w:lang w:val="en-US"/>
        </w:rPr>
        <w:t>ừ</w:t>
      </w:r>
      <w:r>
        <w:rPr>
          <w:rFonts w:cs="Times New Roman" w:ascii="Times New Roman" w:hAnsi="Times New Roman"/>
          <w:sz w:val="28"/>
          <w:szCs w:val="28"/>
        </w:rPr>
        <w:t xml:space="preserve"> ngày người có thẩm quyền ký quyết định hoặc HĐLĐ (phụ lục HĐLĐ) nâng bậc, nâng ngạch, điều chỉnh tiền lương, phụ cấp đóng BHXH</w:t>
      </w:r>
      <w:r>
        <w:rPr>
          <w:rFonts w:cs="Times New Roman" w:ascii="Times New Roman" w:hAnsi="Times New Roman"/>
          <w:sz w:val="28"/>
          <w:szCs w:val="28"/>
          <w:lang w:val="en-US"/>
        </w:rPr>
        <w:t>,</w:t>
      </w:r>
      <w:r>
        <w:rPr>
          <w:rFonts w:cs="Times New Roman" w:ascii="Times New Roman" w:hAnsi="Times New Roman"/>
          <w:sz w:val="28"/>
          <w:szCs w:val="28"/>
        </w:rPr>
        <w:t xml:space="preserve"> BHYT, BH</w:t>
      </w:r>
      <w:r>
        <w:rPr>
          <w:rFonts w:cs="Times New Roman" w:ascii="Times New Roman" w:hAnsi="Times New Roman"/>
          <w:sz w:val="28"/>
          <w:szCs w:val="28"/>
          <w:lang w:val="en-US"/>
        </w:rPr>
        <w:t>T</w:t>
      </w:r>
      <w:r>
        <w:rPr>
          <w:rFonts w:cs="Times New Roman" w:ascii="Times New Roman" w:hAnsi="Times New Roman"/>
          <w:sz w:val="28"/>
          <w:szCs w:val="28"/>
        </w:rPr>
        <w:t>N của người lao động thì không thực hiện tính lãi; trường hợp nộp hồ sơ điều chỉnh tiền lương chậm từ 60 ngày trở lên thì tính lãi theo quy định.</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Nội dung quy định tại Điều này thực hiện đến hết ngày 31/12/2015. Từ ngày 01/01/2016, thực hiện theo văn bản qu</w:t>
      </w:r>
      <w:r>
        <w:rPr>
          <w:rFonts w:cs="Times New Roman" w:ascii="Times New Roman" w:hAnsi="Times New Roman"/>
          <w:sz w:val="28"/>
          <w:szCs w:val="28"/>
          <w:lang w:val="en-US"/>
        </w:rPr>
        <w:t>y</w:t>
      </w:r>
      <w:r>
        <w:rPr>
          <w:rFonts w:cs="Times New Roman" w:ascii="Times New Roman" w:hAnsi="Times New Roman"/>
          <w:sz w:val="28"/>
          <w:szCs w:val="28"/>
        </w:rPr>
        <w:t xml:space="preserve"> định của Chính phủ và hướng dẫn c</w:t>
      </w:r>
      <w:r>
        <w:rPr>
          <w:rFonts w:cs="Times New Roman" w:ascii="Times New Roman" w:hAnsi="Times New Roman"/>
          <w:sz w:val="28"/>
          <w:szCs w:val="28"/>
          <w:lang w:val="en-US"/>
        </w:rPr>
        <w:t>ủ</w:t>
      </w:r>
      <w:r>
        <w:rPr>
          <w:rFonts w:cs="Times New Roman" w:ascii="Times New Roman" w:hAnsi="Times New Roman"/>
          <w:sz w:val="28"/>
          <w:szCs w:val="28"/>
        </w:rPr>
        <w:t>a BHXH Việt Nam.</w:t>
      </w:r>
    </w:p>
    <w:p>
      <w:pPr>
        <w:pStyle w:val="Normal"/>
        <w:spacing w:before="120" w:after="0"/>
        <w:ind w:firstLine="709" w:right="0"/>
        <w:jc w:val="both"/>
        <w:rPr/>
      </w:pPr>
      <w:bookmarkStart w:id="76" w:name="dieu_43"/>
      <w:r>
        <w:rPr>
          <w:rFonts w:cs="Times New Roman" w:ascii="Times New Roman" w:hAnsi="Times New Roman"/>
          <w:b/>
          <w:sz w:val="28"/>
          <w:szCs w:val="28"/>
        </w:rPr>
        <w:t>Điều 43. Thanh tra, kiểm tra đóng BHXH, BHYT, BHTN</w:t>
      </w:r>
      <w:bookmarkEnd w:id="76"/>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Kiểm tra</w:t>
      </w:r>
    </w:p>
    <w:p>
      <w:pPr>
        <w:pStyle w:val="Normal"/>
        <w:spacing w:before="120" w:after="0"/>
        <w:ind w:firstLine="709" w:right="0"/>
        <w:jc w:val="both"/>
        <w:rPr/>
      </w:pPr>
      <w:r>
        <w:rPr>
          <w:rFonts w:cs="Times New Roman" w:ascii="Times New Roman" w:hAnsi="Times New Roman"/>
          <w:sz w:val="28"/>
          <w:szCs w:val="28"/>
        </w:rPr>
        <w:t xml:space="preserve">Hằng năm BHXH </w:t>
      </w:r>
      <w:r>
        <w:rPr>
          <w:rFonts w:cs="Times New Roman" w:ascii="Times New Roman" w:hAnsi="Times New Roman"/>
          <w:sz w:val="28"/>
          <w:szCs w:val="28"/>
          <w:lang w:val="en-US"/>
        </w:rPr>
        <w:t>tỉnh</w:t>
      </w:r>
      <w:r>
        <w:rPr>
          <w:rFonts w:cs="Times New Roman" w:ascii="Times New Roman" w:hAnsi="Times New Roman"/>
          <w:sz w:val="28"/>
          <w:szCs w:val="28"/>
        </w:rPr>
        <w:t>, BHXH huyện tổ chức kiểm tra việc chấp hành pháp luật BHXH, BH</w:t>
      </w:r>
      <w:r>
        <w:rPr>
          <w:rFonts w:cs="Times New Roman" w:ascii="Times New Roman" w:hAnsi="Times New Roman"/>
          <w:sz w:val="28"/>
          <w:szCs w:val="28"/>
          <w:lang w:val="en-US"/>
        </w:rPr>
        <w:t>Y</w:t>
      </w:r>
      <w:r>
        <w:rPr>
          <w:rFonts w:cs="Times New Roman" w:ascii="Times New Roman" w:hAnsi="Times New Roman"/>
          <w:sz w:val="28"/>
          <w:szCs w:val="28"/>
        </w:rPr>
        <w:t xml:space="preserve">T, BHTN </w:t>
      </w:r>
      <w:r>
        <w:rPr>
          <w:rFonts w:cs="Times New Roman" w:ascii="Times New Roman" w:hAnsi="Times New Roman"/>
          <w:sz w:val="28"/>
          <w:szCs w:val="28"/>
          <w:lang w:val="en-US"/>
        </w:rPr>
        <w:t>đ</w:t>
      </w:r>
      <w:r>
        <w:rPr>
          <w:rFonts w:cs="Times New Roman" w:ascii="Times New Roman" w:hAnsi="Times New Roman"/>
          <w:sz w:val="28"/>
          <w:szCs w:val="28"/>
        </w:rPr>
        <w:t>ối với các đơn vị tham gia BHXH, BHYT, BHTN trên địa bàn như sau:</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Nội dung kiểm tra gồm:</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Tình hình đóng BHXH, BHYT, BHTN: số lao động, tiền lương làm căn</w:t>
      </w:r>
      <w:r>
        <w:rPr>
          <w:rFonts w:cs="Times New Roman" w:ascii="Times New Roman" w:hAnsi="Times New Roman"/>
          <w:sz w:val="28"/>
          <w:szCs w:val="28"/>
          <w:lang w:val="en-US"/>
        </w:rPr>
        <w:t xml:space="preserve"> </w:t>
      </w:r>
      <w:r>
        <w:rPr>
          <w:rFonts w:cs="Times New Roman" w:ascii="Times New Roman" w:hAnsi="Times New Roman"/>
          <w:sz w:val="28"/>
          <w:szCs w:val="28"/>
        </w:rPr>
        <w:t>cứ đóng, chuyển tiền đóng BHXH, BHYT, BHTN; hồ sơ đăng ký tham gia, đóng</w:t>
      </w:r>
      <w:r>
        <w:rPr>
          <w:rFonts w:cs="Times New Roman" w:ascii="Times New Roman" w:hAnsi="Times New Roman"/>
          <w:sz w:val="28"/>
          <w:szCs w:val="28"/>
          <w:lang w:val="en-US"/>
        </w:rPr>
        <w:t xml:space="preserve"> </w:t>
      </w:r>
      <w:r>
        <w:rPr>
          <w:rFonts w:cs="Times New Roman" w:ascii="Times New Roman" w:hAnsi="Times New Roman"/>
          <w:sz w:val="28"/>
          <w:szCs w:val="28"/>
        </w:rPr>
        <w:t>BHXH, BHYT của đơn vị, người la</w:t>
      </w:r>
      <w:r>
        <w:rPr>
          <w:rFonts w:cs="Times New Roman" w:ascii="Times New Roman" w:hAnsi="Times New Roman"/>
          <w:sz w:val="28"/>
          <w:szCs w:val="28"/>
          <w:lang w:val="en-US"/>
        </w:rPr>
        <w:t>o</w:t>
      </w:r>
      <w:r>
        <w:rPr>
          <w:rFonts w:cs="Times New Roman" w:ascii="Times New Roman" w:hAnsi="Times New Roman"/>
          <w:sz w:val="28"/>
          <w:szCs w:val="28"/>
        </w:rPr>
        <w:t xml:space="preserve">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Hồ sơ làm căn cứ điều chỉnh thông tin trên sổ BHXH, thẻ BHYT; truy</w:t>
      </w:r>
      <w:r>
        <w:rPr>
          <w:rFonts w:cs="Times New Roman" w:ascii="Times New Roman" w:hAnsi="Times New Roman"/>
          <w:sz w:val="28"/>
          <w:szCs w:val="28"/>
          <w:lang w:val="en-US"/>
        </w:rPr>
        <w:t xml:space="preserve"> thu</w:t>
      </w:r>
      <w:r>
        <w:rPr>
          <w:rFonts w:cs="Times New Roman" w:ascii="Times New Roman" w:hAnsi="Times New Roman"/>
          <w:sz w:val="28"/>
          <w:szCs w:val="28"/>
        </w:rPr>
        <w:t xml:space="preserve"> BHXH, BHYT, BHTN.</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Phương pháp kiểm tra.</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Căn cứ t</w:t>
      </w:r>
      <w:r>
        <w:rPr>
          <w:rFonts w:cs="Times New Roman" w:ascii="Times New Roman" w:hAnsi="Times New Roman"/>
          <w:sz w:val="28"/>
          <w:szCs w:val="28"/>
          <w:lang w:val="en-US"/>
        </w:rPr>
        <w:t>ì</w:t>
      </w:r>
      <w:r>
        <w:rPr>
          <w:rFonts w:cs="Times New Roman" w:ascii="Times New Roman" w:hAnsi="Times New Roman"/>
          <w:sz w:val="28"/>
          <w:szCs w:val="28"/>
        </w:rPr>
        <w:t>nh hình cụ thể của địa phương và kế hoạch kiểm tra do BHXH</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Việt Nam giao hằng năm, BHXH tỉnh, BHXH huyện lập kế hoạch kiểm </w:t>
      </w:r>
      <w:r>
        <w:rPr>
          <w:rFonts w:cs="Times New Roman" w:ascii="Times New Roman" w:hAnsi="Times New Roman"/>
          <w:sz w:val="28"/>
          <w:szCs w:val="28"/>
          <w:lang w:val="en-US"/>
        </w:rPr>
        <w:t>tr</w:t>
      </w:r>
      <w:r>
        <w:rPr>
          <w:rFonts w:cs="Times New Roman" w:ascii="Times New Roman" w:hAnsi="Times New Roman"/>
          <w:sz w:val="28"/>
          <w:szCs w:val="28"/>
        </w:rPr>
        <w:t>a đối</w:t>
      </w:r>
      <w:r>
        <w:rPr>
          <w:rFonts w:cs="Times New Roman" w:ascii="Times New Roman" w:hAnsi="Times New Roman"/>
          <w:sz w:val="28"/>
          <w:szCs w:val="28"/>
          <w:lang w:val="en-US"/>
        </w:rPr>
        <w:t xml:space="preserve"> </w:t>
      </w:r>
      <w:r>
        <w:rPr>
          <w:rFonts w:cs="Times New Roman" w:ascii="Times New Roman" w:hAnsi="Times New Roman"/>
          <w:sz w:val="28"/>
          <w:szCs w:val="28"/>
        </w:rPr>
        <w:t>với các đơn vị đang tham gia BHX</w:t>
      </w:r>
      <w:r>
        <w:rPr>
          <w:rFonts w:cs="Times New Roman" w:ascii="Times New Roman" w:hAnsi="Times New Roman"/>
          <w:sz w:val="28"/>
          <w:szCs w:val="28"/>
          <w:lang w:val="en-US"/>
        </w:rPr>
        <w:t>H</w:t>
      </w:r>
      <w:r>
        <w:rPr>
          <w:rFonts w:cs="Times New Roman" w:ascii="Times New Roman" w:hAnsi="Times New Roman"/>
          <w:sz w:val="28"/>
          <w:szCs w:val="28"/>
        </w:rPr>
        <w:t>, BHYT; Báo cáo UBND cùng cấp để c</w:t>
      </w:r>
      <w:r>
        <w:rPr>
          <w:rFonts w:cs="Times New Roman" w:ascii="Times New Roman" w:hAnsi="Times New Roman"/>
          <w:sz w:val="28"/>
          <w:szCs w:val="28"/>
          <w:lang w:val="en-US"/>
        </w:rPr>
        <w:t>ó</w:t>
      </w:r>
      <w:r>
        <w:rPr>
          <w:rFonts w:cs="Times New Roman" w:ascii="Times New Roman" w:hAnsi="Times New Roman"/>
          <w:sz w:val="28"/>
          <w:szCs w:val="28"/>
        </w:rPr>
        <w:t xml:space="preserve"> kế</w:t>
      </w:r>
      <w:r>
        <w:rPr>
          <w:rFonts w:cs="Times New Roman" w:ascii="Times New Roman" w:hAnsi="Times New Roman"/>
          <w:sz w:val="28"/>
          <w:szCs w:val="28"/>
          <w:lang w:val="en-US"/>
        </w:rPr>
        <w:t xml:space="preserve"> </w:t>
      </w:r>
      <w:r>
        <w:rPr>
          <w:rFonts w:cs="Times New Roman" w:ascii="Times New Roman" w:hAnsi="Times New Roman"/>
          <w:sz w:val="28"/>
          <w:szCs w:val="28"/>
        </w:rPr>
        <w:t>hoạch phối hợp với các cơ quan có thẩm quyền hoặc thành lập đoàn ki</w:t>
      </w:r>
      <w:r>
        <w:rPr>
          <w:rFonts w:cs="Times New Roman" w:ascii="Times New Roman" w:hAnsi="Times New Roman"/>
          <w:sz w:val="28"/>
          <w:szCs w:val="28"/>
          <w:lang w:val="en-US"/>
        </w:rPr>
        <w:t>ể</w:t>
      </w:r>
      <w:r>
        <w:rPr>
          <w:rFonts w:cs="Times New Roman" w:ascii="Times New Roman" w:hAnsi="Times New Roman"/>
          <w:sz w:val="28"/>
          <w:szCs w:val="28"/>
        </w:rPr>
        <w:t>m tra đ</w:t>
      </w:r>
      <w:r>
        <w:rPr>
          <w:rFonts w:cs="Times New Roman" w:ascii="Times New Roman" w:hAnsi="Times New Roman"/>
          <w:sz w:val="28"/>
          <w:szCs w:val="28"/>
          <w:lang w:val="en-US"/>
        </w:rPr>
        <w:t>ể</w:t>
      </w:r>
      <w:r>
        <w:rPr>
          <w:rFonts w:cs="Times New Roman" w:ascii="Times New Roman" w:hAnsi="Times New Roman"/>
          <w:sz w:val="28"/>
          <w:szCs w:val="28"/>
        </w:rPr>
        <w:t xml:space="preserve"> </w:t>
      </w:r>
      <w:r>
        <w:rPr>
          <w:rFonts w:cs="Times New Roman" w:ascii="Times New Roman" w:hAnsi="Times New Roman"/>
          <w:sz w:val="28"/>
          <w:szCs w:val="28"/>
          <w:lang w:val="en-US"/>
        </w:rPr>
        <w:t>tổ chức</w:t>
      </w:r>
      <w:r>
        <w:rPr>
          <w:rFonts w:cs="Times New Roman" w:ascii="Times New Roman" w:hAnsi="Times New Roman"/>
          <w:sz w:val="28"/>
          <w:szCs w:val="28"/>
        </w:rPr>
        <w:t xml:space="preserve"> thực hiện.</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Các bước tiến hành: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w:t>
      </w:r>
      <w:r>
        <w:rPr>
          <w:rFonts w:cs="Times New Roman" w:ascii="Times New Roman" w:hAnsi="Times New Roman"/>
          <w:sz w:val="28"/>
          <w:szCs w:val="28"/>
          <w:lang w:val="en-US"/>
        </w:rPr>
        <w:t>ă</w:t>
      </w:r>
      <w:r>
        <w:rPr>
          <w:rFonts w:cs="Times New Roman" w:ascii="Times New Roman" w:hAnsi="Times New Roman"/>
          <w:sz w:val="28"/>
          <w:szCs w:val="28"/>
        </w:rPr>
        <w:t>n cứ bảng kê hồ sơ đăng ký và hồ sơ điều chỉnh của đơn vị gửi cơ quan</w:t>
      </w:r>
      <w:r>
        <w:rPr>
          <w:rFonts w:cs="Times New Roman" w:ascii="Times New Roman" w:hAnsi="Times New Roman"/>
          <w:sz w:val="28"/>
          <w:szCs w:val="28"/>
          <w:lang w:val="en-US"/>
        </w:rPr>
        <w:t xml:space="preserve"> </w:t>
      </w:r>
      <w:r>
        <w:rPr>
          <w:rFonts w:cs="Times New Roman" w:ascii="Times New Roman" w:hAnsi="Times New Roman"/>
          <w:sz w:val="28"/>
          <w:szCs w:val="28"/>
        </w:rPr>
        <w:t>BHXH trong quá trình đóng BHXH, BHYT, BHTN, các thông báo kết quả đóng</w:t>
      </w:r>
      <w:r>
        <w:rPr>
          <w:rFonts w:cs="Times New Roman" w:ascii="Times New Roman" w:hAnsi="Times New Roman"/>
          <w:sz w:val="28"/>
          <w:szCs w:val="28"/>
          <w:lang w:val="en-US"/>
        </w:rPr>
        <w:t xml:space="preserve"> </w:t>
      </w:r>
      <w:r>
        <w:rPr>
          <w:rFonts w:cs="Times New Roman" w:ascii="Times New Roman" w:hAnsi="Times New Roman"/>
          <w:sz w:val="28"/>
          <w:szCs w:val="28"/>
        </w:rPr>
        <w:t>BHXH, BHYT của đơn vị và người lao động do cơ quan BHXH gửi h</w:t>
      </w:r>
      <w:r>
        <w:rPr>
          <w:rFonts w:cs="Times New Roman" w:ascii="Times New Roman" w:hAnsi="Times New Roman"/>
          <w:sz w:val="28"/>
          <w:szCs w:val="28"/>
          <w:lang w:val="en-US"/>
        </w:rPr>
        <w:t>ằ</w:t>
      </w:r>
      <w:r>
        <w:rPr>
          <w:rFonts w:cs="Times New Roman" w:ascii="Times New Roman" w:hAnsi="Times New Roman"/>
          <w:sz w:val="28"/>
          <w:szCs w:val="28"/>
        </w:rPr>
        <w:t>ng tháng,</w:t>
      </w:r>
      <w:r>
        <w:rPr>
          <w:rFonts w:cs="Times New Roman" w:ascii="Times New Roman" w:hAnsi="Times New Roman"/>
          <w:sz w:val="28"/>
          <w:szCs w:val="28"/>
          <w:lang w:val="en-US"/>
        </w:rPr>
        <w:t xml:space="preserve"> </w:t>
      </w:r>
      <w:r>
        <w:rPr>
          <w:rFonts w:cs="Times New Roman" w:ascii="Times New Roman" w:hAnsi="Times New Roman"/>
          <w:sz w:val="28"/>
          <w:szCs w:val="28"/>
        </w:rPr>
        <w:t>hằng năm để kiểm tra, đối chiếu với hồ sơ, ch</w:t>
      </w:r>
      <w:r>
        <w:rPr>
          <w:rFonts w:cs="Times New Roman" w:ascii="Times New Roman" w:hAnsi="Times New Roman"/>
          <w:sz w:val="28"/>
          <w:szCs w:val="28"/>
          <w:lang w:val="en-US"/>
        </w:rPr>
        <w:t>ứ</w:t>
      </w:r>
      <w:r>
        <w:rPr>
          <w:rFonts w:cs="Times New Roman" w:ascii="Times New Roman" w:hAnsi="Times New Roman"/>
          <w:sz w:val="28"/>
          <w:szCs w:val="28"/>
        </w:rPr>
        <w:t>ng từ đóng BHXH, BHYT, B</w:t>
      </w:r>
      <w:r>
        <w:rPr>
          <w:rFonts w:cs="Times New Roman" w:ascii="Times New Roman" w:hAnsi="Times New Roman"/>
          <w:sz w:val="28"/>
          <w:szCs w:val="28"/>
          <w:lang w:val="en-US"/>
        </w:rPr>
        <w:t>H</w:t>
      </w:r>
      <w:r>
        <w:rPr>
          <w:rFonts w:cs="Times New Roman" w:ascii="Times New Roman" w:hAnsi="Times New Roman"/>
          <w:sz w:val="28"/>
          <w:szCs w:val="28"/>
        </w:rPr>
        <w:t>TN</w:t>
      </w:r>
      <w:r>
        <w:rPr>
          <w:rFonts w:cs="Times New Roman" w:ascii="Times New Roman" w:hAnsi="Times New Roman"/>
          <w:sz w:val="28"/>
          <w:szCs w:val="28"/>
          <w:lang w:val="en-US"/>
        </w:rPr>
        <w:t xml:space="preserve"> </w:t>
      </w:r>
      <w:r>
        <w:rPr>
          <w:rFonts w:cs="Times New Roman" w:ascii="Times New Roman" w:hAnsi="Times New Roman"/>
          <w:sz w:val="28"/>
          <w:szCs w:val="28"/>
        </w:rPr>
        <w:t>tại đơn vị như danh sách lao động trong biên chế của đơn vị, danh sách trả lương,</w:t>
      </w:r>
      <w:r>
        <w:rPr>
          <w:rFonts w:cs="Times New Roman" w:ascii="Times New Roman" w:hAnsi="Times New Roman"/>
          <w:sz w:val="28"/>
          <w:szCs w:val="28"/>
          <w:lang w:val="en-US"/>
        </w:rPr>
        <w:t xml:space="preserve"> H</w:t>
      </w:r>
      <w:r>
        <w:rPr>
          <w:rFonts w:cs="Times New Roman" w:ascii="Times New Roman" w:hAnsi="Times New Roman"/>
          <w:sz w:val="28"/>
          <w:szCs w:val="28"/>
        </w:rPr>
        <w:t>ĐLĐ, các quyết định của đơn vị đối với người lao động; các ch</w:t>
      </w:r>
      <w:r>
        <w:rPr>
          <w:rFonts w:cs="Times New Roman" w:ascii="Times New Roman" w:hAnsi="Times New Roman"/>
          <w:sz w:val="28"/>
          <w:szCs w:val="28"/>
          <w:lang w:val="en-US"/>
        </w:rPr>
        <w:t>ứ</w:t>
      </w:r>
      <w:r>
        <w:rPr>
          <w:rFonts w:cs="Times New Roman" w:ascii="Times New Roman" w:hAnsi="Times New Roman"/>
          <w:sz w:val="28"/>
          <w:szCs w:val="28"/>
        </w:rPr>
        <w:t>ng từ chuy</w:t>
      </w:r>
      <w:r>
        <w:rPr>
          <w:rFonts w:cs="Times New Roman" w:ascii="Times New Roman" w:hAnsi="Times New Roman"/>
          <w:sz w:val="28"/>
          <w:szCs w:val="28"/>
          <w:lang w:val="en-US"/>
        </w:rPr>
        <w:t>ể</w:t>
      </w:r>
      <w:r>
        <w:rPr>
          <w:rFonts w:cs="Times New Roman" w:ascii="Times New Roman" w:hAnsi="Times New Roman"/>
          <w:sz w:val="28"/>
          <w:szCs w:val="28"/>
        </w:rPr>
        <w:t>n</w:t>
      </w:r>
      <w:r>
        <w:rPr>
          <w:rFonts w:cs="Times New Roman" w:ascii="Times New Roman" w:hAnsi="Times New Roman"/>
          <w:sz w:val="28"/>
          <w:szCs w:val="28"/>
          <w:lang w:val="en-US"/>
        </w:rPr>
        <w:t xml:space="preserve"> </w:t>
      </w:r>
      <w:r>
        <w:rPr>
          <w:rFonts w:cs="Times New Roman" w:ascii="Times New Roman" w:hAnsi="Times New Roman"/>
          <w:sz w:val="28"/>
          <w:szCs w:val="28"/>
        </w:rPr>
        <w:t>ti</w:t>
      </w:r>
      <w:r>
        <w:rPr>
          <w:rFonts w:cs="Times New Roman" w:ascii="Times New Roman" w:hAnsi="Times New Roman"/>
          <w:sz w:val="28"/>
          <w:szCs w:val="28"/>
          <w:lang w:val="en-US"/>
        </w:rPr>
        <w:t>ề</w:t>
      </w:r>
      <w:r>
        <w:rPr>
          <w:rFonts w:cs="Times New Roman" w:ascii="Times New Roman" w:hAnsi="Times New Roman"/>
          <w:sz w:val="28"/>
          <w:szCs w:val="28"/>
        </w:rPr>
        <w:t>n đóng BHXH, B</w:t>
      </w:r>
      <w:r>
        <w:rPr>
          <w:rFonts w:cs="Times New Roman" w:ascii="Times New Roman" w:hAnsi="Times New Roman"/>
          <w:sz w:val="28"/>
          <w:szCs w:val="28"/>
          <w:lang w:val="en-US"/>
        </w:rPr>
        <w:t>H</w:t>
      </w:r>
      <w:r>
        <w:rPr>
          <w:rFonts w:cs="Times New Roman" w:ascii="Times New Roman" w:hAnsi="Times New Roman"/>
          <w:sz w:val="28"/>
          <w:szCs w:val="28"/>
        </w:rPr>
        <w:t>YT, B</w:t>
      </w:r>
      <w:r>
        <w:rPr>
          <w:rFonts w:cs="Times New Roman" w:ascii="Times New Roman" w:hAnsi="Times New Roman"/>
          <w:sz w:val="28"/>
          <w:szCs w:val="28"/>
          <w:lang w:val="en-US"/>
        </w:rPr>
        <w:t>H</w:t>
      </w:r>
      <w:r>
        <w:rPr>
          <w:rFonts w:cs="Times New Roman" w:ascii="Times New Roman" w:hAnsi="Times New Roman"/>
          <w:sz w:val="28"/>
          <w:szCs w:val="28"/>
        </w:rPr>
        <w:t>TN.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Kiểm tra các loại giấy tờ làm căn cứ truy thu BHXH, BHYT, BHTN; điều</w:t>
      </w:r>
      <w:r>
        <w:rPr>
          <w:rFonts w:cs="Times New Roman" w:ascii="Times New Roman" w:hAnsi="Times New Roman"/>
          <w:sz w:val="28"/>
          <w:szCs w:val="28"/>
          <w:lang w:val="en-US"/>
        </w:rPr>
        <w:t xml:space="preserve"> </w:t>
      </w:r>
      <w:r>
        <w:rPr>
          <w:rFonts w:cs="Times New Roman" w:ascii="Times New Roman" w:hAnsi="Times New Roman"/>
          <w:sz w:val="28"/>
          <w:szCs w:val="28"/>
        </w:rPr>
        <w:t>chỉnh các yếu tố về nhân thân; điều chỉnh làm nghề, công việc nặng nhọc, độc hại</w:t>
      </w:r>
      <w:r>
        <w:rPr>
          <w:rFonts w:cs="Times New Roman" w:ascii="Times New Roman" w:hAnsi="Times New Roman"/>
          <w:sz w:val="28"/>
          <w:szCs w:val="28"/>
          <w:lang w:val="en-US"/>
        </w:rPr>
        <w:t xml:space="preserve">, </w:t>
      </w:r>
      <w:r>
        <w:rPr>
          <w:rFonts w:cs="Times New Roman" w:ascii="Times New Roman" w:hAnsi="Times New Roman"/>
          <w:sz w:val="28"/>
          <w:szCs w:val="28"/>
        </w:rPr>
        <w:t>nguy hiểm hoặc đặc biệt nặng nhọc, độc hại, ngu</w:t>
      </w:r>
      <w:r>
        <w:rPr>
          <w:rFonts w:cs="Times New Roman" w:ascii="Times New Roman" w:hAnsi="Times New Roman"/>
          <w:sz w:val="28"/>
          <w:szCs w:val="28"/>
          <w:lang w:val="en-US"/>
        </w:rPr>
        <w:t>y</w:t>
      </w:r>
      <w:r>
        <w:rPr>
          <w:rFonts w:cs="Times New Roman" w:ascii="Times New Roman" w:hAnsi="Times New Roman"/>
          <w:sz w:val="28"/>
          <w:szCs w:val="28"/>
        </w:rPr>
        <w:t xml:space="preserve"> hiểm theo bảng kê (Phụ lục 02,</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Mục I Phụ </w:t>
      </w:r>
      <w:r>
        <w:rPr>
          <w:rFonts w:cs="Times New Roman" w:ascii="Times New Roman" w:hAnsi="Times New Roman"/>
          <w:sz w:val="28"/>
          <w:szCs w:val="28"/>
          <w:lang w:val="en-US"/>
        </w:rPr>
        <w:t>l</w:t>
      </w:r>
      <w:r>
        <w:rPr>
          <w:rFonts w:cs="Times New Roman" w:ascii="Times New Roman" w:hAnsi="Times New Roman"/>
          <w:sz w:val="28"/>
          <w:szCs w:val="28"/>
        </w:rPr>
        <w:t>ục 03).</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Lập biên bản kiểm tra.</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Giải thích, hướng dẫn đơn vị kh</w:t>
      </w:r>
      <w:r>
        <w:rPr>
          <w:rFonts w:cs="Times New Roman" w:ascii="Times New Roman" w:hAnsi="Times New Roman"/>
          <w:sz w:val="28"/>
          <w:szCs w:val="28"/>
          <w:lang w:val="en-US"/>
        </w:rPr>
        <w:t>ắ</w:t>
      </w:r>
      <w:r>
        <w:rPr>
          <w:rFonts w:cs="Times New Roman" w:ascii="Times New Roman" w:hAnsi="Times New Roman"/>
          <w:sz w:val="28"/>
          <w:szCs w:val="28"/>
        </w:rPr>
        <w:t xml:space="preserve">c phục các sai sót, nhầm lẫn </w:t>
      </w:r>
      <w:r>
        <w:rPr>
          <w:rFonts w:cs="Times New Roman" w:ascii="Times New Roman" w:hAnsi="Times New Roman"/>
          <w:sz w:val="28"/>
          <w:szCs w:val="28"/>
          <w:lang w:val="en-US"/>
        </w:rPr>
        <w:t>tr</w:t>
      </w:r>
      <w:r>
        <w:rPr>
          <w:rFonts w:cs="Times New Roman" w:ascii="Times New Roman" w:hAnsi="Times New Roman"/>
          <w:sz w:val="28"/>
          <w:szCs w:val="28"/>
        </w:rPr>
        <w:t>ong quá</w:t>
      </w:r>
      <w:r>
        <w:rPr>
          <w:rFonts w:cs="Times New Roman" w:ascii="Times New Roman" w:hAnsi="Times New Roman"/>
          <w:sz w:val="28"/>
          <w:szCs w:val="28"/>
          <w:lang w:val="en-US"/>
        </w:rPr>
        <w:t xml:space="preserve"> </w:t>
      </w:r>
      <w:r>
        <w:rPr>
          <w:rFonts w:cs="Times New Roman" w:ascii="Times New Roman" w:hAnsi="Times New Roman"/>
          <w:sz w:val="28"/>
          <w:szCs w:val="28"/>
        </w:rPr>
        <w:t>trình đóng 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BHYT, BHTN theo đúng quy định của pháp luật. Các trường</w:t>
      </w:r>
      <w:r>
        <w:rPr>
          <w:rFonts w:cs="Times New Roman" w:ascii="Times New Roman" w:hAnsi="Times New Roman"/>
          <w:sz w:val="28"/>
          <w:szCs w:val="28"/>
          <w:lang w:val="en-US"/>
        </w:rPr>
        <w:t xml:space="preserve"> </w:t>
      </w:r>
      <w:r>
        <w:rPr>
          <w:rFonts w:cs="Times New Roman" w:ascii="Times New Roman" w:hAnsi="Times New Roman"/>
          <w:sz w:val="28"/>
          <w:szCs w:val="28"/>
        </w:rPr>
        <w:t>hợp đơn vị kê khai thiếu lao động hoặc kê khai nhầm mức tiền lương của người</w:t>
      </w:r>
      <w:r>
        <w:rPr>
          <w:rFonts w:cs="Times New Roman" w:ascii="Times New Roman" w:hAnsi="Times New Roman"/>
          <w:sz w:val="28"/>
          <w:szCs w:val="28"/>
          <w:lang w:val="en-US"/>
        </w:rPr>
        <w:t xml:space="preserve"> </w:t>
      </w:r>
      <w:r>
        <w:rPr>
          <w:rFonts w:cs="Times New Roman" w:ascii="Times New Roman" w:hAnsi="Times New Roman"/>
          <w:sz w:val="28"/>
          <w:szCs w:val="28"/>
        </w:rPr>
        <w:t>lao động thì yêu cầu đơn vị kê khai điều chỉnh và đóng theo đúng quy định.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Đối với những trường hợp vi phạm pháp luật về BHXH, BHYT, BHTN</w:t>
      </w:r>
      <w:r>
        <w:rPr>
          <w:rFonts w:cs="Times New Roman" w:ascii="Times New Roman" w:hAnsi="Times New Roman"/>
          <w:sz w:val="28"/>
          <w:szCs w:val="28"/>
          <w:lang w:val="en-US"/>
        </w:rPr>
        <w:t xml:space="preserve"> </w:t>
      </w:r>
      <w:r>
        <w:rPr>
          <w:rFonts w:cs="Times New Roman" w:ascii="Times New Roman" w:hAnsi="Times New Roman"/>
          <w:sz w:val="28"/>
          <w:szCs w:val="28"/>
        </w:rPr>
        <w:t>như trốn đóng BHXH, BH</w:t>
      </w:r>
      <w:r>
        <w:rPr>
          <w:rFonts w:cs="Times New Roman" w:ascii="Times New Roman" w:hAnsi="Times New Roman"/>
          <w:sz w:val="28"/>
          <w:szCs w:val="28"/>
          <w:lang w:val="en-US"/>
        </w:rPr>
        <w:t>Y</w:t>
      </w:r>
      <w:r>
        <w:rPr>
          <w:rFonts w:cs="Times New Roman" w:ascii="Times New Roman" w:hAnsi="Times New Roman"/>
          <w:sz w:val="28"/>
          <w:szCs w:val="28"/>
        </w:rPr>
        <w:t xml:space="preserve">T, BHTN; đóng không đúng tiền lương của người </w:t>
      </w:r>
      <w:r>
        <w:rPr>
          <w:rFonts w:cs="Times New Roman" w:ascii="Times New Roman" w:hAnsi="Times New Roman"/>
          <w:sz w:val="28"/>
          <w:szCs w:val="28"/>
          <w:lang w:val="en-US"/>
        </w:rPr>
        <w:t>l</w:t>
      </w:r>
      <w:r>
        <w:rPr>
          <w:rFonts w:cs="Times New Roman" w:ascii="Times New Roman" w:hAnsi="Times New Roman"/>
          <w:sz w:val="28"/>
          <w:szCs w:val="28"/>
        </w:rPr>
        <w:t>ao</w:t>
      </w:r>
      <w:r>
        <w:rPr>
          <w:rFonts w:cs="Times New Roman" w:ascii="Times New Roman" w:hAnsi="Times New Roman"/>
          <w:sz w:val="28"/>
          <w:szCs w:val="28"/>
          <w:lang w:val="en-US"/>
        </w:rPr>
        <w:t xml:space="preserve"> </w:t>
      </w:r>
      <w:r>
        <w:rPr>
          <w:rFonts w:cs="Times New Roman" w:ascii="Times New Roman" w:hAnsi="Times New Roman"/>
          <w:sz w:val="28"/>
          <w:szCs w:val="28"/>
        </w:rPr>
        <w:t>động, thu tiền của người lao động nhưng không đ</w:t>
      </w:r>
      <w:r>
        <w:rPr>
          <w:rFonts w:cs="Times New Roman" w:ascii="Times New Roman" w:hAnsi="Times New Roman"/>
          <w:sz w:val="28"/>
          <w:szCs w:val="28"/>
          <w:lang w:val="en-US"/>
        </w:rPr>
        <w:t>ó</w:t>
      </w:r>
      <w:r>
        <w:rPr>
          <w:rFonts w:cs="Times New Roman" w:ascii="Times New Roman" w:hAnsi="Times New Roman"/>
          <w:sz w:val="28"/>
          <w:szCs w:val="28"/>
        </w:rPr>
        <w:t>ng, đóng không kịp thời, đóng không đủ số tiền phải đóng; khai man, giả mạo hồ sơ thì lập biên bản và kiến nghị</w:t>
      </w:r>
      <w:r>
        <w:rPr>
          <w:rFonts w:cs="Times New Roman" w:ascii="Times New Roman" w:hAnsi="Times New Roman"/>
          <w:sz w:val="28"/>
          <w:szCs w:val="28"/>
          <w:lang w:val="en-US"/>
        </w:rPr>
        <w:t xml:space="preserve"> </w:t>
      </w:r>
      <w:r>
        <w:rPr>
          <w:rFonts w:cs="Times New Roman" w:ascii="Times New Roman" w:hAnsi="Times New Roman"/>
          <w:sz w:val="28"/>
          <w:szCs w:val="28"/>
        </w:rPr>
        <w:t>thanh tra, xử lý theo quy định của pháp luật.</w:t>
      </w:r>
    </w:p>
    <w:p>
      <w:pPr>
        <w:pStyle w:val="Normal"/>
        <w:spacing w:before="120" w:after="0"/>
        <w:ind w:firstLine="709" w:right="0"/>
        <w:jc w:val="both"/>
        <w:rPr/>
      </w:pPr>
      <w:r>
        <w:rPr>
          <w:rFonts w:cs="Times New Roman" w:ascii="Times New Roman" w:hAnsi="Times New Roman"/>
          <w:sz w:val="28"/>
          <w:szCs w:val="28"/>
        </w:rPr>
        <w:t>1.3. Kế hoạch kiểm tra</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Ki</w:t>
      </w:r>
      <w:r>
        <w:rPr>
          <w:rFonts w:cs="Times New Roman" w:ascii="Times New Roman" w:hAnsi="Times New Roman"/>
          <w:sz w:val="28"/>
          <w:szCs w:val="28"/>
          <w:lang w:val="en-US"/>
        </w:rPr>
        <w:t>ể</w:t>
      </w:r>
      <w:r>
        <w:rPr>
          <w:rFonts w:cs="Times New Roman" w:ascii="Times New Roman" w:hAnsi="Times New Roman"/>
          <w:sz w:val="28"/>
          <w:szCs w:val="28"/>
        </w:rPr>
        <w:t>m tra định kỳ:</w:t>
      </w:r>
    </w:p>
    <w:p>
      <w:pPr>
        <w:pStyle w:val="Normal"/>
        <w:spacing w:before="120" w:after="0"/>
        <w:ind w:firstLine="709" w:right="0"/>
        <w:jc w:val="both"/>
        <w:rPr/>
      </w:pPr>
      <w:r>
        <w:rPr>
          <w:rFonts w:cs="Times New Roman" w:ascii="Times New Roman" w:hAnsi="Times New Roman"/>
          <w:sz w:val="28"/>
          <w:szCs w:val="28"/>
        </w:rPr>
        <w:t xml:space="preserve">Hằng năm, BHXH tỉnh xây dựng kế hoạch và thực hiện kiểm </w:t>
      </w:r>
      <w:r>
        <w:rPr>
          <w:rFonts w:cs="Times New Roman" w:ascii="Times New Roman" w:hAnsi="Times New Roman"/>
          <w:sz w:val="28"/>
          <w:szCs w:val="28"/>
          <w:lang w:val="en-US"/>
        </w:rPr>
        <w:t>tr</w:t>
      </w:r>
      <w:r>
        <w:rPr>
          <w:rFonts w:cs="Times New Roman" w:ascii="Times New Roman" w:hAnsi="Times New Roman"/>
          <w:sz w:val="28"/>
          <w:szCs w:val="28"/>
        </w:rPr>
        <w:t>a thấp nhất</w:t>
      </w:r>
      <w:r>
        <w:rPr>
          <w:rFonts w:cs="Times New Roman" w:ascii="Times New Roman" w:hAnsi="Times New Roman"/>
          <w:sz w:val="28"/>
          <w:szCs w:val="28"/>
          <w:lang w:val="en-US"/>
        </w:rPr>
        <w:t xml:space="preserve"> </w:t>
      </w:r>
      <w:r>
        <w:rPr>
          <w:rFonts w:cs="Times New Roman" w:ascii="Times New Roman" w:hAnsi="Times New Roman"/>
          <w:sz w:val="28"/>
          <w:szCs w:val="28"/>
        </w:rPr>
        <w:t>đạt 25% s</w:t>
      </w:r>
      <w:r>
        <w:rPr>
          <w:rFonts w:cs="Times New Roman" w:ascii="Times New Roman" w:hAnsi="Times New Roman"/>
          <w:sz w:val="28"/>
          <w:szCs w:val="28"/>
          <w:lang w:val="en-US"/>
        </w:rPr>
        <w:t>ố</w:t>
      </w:r>
      <w:r>
        <w:rPr>
          <w:rFonts w:cs="Times New Roman" w:ascii="Times New Roman" w:hAnsi="Times New Roman"/>
          <w:sz w:val="28"/>
          <w:szCs w:val="28"/>
        </w:rPr>
        <w:t xml:space="preserve"> đơn vị, cơ quan quản lý đối tượng trên địa bàn.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Kiểm </w:t>
      </w:r>
      <w:r>
        <w:rPr>
          <w:rFonts w:cs="Times New Roman" w:ascii="Times New Roman" w:hAnsi="Times New Roman"/>
          <w:sz w:val="28"/>
          <w:szCs w:val="28"/>
          <w:lang w:val="en-US"/>
        </w:rPr>
        <w:t>tr</w:t>
      </w:r>
      <w:r>
        <w:rPr>
          <w:rFonts w:cs="Times New Roman" w:ascii="Times New Roman" w:hAnsi="Times New Roman"/>
          <w:sz w:val="28"/>
          <w:szCs w:val="28"/>
        </w:rPr>
        <w:t>a đột xuất:</w:t>
      </w:r>
    </w:p>
    <w:p>
      <w:pPr>
        <w:pStyle w:val="Normal"/>
        <w:spacing w:before="120" w:after="0"/>
        <w:ind w:firstLine="709" w:right="0"/>
        <w:jc w:val="both"/>
        <w:rPr/>
      </w:pPr>
      <w:r>
        <w:rPr>
          <w:rFonts w:cs="Times New Roman" w:ascii="Times New Roman" w:hAnsi="Times New Roman"/>
          <w:sz w:val="28"/>
          <w:szCs w:val="28"/>
        </w:rPr>
        <w:t>Căn cứ tình hình đóng BHXH, BHYT, BHTN; truy đóng BHXH, BHYT, BHTN; số lượng đơn vị, doanh nghiệp, s</w:t>
      </w:r>
      <w:r>
        <w:rPr>
          <w:rFonts w:cs="Times New Roman" w:ascii="Times New Roman" w:hAnsi="Times New Roman"/>
          <w:sz w:val="28"/>
          <w:szCs w:val="28"/>
          <w:lang w:val="en-US"/>
        </w:rPr>
        <w:t>ố</w:t>
      </w:r>
      <w:r>
        <w:rPr>
          <w:rFonts w:cs="Times New Roman" w:ascii="Times New Roman" w:hAnsi="Times New Roman"/>
          <w:sz w:val="28"/>
          <w:szCs w:val="28"/>
        </w:rPr>
        <w:t xml:space="preserve"> người thuộc diện tham gia BHXH, BHYT, BHTN; số đơn vị, số người tham gia BHXH, BHYT, </w:t>
      </w:r>
      <w:r>
        <w:rPr>
          <w:rFonts w:cs="Times New Roman" w:ascii="Times New Roman" w:hAnsi="Times New Roman"/>
          <w:sz w:val="28"/>
          <w:szCs w:val="28"/>
          <w:lang w:val="en-US"/>
        </w:rPr>
        <w:t>B</w:t>
      </w:r>
      <w:r>
        <w:rPr>
          <w:rFonts w:cs="Times New Roman" w:ascii="Times New Roman" w:hAnsi="Times New Roman"/>
          <w:sz w:val="28"/>
          <w:szCs w:val="28"/>
        </w:rPr>
        <w:t>HTN, tiền lương đóng BHXH, BHYT để lập kế hoạch và tiến hành thanh tra, kiểm tra đột xuất tại đơn vị theo quy 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Thanh tra</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Từ ngày 01/01/2016, hằng năm BHXH tỉnh, BHXH huyện tổ chức thanh tra việc đóng BHXH, BHYT, BHTN đối với đơn vị trên địa bàn như sau:</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Đối tượng thanh tra:</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Đơn vị đã đ</w:t>
      </w:r>
      <w:r>
        <w:rPr>
          <w:rFonts w:cs="Times New Roman" w:ascii="Times New Roman" w:hAnsi="Times New Roman"/>
          <w:sz w:val="28"/>
          <w:szCs w:val="28"/>
          <w:lang w:val="en-US"/>
        </w:rPr>
        <w:t>ượ</w:t>
      </w:r>
      <w:r>
        <w:rPr>
          <w:rFonts w:cs="Times New Roman" w:ascii="Times New Roman" w:hAnsi="Times New Roman"/>
          <w:sz w:val="28"/>
          <w:szCs w:val="28"/>
        </w:rPr>
        <w:t>c cơ quan BHXH kiểm tra phát hiện vi phạm pháp luật về BHXH, BHYT, BHTN nhưng chưa khắc phục trong thời hạn quy định.</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Đ</w:t>
      </w:r>
      <w:r>
        <w:rPr>
          <w:rFonts w:cs="Times New Roman" w:ascii="Times New Roman" w:hAnsi="Times New Roman"/>
          <w:sz w:val="28"/>
          <w:szCs w:val="28"/>
          <w:lang w:val="en-US"/>
        </w:rPr>
        <w:t>ơ</w:t>
      </w:r>
      <w:r>
        <w:rPr>
          <w:rFonts w:cs="Times New Roman" w:ascii="Times New Roman" w:hAnsi="Times New Roman"/>
          <w:sz w:val="28"/>
          <w:szCs w:val="28"/>
        </w:rPr>
        <w:t>n vị chưa được kiểm tra nhưng có dấu hiệu vi phạm pháp luật về đóng BHXH, BHYT, BH</w:t>
      </w:r>
      <w:r>
        <w:rPr>
          <w:rFonts w:cs="Times New Roman" w:ascii="Times New Roman" w:hAnsi="Times New Roman"/>
          <w:sz w:val="28"/>
          <w:szCs w:val="28"/>
          <w:lang w:val="en-US"/>
        </w:rPr>
        <w:t>TN.</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Nội dung, kế hoạch, phương pháp thanh tra:</w:t>
      </w:r>
    </w:p>
    <w:p>
      <w:pPr>
        <w:pStyle w:val="Normal"/>
        <w:spacing w:before="120" w:after="0"/>
        <w:ind w:firstLine="709" w:right="0"/>
        <w:jc w:val="both"/>
        <w:rPr/>
      </w:pPr>
      <w:r>
        <w:rPr>
          <w:rFonts w:cs="Times New Roman" w:ascii="Times New Roman" w:hAnsi="Times New Roman"/>
          <w:sz w:val="28"/>
          <w:szCs w:val="28"/>
        </w:rPr>
        <w:t>Thực hiện theo Văn bản quy định của Chín</w:t>
      </w:r>
      <w:r>
        <w:rPr>
          <w:rFonts w:cs="Times New Roman" w:ascii="Times New Roman" w:hAnsi="Times New Roman"/>
          <w:sz w:val="28"/>
          <w:szCs w:val="28"/>
          <w:lang w:val="en-US"/>
        </w:rPr>
        <w:t>h</w:t>
      </w:r>
      <w:r>
        <w:rPr>
          <w:rFonts w:cs="Times New Roman" w:ascii="Times New Roman" w:hAnsi="Times New Roman"/>
          <w:sz w:val="28"/>
          <w:szCs w:val="28"/>
        </w:rPr>
        <w:t xml:space="preserve"> phủ và hướng dẫn của BHXH Việt Nam.</w:t>
      </w:r>
    </w:p>
    <w:p>
      <w:pPr>
        <w:pStyle w:val="Normal"/>
        <w:spacing w:before="120" w:after="0"/>
        <w:ind w:firstLine="709" w:right="0"/>
        <w:jc w:val="center"/>
        <w:rPr/>
      </w:pPr>
      <w:bookmarkStart w:id="77" w:name="muc_3_2"/>
      <w:r>
        <w:rPr>
          <w:rFonts w:cs="Times New Roman" w:ascii="Times New Roman" w:hAnsi="Times New Roman"/>
          <w:b/>
          <w:sz w:val="28"/>
          <w:szCs w:val="28"/>
          <w:lang w:val="en-US"/>
        </w:rPr>
        <w:t>Mục 3: QUẢN LÝ PHÔI; CẤP PHÔI SỔ BHXH, PHÔI THẺ BHYT</w:t>
      </w:r>
      <w:bookmarkEnd w:id="77"/>
    </w:p>
    <w:p>
      <w:pPr>
        <w:pStyle w:val="Normal"/>
        <w:spacing w:before="120" w:after="0"/>
        <w:ind w:firstLine="709" w:right="0"/>
        <w:jc w:val="both"/>
        <w:rPr/>
      </w:pPr>
      <w:bookmarkStart w:id="78" w:name="dieu_44"/>
      <w:r>
        <w:rPr>
          <w:rFonts w:cs="Times New Roman" w:ascii="Times New Roman" w:hAnsi="Times New Roman"/>
          <w:b/>
          <w:sz w:val="28"/>
          <w:szCs w:val="28"/>
        </w:rPr>
        <w:t>Điều 44. Quy trình giao, nhận; quản lý và s</w:t>
      </w:r>
      <w:r>
        <w:rPr>
          <w:rFonts w:cs="Times New Roman" w:ascii="Times New Roman" w:hAnsi="Times New Roman"/>
          <w:b/>
          <w:sz w:val="28"/>
          <w:szCs w:val="28"/>
          <w:lang w:val="en-US"/>
        </w:rPr>
        <w:t>ử</w:t>
      </w:r>
      <w:r>
        <w:rPr>
          <w:rFonts w:cs="Times New Roman" w:ascii="Times New Roman" w:hAnsi="Times New Roman"/>
          <w:b/>
          <w:sz w:val="28"/>
          <w:szCs w:val="28"/>
        </w:rPr>
        <w:t xml:space="preserve"> dụng phôi bìa sổ BHXH và phôi thẻ BHYT</w:t>
      </w:r>
      <w:bookmarkEnd w:id="7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Quy định về quản lý phôi bìa sổ BHXH, phôi thẻ BHYT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Phôi sổ BHXH, thẻ BHYT do BHXH Việt Nam tổ chức in, cấp cho BHXH tỉnh, BHXH Bộ Quốc phòng, BHXH Công an nhân dân.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Việc tổ chức in, nhập </w:t>
      </w:r>
      <w:r>
        <w:rPr>
          <w:rFonts w:cs="Times New Roman" w:ascii="Times New Roman" w:hAnsi="Times New Roman"/>
          <w:sz w:val="28"/>
          <w:szCs w:val="28"/>
          <w:lang w:val="en-US"/>
        </w:rPr>
        <w:t>k</w:t>
      </w:r>
      <w:r>
        <w:rPr>
          <w:rFonts w:cs="Times New Roman" w:ascii="Times New Roman" w:hAnsi="Times New Roman"/>
          <w:sz w:val="28"/>
          <w:szCs w:val="28"/>
        </w:rPr>
        <w:t>ho, xuất kho, kiểm kê, hủy bỏ và quyết toán phôi sổ BHXH, thẻ BHYT thực hiện theo quy định hiện hành.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T</w:t>
      </w:r>
      <w:r>
        <w:rPr>
          <w:rFonts w:cs="Times New Roman" w:ascii="Times New Roman" w:hAnsi="Times New Roman"/>
          <w:sz w:val="28"/>
          <w:szCs w:val="28"/>
          <w:lang w:val="en-US"/>
        </w:rPr>
        <w:t>ổ</w:t>
      </w:r>
      <w:r>
        <w:rPr>
          <w:rFonts w:cs="Times New Roman" w:ascii="Times New Roman" w:hAnsi="Times New Roman"/>
          <w:sz w:val="28"/>
          <w:szCs w:val="28"/>
        </w:rPr>
        <w:t xml:space="preserve"> chức, cá nhân đ</w:t>
      </w:r>
      <w:r>
        <w:rPr>
          <w:rFonts w:cs="Times New Roman" w:ascii="Times New Roman" w:hAnsi="Times New Roman"/>
          <w:sz w:val="28"/>
          <w:szCs w:val="28"/>
          <w:lang w:val="en-US"/>
        </w:rPr>
        <w:t>ượ</w:t>
      </w:r>
      <w:r>
        <w:rPr>
          <w:rFonts w:cs="Times New Roman" w:ascii="Times New Roman" w:hAnsi="Times New Roman"/>
          <w:sz w:val="28"/>
          <w:szCs w:val="28"/>
        </w:rPr>
        <w:t>c phân công theo dõi, quản lý phôi sổ BHXH, thẻ BHYT phải thực hiện đúng các quy định của BHXH Việt Nam. Trường hợp cố tình lạm dụng phôi sổ BHXH, thẻ BHYT, gây thất thoát ảnh hưởng đến quỹ BHXH, BHYT phải chịu kỷ luật, bồi thường thiệt hại; trong trường hợp nghiêm trọng sẽ bị truy cứu trách nhiệm hình sự.</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Quy trình giao nhận</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BHXH Việt Nam:</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rPr>
        <w:t>a) V</w:t>
      </w:r>
      <w:r>
        <w:rPr>
          <w:rFonts w:cs="Times New Roman" w:ascii="Times New Roman" w:hAnsi="Times New Roman"/>
          <w:sz w:val="28"/>
          <w:szCs w:val="28"/>
          <w:lang w:val="en-US"/>
        </w:rPr>
        <w:t>ă</w:t>
      </w:r>
      <w:r>
        <w:rPr>
          <w:rFonts w:cs="Times New Roman" w:ascii="Times New Roman" w:hAnsi="Times New Roman"/>
          <w:sz w:val="28"/>
          <w:szCs w:val="28"/>
        </w:rPr>
        <w:t>n phòng</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Nhận phôi bìa sổ BHXH và phôi thẻ BHYT; Thực hiện kiểm tra số lượng,</w:t>
      </w:r>
      <w:r>
        <w:rPr>
          <w:rFonts w:cs="Times New Roman" w:ascii="Times New Roman" w:hAnsi="Times New Roman"/>
          <w:sz w:val="28"/>
          <w:szCs w:val="28"/>
          <w:lang w:val="en-US"/>
        </w:rPr>
        <w:t xml:space="preserve"> </w:t>
      </w:r>
      <w:r>
        <w:rPr>
          <w:rFonts w:cs="Times New Roman" w:ascii="Times New Roman" w:hAnsi="Times New Roman"/>
          <w:sz w:val="28"/>
          <w:szCs w:val="28"/>
        </w:rPr>
        <w:t>chất lượng và s</w:t>
      </w:r>
      <w:r>
        <w:rPr>
          <w:rFonts w:cs="Times New Roman" w:ascii="Times New Roman" w:hAnsi="Times New Roman"/>
          <w:sz w:val="28"/>
          <w:szCs w:val="28"/>
          <w:lang w:val="en-US"/>
        </w:rPr>
        <w:t>ố</w:t>
      </w:r>
      <w:r>
        <w:rPr>
          <w:rFonts w:cs="Times New Roman" w:ascii="Times New Roman" w:hAnsi="Times New Roman"/>
          <w:sz w:val="28"/>
          <w:szCs w:val="28"/>
        </w:rPr>
        <w:t xml:space="preserve"> sêri của phôi thẻ BHYT, nếu không đảm bảo chất lượng và s</w:t>
      </w:r>
      <w:r>
        <w:rPr>
          <w:rFonts w:cs="Times New Roman" w:ascii="Times New Roman" w:hAnsi="Times New Roman"/>
          <w:sz w:val="28"/>
          <w:szCs w:val="28"/>
          <w:lang w:val="en-US"/>
        </w:rPr>
        <w:t xml:space="preserve">ố </w:t>
      </w:r>
      <w:r>
        <w:rPr>
          <w:rFonts w:cs="Times New Roman" w:ascii="Times New Roman" w:hAnsi="Times New Roman"/>
          <w:sz w:val="28"/>
          <w:szCs w:val="28"/>
        </w:rPr>
        <w:t>lượng thì phải lập biên bản xử lý; nhập kho và quản lý theo quy định.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Chuyển phôi sổ BHXH, phôi thẻ BHYT cho BHXH tỉnh đảm bảo đúng số</w:t>
      </w:r>
      <w:r>
        <w:rPr>
          <w:rFonts w:cs="Times New Roman" w:ascii="Times New Roman" w:hAnsi="Times New Roman"/>
          <w:sz w:val="28"/>
          <w:szCs w:val="28"/>
          <w:lang w:val="en-US"/>
        </w:rPr>
        <w:t xml:space="preserve"> </w:t>
      </w:r>
      <w:r>
        <w:rPr>
          <w:rFonts w:cs="Times New Roman" w:ascii="Times New Roman" w:hAnsi="Times New Roman"/>
          <w:sz w:val="28"/>
          <w:szCs w:val="28"/>
        </w:rPr>
        <w:t>lượng, thời gian, tiến độ.</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Chuyển một bản sao vận đơn gửi phôi sổ BHXH, thẻ BHYT cho Ban </w:t>
      </w:r>
      <w:r>
        <w:rPr>
          <w:rFonts w:cs="Times New Roman" w:ascii="Times New Roman" w:hAnsi="Times New Roman"/>
          <w:sz w:val="28"/>
          <w:szCs w:val="28"/>
          <w:lang w:val="en-US"/>
        </w:rPr>
        <w:t>S</w:t>
      </w:r>
      <w:r>
        <w:rPr>
          <w:rFonts w:cs="Times New Roman" w:ascii="Times New Roman" w:hAnsi="Times New Roman"/>
          <w:sz w:val="28"/>
          <w:szCs w:val="28"/>
        </w:rPr>
        <w:t>ổ -</w:t>
      </w:r>
      <w:r>
        <w:rPr>
          <w:rFonts w:cs="Times New Roman" w:ascii="Times New Roman" w:hAnsi="Times New Roman"/>
          <w:sz w:val="28"/>
          <w:szCs w:val="28"/>
          <w:lang w:val="en-US"/>
        </w:rPr>
        <w:t xml:space="preserve"> </w:t>
      </w:r>
      <w:r>
        <w:rPr>
          <w:rFonts w:cs="Times New Roman" w:ascii="Times New Roman" w:hAnsi="Times New Roman"/>
          <w:sz w:val="28"/>
          <w:szCs w:val="28"/>
        </w:rPr>
        <w:t>Thẻ để theo dõi tiến độ thực hiện.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Ban Sổ - Thẻ: Theo dõi, điều tiết việc cấp phát, sử dụng phôi sổ BHXH,</w:t>
      </w:r>
      <w:r>
        <w:rPr>
          <w:rFonts w:cs="Times New Roman" w:ascii="Times New Roman" w:hAnsi="Times New Roman"/>
          <w:sz w:val="28"/>
          <w:szCs w:val="28"/>
          <w:lang w:val="en-US"/>
        </w:rPr>
        <w:t xml:space="preserve"> </w:t>
      </w:r>
      <w:r>
        <w:rPr>
          <w:rFonts w:cs="Times New Roman" w:ascii="Times New Roman" w:hAnsi="Times New Roman"/>
          <w:sz w:val="28"/>
          <w:szCs w:val="28"/>
        </w:rPr>
        <w:t>thẻ BHYT.</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Tại BHXH tỉnh/huyện: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Văn phòng/Phòng/Tổ KH-TC:</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Tiếp nhận, kiểm tra, xác nhận số lượng, số sêr</w:t>
      </w:r>
      <w:r>
        <w:rPr>
          <w:rFonts w:cs="Times New Roman" w:ascii="Times New Roman" w:hAnsi="Times New Roman"/>
          <w:sz w:val="28"/>
          <w:szCs w:val="28"/>
          <w:lang w:val="en-US"/>
        </w:rPr>
        <w:t>i</w:t>
      </w:r>
      <w:r>
        <w:rPr>
          <w:rFonts w:cs="Times New Roman" w:ascii="Times New Roman" w:hAnsi="Times New Roman"/>
          <w:sz w:val="28"/>
          <w:szCs w:val="28"/>
        </w:rPr>
        <w:t xml:space="preserve"> và chất lượng của phôi sổ</w:t>
      </w:r>
      <w:r>
        <w:rPr>
          <w:rFonts w:cs="Times New Roman" w:ascii="Times New Roman" w:hAnsi="Times New Roman"/>
          <w:sz w:val="28"/>
          <w:szCs w:val="28"/>
          <w:lang w:val="en-US"/>
        </w:rPr>
        <w:t xml:space="preserve"> </w:t>
      </w:r>
      <w:r>
        <w:rPr>
          <w:rFonts w:cs="Times New Roman" w:ascii="Times New Roman" w:hAnsi="Times New Roman"/>
          <w:sz w:val="28"/>
          <w:szCs w:val="28"/>
        </w:rPr>
        <w:t>BHXH, thẻ BHYT, nếu phát hiện không đảm bảo chất lượng và số lượng, lập biên</w:t>
      </w:r>
      <w:r>
        <w:rPr>
          <w:rFonts w:cs="Times New Roman" w:ascii="Times New Roman" w:hAnsi="Times New Roman"/>
          <w:sz w:val="28"/>
          <w:szCs w:val="28"/>
          <w:lang w:val="en-US"/>
        </w:rPr>
        <w:t xml:space="preserve"> </w:t>
      </w:r>
      <w:r>
        <w:rPr>
          <w:rFonts w:cs="Times New Roman" w:ascii="Times New Roman" w:hAnsi="Times New Roman"/>
          <w:sz w:val="28"/>
          <w:szCs w:val="28"/>
        </w:rPr>
        <w:t>bản báo cáo kèm theo số phôi sổ BHXH, thẻ B</w:t>
      </w:r>
      <w:r>
        <w:rPr>
          <w:rFonts w:cs="Times New Roman" w:ascii="Times New Roman" w:hAnsi="Times New Roman"/>
          <w:sz w:val="28"/>
          <w:szCs w:val="28"/>
          <w:lang w:val="en-US"/>
        </w:rPr>
        <w:t>HYT</w:t>
      </w:r>
      <w:r>
        <w:rPr>
          <w:rFonts w:cs="Times New Roman" w:ascii="Times New Roman" w:hAnsi="Times New Roman"/>
          <w:sz w:val="28"/>
          <w:szCs w:val="28"/>
        </w:rPr>
        <w:t xml:space="preserve"> về </w:t>
      </w:r>
      <w:r>
        <w:rPr>
          <w:rFonts w:cs="Times New Roman" w:ascii="Times New Roman" w:hAnsi="Times New Roman"/>
          <w:sz w:val="28"/>
          <w:szCs w:val="28"/>
          <w:lang w:val="en-US"/>
        </w:rPr>
        <w:t>BH</w:t>
      </w:r>
      <w:r>
        <w:rPr>
          <w:rFonts w:cs="Times New Roman" w:ascii="Times New Roman" w:hAnsi="Times New Roman"/>
          <w:sz w:val="28"/>
          <w:szCs w:val="28"/>
        </w:rPr>
        <w:t>XH Vi</w:t>
      </w:r>
      <w:r>
        <w:rPr>
          <w:rFonts w:cs="Times New Roman" w:ascii="Times New Roman" w:hAnsi="Times New Roman"/>
          <w:sz w:val="28"/>
          <w:szCs w:val="28"/>
          <w:lang w:val="en-US"/>
        </w:rPr>
        <w:t>ệ</w:t>
      </w:r>
      <w:r>
        <w:rPr>
          <w:rFonts w:cs="Times New Roman" w:ascii="Times New Roman" w:hAnsi="Times New Roman"/>
          <w:sz w:val="28"/>
          <w:szCs w:val="28"/>
        </w:rPr>
        <w:t>t Nam/BHXH</w:t>
      </w:r>
      <w:r>
        <w:rPr>
          <w:rFonts w:cs="Times New Roman" w:ascii="Times New Roman" w:hAnsi="Times New Roman"/>
          <w:sz w:val="28"/>
          <w:szCs w:val="28"/>
          <w:lang w:val="en-US"/>
        </w:rPr>
        <w:t xml:space="preserve"> </w:t>
      </w:r>
      <w:r>
        <w:rPr>
          <w:rFonts w:cs="Times New Roman" w:ascii="Times New Roman" w:hAnsi="Times New Roman"/>
          <w:sz w:val="28"/>
          <w:szCs w:val="28"/>
        </w:rPr>
        <w:t>tỉnh.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Căn cứ kế hoạch cấp phôi sổ BHXH, thẻ BHYT thực hiện việc xuất kho</w:t>
      </w:r>
      <w:r>
        <w:rPr>
          <w:rFonts w:cs="Times New Roman" w:ascii="Times New Roman" w:hAnsi="Times New Roman"/>
          <w:sz w:val="28"/>
          <w:szCs w:val="28"/>
          <w:lang w:val="en-US"/>
        </w:rPr>
        <w:t xml:space="preserve"> </w:t>
      </w:r>
      <w:r>
        <w:rPr>
          <w:rFonts w:cs="Times New Roman" w:ascii="Times New Roman" w:hAnsi="Times New Roman"/>
          <w:sz w:val="28"/>
          <w:szCs w:val="28"/>
        </w:rPr>
        <w:t>theo quy định.</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Phòng/Tổ Cấp sổ, thẻ:</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Tổng hợp số </w:t>
      </w:r>
      <w:r>
        <w:rPr>
          <w:rFonts w:cs="Times New Roman" w:ascii="Times New Roman" w:hAnsi="Times New Roman"/>
          <w:sz w:val="28"/>
          <w:szCs w:val="28"/>
          <w:lang w:val="en-US"/>
        </w:rPr>
        <w:t>l</w:t>
      </w:r>
      <w:r>
        <w:rPr>
          <w:rFonts w:cs="Times New Roman" w:ascii="Times New Roman" w:hAnsi="Times New Roman"/>
          <w:sz w:val="28"/>
          <w:szCs w:val="28"/>
        </w:rPr>
        <w:t>ượng, theo d</w:t>
      </w:r>
      <w:r>
        <w:rPr>
          <w:rFonts w:cs="Times New Roman" w:ascii="Times New Roman" w:hAnsi="Times New Roman"/>
          <w:sz w:val="28"/>
          <w:szCs w:val="28"/>
          <w:lang w:val="en-US"/>
        </w:rPr>
        <w:t>õ</w:t>
      </w:r>
      <w:r>
        <w:rPr>
          <w:rFonts w:cs="Times New Roman" w:ascii="Times New Roman" w:hAnsi="Times New Roman"/>
          <w:sz w:val="28"/>
          <w:szCs w:val="28"/>
        </w:rPr>
        <w:t>i, điều tiết việc sử dụng phôi sổ BHXH, thẻ</w:t>
      </w:r>
      <w:r>
        <w:rPr>
          <w:rFonts w:cs="Times New Roman" w:ascii="Times New Roman" w:hAnsi="Times New Roman"/>
          <w:sz w:val="28"/>
          <w:szCs w:val="28"/>
          <w:lang w:val="en-US"/>
        </w:rPr>
        <w:t xml:space="preserve"> </w:t>
      </w:r>
      <w:r>
        <w:rPr>
          <w:rFonts w:cs="Times New Roman" w:ascii="Times New Roman" w:hAnsi="Times New Roman"/>
          <w:sz w:val="28"/>
          <w:szCs w:val="28"/>
        </w:rPr>
        <w:t>BHYT.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Cấp phát phôi sổ BHXH, thẻ BHYT cho từng cán bộ phụ trách công tác in</w:t>
      </w:r>
      <w:r>
        <w:rPr>
          <w:rFonts w:cs="Times New Roman" w:ascii="Times New Roman" w:hAnsi="Times New Roman"/>
          <w:sz w:val="28"/>
          <w:szCs w:val="28"/>
          <w:lang w:val="en-US"/>
        </w:rPr>
        <w:t xml:space="preserve"> </w:t>
      </w:r>
      <w:r>
        <w:rPr>
          <w:rFonts w:cs="Times New Roman" w:ascii="Times New Roman" w:hAnsi="Times New Roman"/>
          <w:sz w:val="28"/>
          <w:szCs w:val="28"/>
        </w:rPr>
        <w:t>sổ BHXH, thẻ BHYT để sử dụng. Khi cấp phát và sử dụng phải viết phiếu giao</w:t>
      </w:r>
      <w:r>
        <w:rPr>
          <w:rFonts w:cs="Times New Roman" w:ascii="Times New Roman" w:hAnsi="Times New Roman"/>
          <w:sz w:val="28"/>
          <w:szCs w:val="28"/>
          <w:lang w:val="en-US"/>
        </w:rPr>
        <w:t xml:space="preserve"> </w:t>
      </w:r>
      <w:r>
        <w:rPr>
          <w:rFonts w:cs="Times New Roman" w:ascii="Times New Roman" w:hAnsi="Times New Roman"/>
          <w:sz w:val="28"/>
          <w:szCs w:val="28"/>
        </w:rPr>
        <w:t>nhận phôi sổ BHXH, thẻ BHYT (M</w:t>
      </w:r>
      <w:r>
        <w:rPr>
          <w:rFonts w:cs="Times New Roman" w:ascii="Times New Roman" w:hAnsi="Times New Roman"/>
          <w:sz w:val="28"/>
          <w:szCs w:val="28"/>
          <w:lang w:val="en-US"/>
        </w:rPr>
        <w:t>ẫ</w:t>
      </w:r>
      <w:r>
        <w:rPr>
          <w:rFonts w:cs="Times New Roman" w:ascii="Times New Roman" w:hAnsi="Times New Roman"/>
          <w:sz w:val="28"/>
          <w:szCs w:val="28"/>
        </w:rPr>
        <w:t>u C08-TS).</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Cán bộ trực tiếp in sổ BHXH, thẻ BHYT có trách nhiệm quản lý phôi sổ</w:t>
      </w:r>
      <w:r>
        <w:rPr>
          <w:rFonts w:cs="Times New Roman" w:ascii="Times New Roman" w:hAnsi="Times New Roman"/>
          <w:sz w:val="28"/>
          <w:szCs w:val="28"/>
          <w:lang w:val="en-US"/>
        </w:rPr>
        <w:t xml:space="preserve"> </w:t>
      </w:r>
      <w:r>
        <w:rPr>
          <w:rFonts w:cs="Times New Roman" w:ascii="Times New Roman" w:hAnsi="Times New Roman"/>
          <w:sz w:val="28"/>
          <w:szCs w:val="28"/>
        </w:rPr>
        <w:t>BHXH, thẻ BHYT (kể cả số phôi sổ BHXH, thẻ BHYT bị hư hỏng trong quá</w:t>
      </w:r>
      <w:r>
        <w:rPr>
          <w:rFonts w:cs="Times New Roman" w:ascii="Times New Roman" w:hAnsi="Times New Roman"/>
          <w:sz w:val="28"/>
          <w:szCs w:val="28"/>
          <w:lang w:val="en-US"/>
        </w:rPr>
        <w:t xml:space="preserve"> </w:t>
      </w:r>
      <w:r>
        <w:rPr>
          <w:rFonts w:cs="Times New Roman" w:ascii="Times New Roman" w:hAnsi="Times New Roman"/>
          <w:sz w:val="28"/>
          <w:szCs w:val="28"/>
        </w:rPr>
        <w:t>trình tác nghiệp). Cuối ngày thực hiện in Phiếu sử dụng phôi bìa sổ BHXH (M</w:t>
      </w:r>
      <w:r>
        <w:rPr>
          <w:rFonts w:cs="Times New Roman" w:ascii="Times New Roman" w:hAnsi="Times New Roman"/>
          <w:sz w:val="28"/>
          <w:szCs w:val="28"/>
          <w:lang w:val="en-US"/>
        </w:rPr>
        <w:t>ẫ</w:t>
      </w:r>
      <w:r>
        <w:rPr>
          <w:rFonts w:cs="Times New Roman" w:ascii="Times New Roman" w:hAnsi="Times New Roman"/>
          <w:sz w:val="28"/>
          <w:szCs w:val="28"/>
        </w:rPr>
        <w:t>u</w:t>
      </w:r>
      <w:r>
        <w:rPr>
          <w:rFonts w:cs="Times New Roman" w:ascii="Times New Roman" w:hAnsi="Times New Roman"/>
          <w:sz w:val="28"/>
          <w:szCs w:val="28"/>
          <w:lang w:val="en-US"/>
        </w:rPr>
        <w:t xml:space="preserve"> </w:t>
      </w:r>
      <w:r>
        <w:rPr>
          <w:rFonts w:cs="Times New Roman" w:ascii="Times New Roman" w:hAnsi="Times New Roman"/>
          <w:sz w:val="28"/>
          <w:szCs w:val="28"/>
        </w:rPr>
        <w:t>C06-TS) va Phiếu sử dụng phôi thẻ BHYT (M</w:t>
      </w:r>
      <w:r>
        <w:rPr>
          <w:rFonts w:cs="Times New Roman" w:ascii="Times New Roman" w:hAnsi="Times New Roman"/>
          <w:sz w:val="28"/>
          <w:szCs w:val="28"/>
          <w:lang w:val="en-US"/>
        </w:rPr>
        <w:t>ẫ</w:t>
      </w:r>
      <w:r>
        <w:rPr>
          <w:rFonts w:cs="Times New Roman" w:ascii="Times New Roman" w:hAnsi="Times New Roman"/>
          <w:sz w:val="28"/>
          <w:szCs w:val="28"/>
        </w:rPr>
        <w:t>u C07-TS).</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Trước ngày 01/02 hàng năm, Phòng </w:t>
      </w:r>
      <w:r>
        <w:rPr>
          <w:rFonts w:cs="Times New Roman" w:ascii="Times New Roman" w:hAnsi="Times New Roman"/>
          <w:sz w:val="28"/>
          <w:szCs w:val="28"/>
          <w:lang w:val="en-US"/>
        </w:rPr>
        <w:t>C</w:t>
      </w:r>
      <w:r>
        <w:rPr>
          <w:rFonts w:cs="Times New Roman" w:ascii="Times New Roman" w:hAnsi="Times New Roman"/>
          <w:sz w:val="28"/>
          <w:szCs w:val="28"/>
        </w:rPr>
        <w:t>ấp sổ, thẻ/BHXH huyện lập danh</w:t>
      </w:r>
      <w:r>
        <w:rPr>
          <w:rFonts w:cs="Times New Roman" w:ascii="Times New Roman" w:hAnsi="Times New Roman"/>
          <w:sz w:val="28"/>
          <w:szCs w:val="28"/>
          <w:lang w:val="en-US"/>
        </w:rPr>
        <w:t xml:space="preserve"> </w:t>
      </w:r>
      <w:r>
        <w:rPr>
          <w:rFonts w:cs="Times New Roman" w:ascii="Times New Roman" w:hAnsi="Times New Roman"/>
          <w:sz w:val="28"/>
          <w:szCs w:val="28"/>
        </w:rPr>
        <w:t>mục sổ BHXH, thẻ BHYT hỏng để bàn giao cho BHXH tỉnh</w:t>
      </w:r>
      <w:r>
        <w:rPr>
          <w:rFonts w:cs="Times New Roman" w:ascii="Times New Roman" w:hAnsi="Times New Roman"/>
          <w:sz w:val="28"/>
          <w:szCs w:val="28"/>
          <w:lang w:val="en-US"/>
        </w:rPr>
        <w:t>.</w:t>
      </w:r>
      <w:r>
        <w:rPr>
          <w:rFonts w:cs="Times New Roman" w:ascii="Times New Roman" w:hAnsi="Times New Roman"/>
          <w:sz w:val="28"/>
          <w:szCs w:val="28"/>
        </w:rPr>
        <w:t xml:space="preserve"> Sổ BHXH, thẻ</w:t>
      </w:r>
      <w:r>
        <w:rPr>
          <w:rFonts w:cs="Times New Roman" w:ascii="Times New Roman" w:hAnsi="Times New Roman"/>
          <w:sz w:val="28"/>
          <w:szCs w:val="28"/>
          <w:lang w:val="en-US"/>
        </w:rPr>
        <w:t xml:space="preserve"> </w:t>
      </w:r>
      <w:r>
        <w:rPr>
          <w:rFonts w:cs="Times New Roman" w:ascii="Times New Roman" w:hAnsi="Times New Roman"/>
          <w:sz w:val="28"/>
          <w:szCs w:val="28"/>
        </w:rPr>
        <w:t>BHYT hỏng phải được</w:t>
      </w:r>
      <w:r>
        <w:rPr>
          <w:rFonts w:cs="Times New Roman" w:ascii="Times New Roman" w:hAnsi="Times New Roman"/>
          <w:sz w:val="28"/>
          <w:szCs w:val="28"/>
          <w:lang w:val="en-US"/>
        </w:rPr>
        <w:t xml:space="preserve"> </w:t>
      </w:r>
      <w:r>
        <w:rPr>
          <w:rFonts w:cs="Times New Roman" w:ascii="Times New Roman" w:hAnsi="Times New Roman"/>
          <w:sz w:val="28"/>
          <w:szCs w:val="28"/>
        </w:rPr>
        <w:t>lưu giữ, quản lý trong thời hạn 02 năm.</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Hủy sổ BHX</w:t>
      </w:r>
      <w:r>
        <w:rPr>
          <w:rFonts w:cs="Times New Roman" w:ascii="Times New Roman" w:hAnsi="Times New Roman"/>
          <w:sz w:val="28"/>
          <w:szCs w:val="28"/>
          <w:lang w:val="en-US"/>
        </w:rPr>
        <w:t>H,</w:t>
      </w:r>
      <w:r>
        <w:rPr>
          <w:rFonts w:cs="Times New Roman" w:ascii="Times New Roman" w:hAnsi="Times New Roman"/>
          <w:sz w:val="28"/>
          <w:szCs w:val="28"/>
        </w:rPr>
        <w:t xml:space="preserve"> thẻ BHYT hỏng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Thành lập Hội đồng hủy sổ BHXH, thẻ BHYT do Lãnh đạo BHXH tỉnh</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làm Chủ tịch, đại diện lãnh đạo các Phòng: KH-TC; </w:t>
      </w:r>
      <w:r>
        <w:rPr>
          <w:rFonts w:cs="Times New Roman" w:ascii="Times New Roman" w:hAnsi="Times New Roman"/>
          <w:sz w:val="28"/>
          <w:szCs w:val="28"/>
          <w:lang w:val="en-US"/>
        </w:rPr>
        <w:t>C</w:t>
      </w:r>
      <w:r>
        <w:rPr>
          <w:rFonts w:cs="Times New Roman" w:ascii="Times New Roman" w:hAnsi="Times New Roman"/>
          <w:sz w:val="28"/>
          <w:szCs w:val="28"/>
        </w:rPr>
        <w:t>ấp sổ</w:t>
      </w:r>
      <w:r>
        <w:rPr>
          <w:rFonts w:cs="Times New Roman" w:ascii="Times New Roman" w:hAnsi="Times New Roman"/>
          <w:sz w:val="28"/>
          <w:szCs w:val="28"/>
          <w:lang w:val="en-US"/>
        </w:rPr>
        <w:t>,</w:t>
      </w:r>
      <w:r>
        <w:rPr>
          <w:rFonts w:cs="Times New Roman" w:ascii="Times New Roman" w:hAnsi="Times New Roman"/>
          <w:sz w:val="28"/>
          <w:szCs w:val="28"/>
        </w:rPr>
        <w:t xml:space="preserve"> thẻ; Kiểm tra và Văn</w:t>
      </w:r>
      <w:r>
        <w:rPr>
          <w:rFonts w:cs="Times New Roman" w:ascii="Times New Roman" w:hAnsi="Times New Roman"/>
          <w:sz w:val="28"/>
          <w:szCs w:val="28"/>
          <w:lang w:val="en-US"/>
        </w:rPr>
        <w:t xml:space="preserve"> </w:t>
      </w:r>
      <w:r>
        <w:rPr>
          <w:rFonts w:cs="Times New Roman" w:ascii="Times New Roman" w:hAnsi="Times New Roman"/>
          <w:sz w:val="28"/>
          <w:szCs w:val="28"/>
        </w:rPr>
        <w:t>phòng làm ủy viên.</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Định kỳ trước ngày 15/02 hàng năm, thực hiện hủy sổ BHXH, thẻ BHYT</w:t>
      </w:r>
      <w:r>
        <w:rPr>
          <w:rFonts w:cs="Times New Roman" w:ascii="Times New Roman" w:hAnsi="Times New Roman"/>
          <w:sz w:val="28"/>
          <w:szCs w:val="28"/>
          <w:lang w:val="en-US"/>
        </w:rPr>
        <w:t xml:space="preserve"> </w:t>
      </w:r>
      <w:r>
        <w:rPr>
          <w:rFonts w:cs="Times New Roman" w:ascii="Times New Roman" w:hAnsi="Times New Roman"/>
          <w:sz w:val="28"/>
          <w:szCs w:val="28"/>
        </w:rPr>
        <w:t>sau khi Hội đồng tiến hành ki</w:t>
      </w:r>
      <w:r>
        <w:rPr>
          <w:rFonts w:cs="Times New Roman" w:ascii="Times New Roman" w:hAnsi="Times New Roman"/>
          <w:sz w:val="28"/>
          <w:szCs w:val="28"/>
          <w:lang w:val="en-US"/>
        </w:rPr>
        <w:t>ể</w:t>
      </w:r>
      <w:r>
        <w:rPr>
          <w:rFonts w:cs="Times New Roman" w:ascii="Times New Roman" w:hAnsi="Times New Roman"/>
          <w:sz w:val="28"/>
          <w:szCs w:val="28"/>
        </w:rPr>
        <w:t>m đ</w:t>
      </w:r>
      <w:r>
        <w:rPr>
          <w:rFonts w:cs="Times New Roman" w:ascii="Times New Roman" w:hAnsi="Times New Roman"/>
          <w:sz w:val="28"/>
          <w:szCs w:val="28"/>
          <w:lang w:val="en-US"/>
        </w:rPr>
        <w:t>ế</w:t>
      </w:r>
      <w:r>
        <w:rPr>
          <w:rFonts w:cs="Times New Roman" w:ascii="Times New Roman" w:hAnsi="Times New Roman"/>
          <w:sz w:val="28"/>
          <w:szCs w:val="28"/>
        </w:rPr>
        <w:t>m, lập bảng kê chi tiết về số l</w:t>
      </w:r>
      <w:r>
        <w:rPr>
          <w:rFonts w:cs="Times New Roman" w:ascii="Times New Roman" w:hAnsi="Times New Roman"/>
          <w:sz w:val="28"/>
          <w:szCs w:val="28"/>
          <w:lang w:val="en-US"/>
        </w:rPr>
        <w:t>ượn</w:t>
      </w:r>
      <w:r>
        <w:rPr>
          <w:rFonts w:cs="Times New Roman" w:ascii="Times New Roman" w:hAnsi="Times New Roman"/>
          <w:sz w:val="28"/>
          <w:szCs w:val="28"/>
        </w:rPr>
        <w:t>g, tình trạng</w:t>
      </w:r>
      <w:r>
        <w:rPr>
          <w:rFonts w:cs="Times New Roman" w:ascii="Times New Roman" w:hAnsi="Times New Roman"/>
          <w:sz w:val="28"/>
          <w:szCs w:val="28"/>
          <w:lang w:val="en-US"/>
        </w:rPr>
        <w:t xml:space="preserve"> </w:t>
      </w:r>
      <w:r>
        <w:rPr>
          <w:rFonts w:cs="Times New Roman" w:ascii="Times New Roman" w:hAnsi="Times New Roman"/>
          <w:sz w:val="28"/>
          <w:szCs w:val="28"/>
        </w:rPr>
        <w:t>của sổ, thẻ hỏng, không sử dụng được, lập Bi</w:t>
      </w:r>
      <w:r>
        <w:rPr>
          <w:rFonts w:cs="Times New Roman" w:ascii="Times New Roman" w:hAnsi="Times New Roman"/>
          <w:sz w:val="28"/>
          <w:szCs w:val="28"/>
          <w:lang w:val="en-US"/>
        </w:rPr>
        <w:t>ê</w:t>
      </w:r>
      <w:r>
        <w:rPr>
          <w:rFonts w:cs="Times New Roman" w:ascii="Times New Roman" w:hAnsi="Times New Roman"/>
          <w:sz w:val="28"/>
          <w:szCs w:val="28"/>
        </w:rPr>
        <w:t>n bản (M</w:t>
      </w:r>
      <w:r>
        <w:rPr>
          <w:rFonts w:cs="Times New Roman" w:ascii="Times New Roman" w:hAnsi="Times New Roman"/>
          <w:sz w:val="28"/>
          <w:szCs w:val="28"/>
          <w:lang w:val="en-US"/>
        </w:rPr>
        <w:t>ẫ</w:t>
      </w:r>
      <w:r>
        <w:rPr>
          <w:rFonts w:cs="Times New Roman" w:ascii="Times New Roman" w:hAnsi="Times New Roman"/>
          <w:sz w:val="28"/>
          <w:szCs w:val="28"/>
        </w:rPr>
        <w:t>u C10-TS) và trình Giám đốc 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xml:space="preserve"> tỉnh ký Quyết định hủy. Gửi 01 bộ hồ sơ về BHXH Việt Nam.</w:t>
      </w:r>
    </w:p>
    <w:p>
      <w:pPr>
        <w:pStyle w:val="Normal"/>
        <w:spacing w:before="120" w:after="0"/>
        <w:ind w:firstLine="709" w:right="0"/>
        <w:jc w:val="both"/>
        <w:rPr/>
      </w:pPr>
      <w:bookmarkStart w:id="79" w:name="dieu_45"/>
      <w:r>
        <w:rPr>
          <w:rFonts w:cs="Times New Roman" w:ascii="Times New Roman" w:hAnsi="Times New Roman"/>
          <w:b/>
          <w:sz w:val="28"/>
          <w:szCs w:val="28"/>
        </w:rPr>
        <w:t>Điều 45. Kiểm kê phôi sổ BHXH, thẻ BHYT</w:t>
      </w:r>
      <w:bookmarkEnd w:id="79"/>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Định kỳ cuối mỗi quý và cuối năm BHXH tỉnh/huyện kiểm kê phôi sổ BHXH, thẻ BHYT nhằm xác nhận số lượng, số sêri của phôi sổ, thẻ còn tồn kho thực tế và chênh lệch thừa thiếu so với sổ sách kế toán.</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 xml:space="preserve">Tổ kiểm kê BHXH tỉnh, huyện gồm đại diện: lãnh đạo BHXH tỉnh, huyện; các Phòng/Tổ </w:t>
      </w:r>
      <w:r>
        <w:rPr>
          <w:rFonts w:cs="Times New Roman" w:ascii="Times New Roman" w:hAnsi="Times New Roman"/>
          <w:sz w:val="28"/>
          <w:szCs w:val="28"/>
          <w:lang w:val="en-US"/>
        </w:rPr>
        <w:t>C</w:t>
      </w:r>
      <w:r>
        <w:rPr>
          <w:rFonts w:cs="Times New Roman" w:ascii="Times New Roman" w:hAnsi="Times New Roman"/>
          <w:sz w:val="28"/>
          <w:szCs w:val="28"/>
        </w:rPr>
        <w:t>ấp sổ, thẻ; Phòng/Tổ KH-TC; Văn phòng. Việc kiểm kê phải lập Biên bản (M</w:t>
      </w:r>
      <w:r>
        <w:rPr>
          <w:rFonts w:cs="Times New Roman" w:ascii="Times New Roman" w:hAnsi="Times New Roman"/>
          <w:sz w:val="28"/>
          <w:szCs w:val="28"/>
          <w:lang w:val="en-US"/>
        </w:rPr>
        <w:t>ẫ</w:t>
      </w:r>
      <w:r>
        <w:rPr>
          <w:rFonts w:cs="Times New Roman" w:ascii="Times New Roman" w:hAnsi="Times New Roman"/>
          <w:sz w:val="28"/>
          <w:szCs w:val="28"/>
        </w:rPr>
        <w:t>u C63-HD ban hành kèm theo Thông tư số 178/2012/TT-BTC); trong đó nêu rõ lý do thừa, thiếu v</w:t>
      </w:r>
      <w:r>
        <w:rPr>
          <w:rFonts w:cs="Times New Roman" w:ascii="Times New Roman" w:hAnsi="Times New Roman"/>
          <w:sz w:val="28"/>
          <w:szCs w:val="28"/>
          <w:lang w:val="en-US"/>
        </w:rPr>
        <w:t>à</w:t>
      </w:r>
      <w:r>
        <w:rPr>
          <w:rFonts w:cs="Times New Roman" w:ascii="Times New Roman" w:hAnsi="Times New Roman"/>
          <w:sz w:val="28"/>
          <w:szCs w:val="28"/>
        </w:rPr>
        <w:t xml:space="preserve"> xác định trách nhiệm của tập thể, cá nhân cùng kiến nghị việc giải quyết.</w:t>
      </w:r>
    </w:p>
    <w:p>
      <w:pPr>
        <w:pStyle w:val="Normal"/>
        <w:spacing w:before="120" w:after="0"/>
        <w:ind w:firstLine="709" w:right="0"/>
        <w:jc w:val="center"/>
        <w:rPr/>
      </w:pPr>
      <w:bookmarkStart w:id="80" w:name="muc_4_1"/>
      <w:r>
        <w:rPr>
          <w:rFonts w:cs="Times New Roman" w:ascii="Times New Roman" w:hAnsi="Times New Roman"/>
          <w:b/>
          <w:sz w:val="28"/>
          <w:szCs w:val="28"/>
          <w:lang w:val="en-US"/>
        </w:rPr>
        <w:t>Mục 4: CẤP VÀ QUẢN LÝ SỔ BHXH, THẺ BHYT</w:t>
      </w:r>
      <w:bookmarkEnd w:id="80"/>
    </w:p>
    <w:p>
      <w:pPr>
        <w:pStyle w:val="Normal"/>
        <w:spacing w:before="120" w:after="0"/>
        <w:ind w:firstLine="709" w:right="0"/>
        <w:jc w:val="both"/>
        <w:rPr/>
      </w:pPr>
      <w:bookmarkStart w:id="81" w:name="dieu_46"/>
      <w:r>
        <w:rPr>
          <w:rFonts w:cs="Times New Roman" w:ascii="Times New Roman" w:hAnsi="Times New Roman"/>
          <w:b/>
          <w:sz w:val="28"/>
          <w:szCs w:val="28"/>
        </w:rPr>
        <w:t>Điều 46. Cấp và quản lý sổ BHXH</w:t>
      </w:r>
      <w:bookmarkEnd w:id="81"/>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Cấp sổ BHXH lần đầu: Người tham gia BHXH, BHTN được cơ quan BHXH cấp s</w:t>
      </w:r>
      <w:r>
        <w:rPr>
          <w:rFonts w:cs="Times New Roman" w:ascii="Times New Roman" w:hAnsi="Times New Roman"/>
          <w:sz w:val="28"/>
          <w:szCs w:val="28"/>
          <w:lang w:val="en-US"/>
        </w:rPr>
        <w:t>ổ</w:t>
      </w:r>
      <w:r>
        <w:rPr>
          <w:rFonts w:cs="Times New Roman" w:ascii="Times New Roman" w:hAnsi="Times New Roman"/>
          <w:sz w:val="28"/>
          <w:szCs w:val="28"/>
        </w:rPr>
        <w:t xml:space="preserve"> BHXH.</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 xml:space="preserve">Cấp lại sổ </w:t>
      </w:r>
      <w:r>
        <w:rPr>
          <w:rFonts w:cs="Times New Roman" w:ascii="Times New Roman" w:hAnsi="Times New Roman"/>
          <w:sz w:val="28"/>
          <w:szCs w:val="28"/>
          <w:lang w:val="en-US"/>
        </w:rPr>
        <w:t>B</w:t>
      </w:r>
      <w:r>
        <w:rPr>
          <w:rFonts w:cs="Times New Roman" w:ascii="Times New Roman" w:hAnsi="Times New Roman"/>
          <w:sz w:val="28"/>
          <w:szCs w:val="28"/>
        </w:rPr>
        <w:t>HXH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 xml:space="preserve">Cấp lại sổ BHXH (bìa và tờ rời) các </w:t>
      </w:r>
      <w:r>
        <w:rPr>
          <w:rFonts w:cs="Times New Roman" w:ascii="Times New Roman" w:hAnsi="Times New Roman"/>
          <w:sz w:val="28"/>
          <w:szCs w:val="28"/>
          <w:lang w:val="en-US"/>
        </w:rPr>
        <w:t>tr</w:t>
      </w:r>
      <w:r>
        <w:rPr>
          <w:rFonts w:cs="Times New Roman" w:ascii="Times New Roman" w:hAnsi="Times New Roman"/>
          <w:sz w:val="28"/>
          <w:szCs w:val="28"/>
        </w:rPr>
        <w:t>ường hợp: mất, hỏng; gộp; thay đổi số sổ; họ, tên, chữ đệm; ngày, tháng, năm sinh.</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Cấp lại bìa sổ BHXH các trường hợp: sai giới tính, quốc tịch; người đã h</w:t>
      </w:r>
      <w:r>
        <w:rPr>
          <w:rFonts w:cs="Times New Roman" w:ascii="Times New Roman" w:hAnsi="Times New Roman"/>
          <w:sz w:val="28"/>
          <w:szCs w:val="28"/>
          <w:lang w:val="en-US"/>
        </w:rPr>
        <w:t>ưở</w:t>
      </w:r>
      <w:r>
        <w:rPr>
          <w:rFonts w:cs="Times New Roman" w:ascii="Times New Roman" w:hAnsi="Times New Roman"/>
          <w:sz w:val="28"/>
          <w:szCs w:val="28"/>
        </w:rPr>
        <w:t>ng BHXH một lần còn thời gian đóng BHT</w:t>
      </w:r>
      <w:r>
        <w:rPr>
          <w:rFonts w:cs="Times New Roman" w:ascii="Times New Roman" w:hAnsi="Times New Roman"/>
          <w:sz w:val="28"/>
          <w:szCs w:val="28"/>
          <w:lang w:val="en-US"/>
        </w:rPr>
        <w:t>N</w:t>
      </w:r>
      <w:r>
        <w:rPr>
          <w:rFonts w:cs="Times New Roman" w:ascii="Times New Roman" w:hAnsi="Times New Roman"/>
          <w:sz w:val="28"/>
          <w:szCs w:val="28"/>
        </w:rPr>
        <w:t xml:space="preserve"> chưa hưởng.</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Cấp lại tờ rời sổ BHXH các trường hợp: mất, hỏng hoặc đ</w:t>
      </w:r>
      <w:r>
        <w:rPr>
          <w:rFonts w:cs="Times New Roman" w:ascii="Times New Roman" w:hAnsi="Times New Roman"/>
          <w:sz w:val="28"/>
          <w:szCs w:val="28"/>
          <w:lang w:val="en-US"/>
        </w:rPr>
        <w:t>ã</w:t>
      </w:r>
      <w:r>
        <w:rPr>
          <w:rFonts w:cs="Times New Roman" w:ascii="Times New Roman" w:hAnsi="Times New Roman"/>
          <w:sz w:val="28"/>
          <w:szCs w:val="28"/>
        </w:rPr>
        <w:t xml:space="preserve"> giải quyết chế độ BHXH có điều chỉnh quá trình đóng BHXH.</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Ghi, xác nhận thời gian đóng BHXH, BHTN trong sổ BHXH</w:t>
      </w:r>
    </w:p>
    <w:p>
      <w:pPr>
        <w:pStyle w:val="Normal"/>
        <w:spacing w:before="120" w:after="0"/>
        <w:ind w:firstLine="709" w:right="0"/>
        <w:jc w:val="both"/>
        <w:rPr/>
      </w:pPr>
      <w:r>
        <w:rPr>
          <w:rFonts w:cs="Times New Roman" w:ascii="Times New Roman" w:hAnsi="Times New Roman"/>
          <w:sz w:val="28"/>
          <w:szCs w:val="28"/>
        </w:rPr>
        <w:t xml:space="preserve">Nội dung ghi trong sổ BHXH phải đầy đủ theo từng giai đoạn tương ứng với mức đóng và điều kiện làm việc của người tham gia BHXH, BHTN (kể cả thời gian nghỉ ốm </w:t>
      </w:r>
      <w:r>
        <w:rPr>
          <w:rFonts w:cs="Times New Roman" w:ascii="Times New Roman" w:hAnsi="Times New Roman"/>
          <w:sz w:val="28"/>
          <w:szCs w:val="28"/>
          <w:lang w:val="en-US"/>
        </w:rPr>
        <w:t>tr</w:t>
      </w:r>
      <w:r>
        <w:rPr>
          <w:rFonts w:cs="Times New Roman" w:ascii="Times New Roman" w:hAnsi="Times New Roman"/>
          <w:sz w:val="28"/>
          <w:szCs w:val="28"/>
        </w:rPr>
        <w:t xml:space="preserve">ên 14 ngày </w:t>
      </w:r>
      <w:r>
        <w:rPr>
          <w:rFonts w:cs="Times New Roman" w:ascii="Times New Roman" w:hAnsi="Times New Roman"/>
          <w:sz w:val="28"/>
          <w:szCs w:val="28"/>
          <w:lang w:val="en-US"/>
        </w:rPr>
        <w:t>tr</w:t>
      </w:r>
      <w:r>
        <w:rPr>
          <w:rFonts w:cs="Times New Roman" w:ascii="Times New Roman" w:hAnsi="Times New Roman"/>
          <w:sz w:val="28"/>
          <w:szCs w:val="28"/>
        </w:rPr>
        <w:t>ong tháng, nghỉ thai sản, nghỉ việc không hưởng lương, tạm hoãn HĐLĐ), cụ thể:</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Người lao động thực hiện chế độ tiền lương do Nhà nước quy định, mức tiền lương theo ngạch, bậc, cấp bậc quân hàm và các khoản phụ cấp chức vụ, phụ cấp bảo lưu thì ghi hệ số lương; phụ cấp thâm niên nghề, thâm niên v</w:t>
      </w:r>
      <w:r>
        <w:rPr>
          <w:rFonts w:cs="Times New Roman" w:ascii="Times New Roman" w:hAnsi="Times New Roman"/>
          <w:sz w:val="28"/>
          <w:szCs w:val="28"/>
          <w:lang w:val="en-US"/>
        </w:rPr>
        <w:t>ượt</w:t>
      </w:r>
      <w:r>
        <w:rPr>
          <w:rFonts w:cs="Times New Roman" w:ascii="Times New Roman" w:hAnsi="Times New Roman"/>
          <w:sz w:val="28"/>
          <w:szCs w:val="28"/>
        </w:rPr>
        <w:t xml:space="preserve"> khung (nếu c</w:t>
      </w:r>
      <w:r>
        <w:rPr>
          <w:rFonts w:cs="Times New Roman" w:ascii="Times New Roman" w:hAnsi="Times New Roman"/>
          <w:sz w:val="28"/>
          <w:szCs w:val="28"/>
          <w:lang w:val="en-US"/>
        </w:rPr>
        <w:t>ó</w:t>
      </w:r>
      <w:r>
        <w:rPr>
          <w:rFonts w:cs="Times New Roman" w:ascii="Times New Roman" w:hAnsi="Times New Roman"/>
          <w:sz w:val="28"/>
          <w:szCs w:val="28"/>
        </w:rPr>
        <w:t>) thì ghi tỷ lệ (%).</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3.2. </w:t>
      </w:r>
      <w:r>
        <w:rPr>
          <w:rFonts w:cs="Times New Roman" w:ascii="Times New Roman" w:hAnsi="Times New Roman"/>
          <w:sz w:val="28"/>
          <w:szCs w:val="28"/>
        </w:rPr>
        <w:t>Người lao động hưởng lương do đơn vị quyết định là mức lương, phụ cấp lương và các khoản b</w:t>
      </w:r>
      <w:r>
        <w:rPr>
          <w:rFonts w:cs="Times New Roman" w:ascii="Times New Roman" w:hAnsi="Times New Roman"/>
          <w:sz w:val="28"/>
          <w:szCs w:val="28"/>
          <w:lang w:val="en-US"/>
        </w:rPr>
        <w:t>ổ</w:t>
      </w:r>
      <w:r>
        <w:rPr>
          <w:rFonts w:cs="Times New Roman" w:ascii="Times New Roman" w:hAnsi="Times New Roman"/>
          <w:sz w:val="28"/>
          <w:szCs w:val="28"/>
        </w:rPr>
        <w:t xml:space="preserve"> sung khác thì ghi tiền Việt Nam đồng, k</w:t>
      </w:r>
      <w:r>
        <w:rPr>
          <w:rFonts w:cs="Times New Roman" w:ascii="Times New Roman" w:hAnsi="Times New Roman"/>
          <w:sz w:val="28"/>
          <w:szCs w:val="28"/>
          <w:lang w:val="en-US"/>
        </w:rPr>
        <w:t>ể</w:t>
      </w:r>
      <w:r>
        <w:rPr>
          <w:rFonts w:cs="Times New Roman" w:ascii="Times New Roman" w:hAnsi="Times New Roman"/>
          <w:sz w:val="28"/>
          <w:szCs w:val="28"/>
        </w:rPr>
        <w:t xml:space="preserve"> cả người hưởng lương bằng ngoại t</w:t>
      </w:r>
      <w:r>
        <w:rPr>
          <w:rFonts w:cs="Times New Roman" w:ascii="Times New Roman" w:hAnsi="Times New Roman"/>
          <w:sz w:val="28"/>
          <w:szCs w:val="28"/>
          <w:lang w:val="en-US"/>
        </w:rPr>
        <w:t>ệ.</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Ghi xác nhận sổ BHXH, BHTN của người lao động trong một số trường hợp đơn vị còn nợ ti</w:t>
      </w:r>
      <w:r>
        <w:rPr>
          <w:rFonts w:cs="Times New Roman" w:ascii="Times New Roman" w:hAnsi="Times New Roman"/>
          <w:sz w:val="28"/>
          <w:szCs w:val="28"/>
          <w:lang w:val="en-US"/>
        </w:rPr>
        <w:t>ề</w:t>
      </w:r>
      <w:r>
        <w:rPr>
          <w:rFonts w:cs="Times New Roman" w:ascii="Times New Roman" w:hAnsi="Times New Roman"/>
          <w:sz w:val="28"/>
          <w:szCs w:val="28"/>
        </w:rPr>
        <w:t>n đóng BHXH, BHTN: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Doanh nghiệp </w:t>
      </w:r>
      <w:r>
        <w:rPr>
          <w:rFonts w:cs="Times New Roman" w:ascii="Times New Roman" w:hAnsi="Times New Roman"/>
          <w:sz w:val="28"/>
          <w:szCs w:val="28"/>
          <w:lang w:val="en-US"/>
        </w:rPr>
        <w:t>tr</w:t>
      </w:r>
      <w:r>
        <w:rPr>
          <w:rFonts w:cs="Times New Roman" w:ascii="Times New Roman" w:hAnsi="Times New Roman"/>
          <w:sz w:val="28"/>
          <w:szCs w:val="28"/>
        </w:rPr>
        <w:t>ong quá trình thực hiện thủ tục phá sản, giải thể theo quy định của pháp luật còn n</w:t>
      </w:r>
      <w:r>
        <w:rPr>
          <w:rFonts w:cs="Times New Roman" w:ascii="Times New Roman" w:hAnsi="Times New Roman"/>
          <w:sz w:val="28"/>
          <w:szCs w:val="28"/>
          <w:lang w:val="en-US"/>
        </w:rPr>
        <w:t>ợ</w:t>
      </w:r>
      <w:r>
        <w:rPr>
          <w:rFonts w:cs="Times New Roman" w:ascii="Times New Roman" w:hAnsi="Times New Roman"/>
          <w:sz w:val="28"/>
          <w:szCs w:val="28"/>
        </w:rPr>
        <w:t xml:space="preserve"> tiền BHXH, BHYT, BHTN nếu có người lao động chuy</w:t>
      </w:r>
      <w:r>
        <w:rPr>
          <w:rFonts w:cs="Times New Roman" w:ascii="Times New Roman" w:hAnsi="Times New Roman"/>
          <w:sz w:val="28"/>
          <w:szCs w:val="28"/>
          <w:lang w:val="en-US"/>
        </w:rPr>
        <w:t>ể</w:t>
      </w:r>
      <w:r>
        <w:rPr>
          <w:rFonts w:cs="Times New Roman" w:ascii="Times New Roman" w:hAnsi="Times New Roman"/>
          <w:sz w:val="28"/>
          <w:szCs w:val="28"/>
        </w:rPr>
        <w:t>n nơi làm việc thì cơ quan BHXH xác nhận thời gian đóng BHXH trên sổ BHXH của người lao động đến thời điểm doanh nghiệp đã đóng BHXH để người lao động tiếp tục tham gia BHXH tại đơn vị mới, sau khi thu hồi được khoản nợ của doanh nghiệp thì xác nhận bổ sung thời gian đóng BHXH trên sổ BHXH của người lao động.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C</w:t>
      </w:r>
      <w:r>
        <w:rPr>
          <w:rFonts w:cs="Times New Roman" w:ascii="Times New Roman" w:hAnsi="Times New Roman"/>
          <w:sz w:val="28"/>
          <w:szCs w:val="28"/>
          <w:lang w:val="en-US"/>
        </w:rPr>
        <w:t>á</w:t>
      </w:r>
      <w:r>
        <w:rPr>
          <w:rFonts w:cs="Times New Roman" w:ascii="Times New Roman" w:hAnsi="Times New Roman"/>
          <w:sz w:val="28"/>
          <w:szCs w:val="28"/>
        </w:rPr>
        <w:t>c tr</w:t>
      </w:r>
      <w:r>
        <w:rPr>
          <w:rFonts w:cs="Times New Roman" w:ascii="Times New Roman" w:hAnsi="Times New Roman"/>
          <w:sz w:val="28"/>
          <w:szCs w:val="28"/>
          <w:lang w:val="en-US"/>
        </w:rPr>
        <w:t>ườ</w:t>
      </w:r>
      <w:r>
        <w:rPr>
          <w:rFonts w:cs="Times New Roman" w:ascii="Times New Roman" w:hAnsi="Times New Roman"/>
          <w:sz w:val="28"/>
          <w:szCs w:val="28"/>
        </w:rPr>
        <w:t xml:space="preserve">ng hợp khác: thực hiện theo Văn bản quy định của Chính phủ và hướng </w:t>
      </w:r>
      <w:r>
        <w:rPr>
          <w:rFonts w:cs="Times New Roman" w:ascii="Times New Roman" w:hAnsi="Times New Roman"/>
          <w:sz w:val="28"/>
          <w:szCs w:val="28"/>
          <w:lang w:val="en-US"/>
        </w:rPr>
        <w:t>d</w:t>
      </w:r>
      <w:r>
        <w:rPr>
          <w:rFonts w:cs="Times New Roman" w:ascii="Times New Roman" w:hAnsi="Times New Roman"/>
          <w:sz w:val="28"/>
          <w:szCs w:val="28"/>
        </w:rPr>
        <w:t>ẫn của BHXH Việt Nam.</w:t>
      </w:r>
    </w:p>
    <w:p>
      <w:pPr>
        <w:pStyle w:val="Normal"/>
        <w:spacing w:before="120" w:after="0"/>
        <w:ind w:firstLine="709" w:right="0"/>
        <w:jc w:val="both"/>
        <w:rPr/>
      </w:pPr>
      <w:r>
        <w:rPr>
          <w:rFonts w:cs="Times New Roman" w:ascii="Times New Roman" w:hAnsi="Times New Roman"/>
          <w:sz w:val="28"/>
          <w:szCs w:val="28"/>
          <w:lang w:val="en-US"/>
        </w:rPr>
        <w:t xml:space="preserve">3.4. </w:t>
      </w:r>
      <w:r>
        <w:rPr>
          <w:rFonts w:cs="Times New Roman" w:ascii="Times New Roman" w:hAnsi="Times New Roman"/>
          <w:sz w:val="28"/>
          <w:szCs w:val="28"/>
        </w:rPr>
        <w:t>Khi điều chỉnh giảm thời gian hoặc mức đóng BHXH đã ghi trong sổ BHXH, phải ghi cụ thể nội dung điều chỉnh, xác nhận lũy kế hoặc tổng thời gian đã đóng BHXH, BHTN.</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Thẩm quyền ký trên sổ BHXH</w:t>
      </w:r>
    </w:p>
    <w:p>
      <w:pPr>
        <w:pStyle w:val="Normal"/>
        <w:spacing w:before="120" w:after="0"/>
        <w:ind w:firstLine="709" w:right="0"/>
        <w:jc w:val="both"/>
        <w:rPr/>
      </w:pPr>
      <w:r>
        <w:rPr>
          <w:rFonts w:cs="Times New Roman" w:ascii="Times New Roman" w:hAnsi="Times New Roman"/>
          <w:sz w:val="28"/>
          <w:szCs w:val="28"/>
          <w:lang w:val="en-US"/>
        </w:rPr>
        <w:t xml:space="preserve">4.1. </w:t>
      </w:r>
      <w:r>
        <w:rPr>
          <w:rFonts w:cs="Times New Roman" w:ascii="Times New Roman" w:hAnsi="Times New Roman"/>
          <w:sz w:val="28"/>
          <w:szCs w:val="28"/>
        </w:rPr>
        <w:t>Chữ ký trên bìa sổ BHXH và tờ rời sổ BHXH chốt thời gian đóng BHXH, BHTN do Giám đốc BHXH tỉnh, huyện ký hoặc ủy quyền cho phó Giám đốc BHX</w:t>
      </w:r>
      <w:r>
        <w:rPr>
          <w:rFonts w:cs="Times New Roman" w:ascii="Times New Roman" w:hAnsi="Times New Roman"/>
          <w:sz w:val="28"/>
          <w:szCs w:val="28"/>
          <w:lang w:val="en-US"/>
        </w:rPr>
        <w:t>H</w:t>
      </w:r>
      <w:r>
        <w:rPr>
          <w:rFonts w:cs="Times New Roman" w:ascii="Times New Roman" w:hAnsi="Times New Roman"/>
          <w:sz w:val="28"/>
          <w:szCs w:val="28"/>
        </w:rPr>
        <w:t xml:space="preserve"> tỉnh, huyện; Trưởng, Phó Phòng </w:t>
      </w:r>
      <w:r>
        <w:rPr>
          <w:rFonts w:cs="Times New Roman" w:ascii="Times New Roman" w:hAnsi="Times New Roman"/>
          <w:sz w:val="28"/>
          <w:szCs w:val="28"/>
          <w:lang w:val="en-US"/>
        </w:rPr>
        <w:t>C</w:t>
      </w:r>
      <w:r>
        <w:rPr>
          <w:rFonts w:cs="Times New Roman" w:ascii="Times New Roman" w:hAnsi="Times New Roman"/>
          <w:sz w:val="28"/>
          <w:szCs w:val="28"/>
        </w:rPr>
        <w:t>ấp sổ, thẻ ký trực tiếp.</w:t>
      </w:r>
    </w:p>
    <w:p>
      <w:pPr>
        <w:pStyle w:val="Normal"/>
        <w:spacing w:before="120" w:after="0"/>
        <w:ind w:firstLine="709" w:right="0"/>
        <w:jc w:val="both"/>
        <w:rPr/>
      </w:pPr>
      <w:r>
        <w:rPr>
          <w:rFonts w:cs="Times New Roman" w:ascii="Times New Roman" w:hAnsi="Times New Roman"/>
          <w:sz w:val="28"/>
          <w:szCs w:val="28"/>
        </w:rPr>
        <w:t>Giám đốc BHXH tỉnh, huyện chịu trách nhiệm về v</w:t>
      </w:r>
      <w:r>
        <w:rPr>
          <w:rFonts w:cs="Times New Roman" w:ascii="Times New Roman" w:hAnsi="Times New Roman"/>
          <w:sz w:val="28"/>
          <w:szCs w:val="28"/>
          <w:lang w:val="en-US"/>
        </w:rPr>
        <w:t>i</w:t>
      </w:r>
      <w:r>
        <w:rPr>
          <w:rFonts w:cs="Times New Roman" w:ascii="Times New Roman" w:hAnsi="Times New Roman"/>
          <w:sz w:val="28"/>
          <w:szCs w:val="28"/>
        </w:rPr>
        <w:t>ệc ủy quyền ký trên bìa sổ BHXH và tờ rời sổ BHX</w:t>
      </w:r>
      <w:r>
        <w:rPr>
          <w:rFonts w:cs="Times New Roman" w:ascii="Times New Roman" w:hAnsi="Times New Roman"/>
          <w:sz w:val="28"/>
          <w:szCs w:val="28"/>
          <w:lang w:val="en-US"/>
        </w:rPr>
        <w:t>H</w:t>
      </w:r>
      <w:r>
        <w:rPr>
          <w:rFonts w:cs="Times New Roman" w:ascii="Times New Roman" w:hAnsi="Times New Roman"/>
          <w:sz w:val="28"/>
          <w:szCs w:val="28"/>
        </w:rPr>
        <w:t xml:space="preserve"> chốt thời gian đóng BHX</w:t>
      </w:r>
      <w:r>
        <w:rPr>
          <w:rFonts w:cs="Times New Roman" w:ascii="Times New Roman" w:hAnsi="Times New Roman"/>
          <w:sz w:val="28"/>
          <w:szCs w:val="28"/>
          <w:lang w:val="en-US"/>
        </w:rPr>
        <w:t>H</w:t>
      </w:r>
      <w:r>
        <w:rPr>
          <w:rFonts w:cs="Times New Roman" w:ascii="Times New Roman" w:hAnsi="Times New Roman"/>
          <w:sz w:val="28"/>
          <w:szCs w:val="28"/>
        </w:rPr>
        <w:t>, BHTN.</w:t>
      </w:r>
    </w:p>
    <w:p>
      <w:pPr>
        <w:pStyle w:val="Normal"/>
        <w:spacing w:before="120" w:after="0"/>
        <w:ind w:firstLine="709" w:right="0"/>
        <w:jc w:val="both"/>
        <w:rPr/>
      </w:pPr>
      <w:r>
        <w:rPr>
          <w:rFonts w:cs="Times New Roman" w:ascii="Times New Roman" w:hAnsi="Times New Roman"/>
          <w:sz w:val="28"/>
          <w:szCs w:val="28"/>
          <w:lang w:val="en-US"/>
        </w:rPr>
        <w:t xml:space="preserve">4.2. </w:t>
      </w:r>
      <w:r>
        <w:rPr>
          <w:rFonts w:cs="Times New Roman" w:ascii="Times New Roman" w:hAnsi="Times New Roman"/>
          <w:sz w:val="28"/>
          <w:szCs w:val="28"/>
        </w:rPr>
        <w:t xml:space="preserve">Chữ ký của Giám đốc BHXH tỉnh, huyện được quét </w:t>
      </w:r>
      <w:r>
        <w:rPr>
          <w:rFonts w:cs="Times New Roman" w:ascii="Times New Roman" w:hAnsi="Times New Roman"/>
          <w:sz w:val="28"/>
          <w:szCs w:val="28"/>
          <w:lang w:val="en-US"/>
        </w:rPr>
        <w:t>tron</w:t>
      </w:r>
      <w:r>
        <w:rPr>
          <w:rFonts w:cs="Times New Roman" w:ascii="Times New Roman" w:hAnsi="Times New Roman"/>
          <w:sz w:val="28"/>
          <w:szCs w:val="28"/>
        </w:rPr>
        <w:t xml:space="preserve">g phần mềm để in trên tờ rời sổ BHXH ghi thời gian </w:t>
      </w:r>
      <w:r>
        <w:rPr>
          <w:rFonts w:cs="Times New Roman" w:ascii="Times New Roman" w:hAnsi="Times New Roman"/>
          <w:sz w:val="28"/>
          <w:szCs w:val="28"/>
          <w:lang w:val="en-US"/>
        </w:rPr>
        <w:t>đó</w:t>
      </w:r>
      <w:r>
        <w:rPr>
          <w:rFonts w:cs="Times New Roman" w:ascii="Times New Roman" w:hAnsi="Times New Roman"/>
          <w:sz w:val="28"/>
          <w:szCs w:val="28"/>
        </w:rPr>
        <w:t>ng BHXH hằng năm.</w:t>
      </w:r>
    </w:p>
    <w:p>
      <w:pPr>
        <w:pStyle w:val="Normal"/>
        <w:spacing w:before="120" w:after="0"/>
        <w:ind w:firstLine="709" w:right="0"/>
        <w:jc w:val="both"/>
        <w:rPr/>
      </w:pPr>
      <w:r>
        <w:rPr>
          <w:rFonts w:cs="Times New Roman" w:ascii="Times New Roman" w:hAnsi="Times New Roman"/>
          <w:sz w:val="28"/>
          <w:szCs w:val="28"/>
          <w:lang w:val="en-US"/>
        </w:rPr>
        <w:t xml:space="preserve">5. </w:t>
      </w:r>
      <w:r>
        <w:rPr>
          <w:rFonts w:cs="Times New Roman" w:ascii="Times New Roman" w:hAnsi="Times New Roman"/>
          <w:sz w:val="28"/>
          <w:szCs w:val="28"/>
        </w:rPr>
        <w:t>Xử lý một số tình huống trong công tác c</w:t>
      </w:r>
      <w:r>
        <w:rPr>
          <w:rFonts w:cs="Times New Roman" w:ascii="Times New Roman" w:hAnsi="Times New Roman"/>
          <w:sz w:val="28"/>
          <w:szCs w:val="28"/>
          <w:lang w:val="en-US"/>
        </w:rPr>
        <w:t>ấ</w:t>
      </w:r>
      <w:r>
        <w:rPr>
          <w:rFonts w:cs="Times New Roman" w:ascii="Times New Roman" w:hAnsi="Times New Roman"/>
          <w:sz w:val="28"/>
          <w:szCs w:val="28"/>
        </w:rPr>
        <w:t>p sổ BHXH</w:t>
      </w:r>
    </w:p>
    <w:p>
      <w:pPr>
        <w:pStyle w:val="Normal"/>
        <w:spacing w:before="120" w:after="0"/>
        <w:ind w:firstLine="709" w:right="0"/>
        <w:jc w:val="both"/>
        <w:rPr/>
      </w:pPr>
      <w:r>
        <w:rPr>
          <w:rFonts w:cs="Times New Roman" w:ascii="Times New Roman" w:hAnsi="Times New Roman"/>
          <w:sz w:val="28"/>
          <w:szCs w:val="28"/>
          <w:lang w:val="en-US"/>
        </w:rPr>
        <w:t xml:space="preserve">5.1. </w:t>
      </w:r>
      <w:r>
        <w:rPr>
          <w:rFonts w:cs="Times New Roman" w:ascii="Times New Roman" w:hAnsi="Times New Roman"/>
          <w:sz w:val="28"/>
          <w:szCs w:val="28"/>
        </w:rPr>
        <w:t xml:space="preserve">Một người có từ 2 sổ </w:t>
      </w:r>
      <w:r>
        <w:rPr>
          <w:rFonts w:cs="Times New Roman" w:ascii="Times New Roman" w:hAnsi="Times New Roman"/>
          <w:sz w:val="28"/>
          <w:szCs w:val="28"/>
          <w:lang w:val="en-US"/>
        </w:rPr>
        <w:t>B</w:t>
      </w:r>
      <w:r>
        <w:rPr>
          <w:rFonts w:cs="Times New Roman" w:ascii="Times New Roman" w:hAnsi="Times New Roman"/>
          <w:sz w:val="28"/>
          <w:szCs w:val="28"/>
        </w:rPr>
        <w:t xml:space="preserve">HXH trở lên ghi thời gian đóng BHXH </w:t>
      </w:r>
      <w:r>
        <w:rPr>
          <w:rFonts w:cs="Times New Roman" w:ascii="Times New Roman" w:hAnsi="Times New Roman"/>
          <w:sz w:val="28"/>
          <w:szCs w:val="28"/>
          <w:lang w:val="en-US"/>
        </w:rPr>
        <w:t>không</w:t>
      </w:r>
      <w:r>
        <w:rPr>
          <w:rFonts w:cs="Times New Roman" w:ascii="Times New Roman" w:hAnsi="Times New Roman"/>
          <w:sz w:val="28"/>
          <w:szCs w:val="28"/>
        </w:rPr>
        <w:t xml:space="preserve"> </w:t>
      </w:r>
      <w:r>
        <w:rPr>
          <w:rFonts w:cs="Times New Roman" w:ascii="Times New Roman" w:hAnsi="Times New Roman"/>
          <w:sz w:val="28"/>
          <w:szCs w:val="28"/>
          <w:lang w:val="en-US"/>
        </w:rPr>
        <w:t>tr</w:t>
      </w:r>
      <w:r>
        <w:rPr>
          <w:rFonts w:cs="Times New Roman" w:ascii="Times New Roman" w:hAnsi="Times New Roman"/>
          <w:sz w:val="28"/>
          <w:szCs w:val="28"/>
        </w:rPr>
        <w:t>ùng nhau thì cơ quan BHXH thu hồi tất cả các s</w:t>
      </w:r>
      <w:r>
        <w:rPr>
          <w:rFonts w:cs="Times New Roman" w:ascii="Times New Roman" w:hAnsi="Times New Roman"/>
          <w:sz w:val="28"/>
          <w:szCs w:val="28"/>
          <w:lang w:val="en-US"/>
        </w:rPr>
        <w:t>ổ</w:t>
      </w:r>
      <w:r>
        <w:rPr>
          <w:rFonts w:cs="Times New Roman" w:ascii="Times New Roman" w:hAnsi="Times New Roman"/>
          <w:sz w:val="28"/>
          <w:szCs w:val="28"/>
        </w:rPr>
        <w:t xml:space="preserve"> BHXH, hoàn ch</w:t>
      </w:r>
      <w:r>
        <w:rPr>
          <w:rFonts w:cs="Times New Roman" w:ascii="Times New Roman" w:hAnsi="Times New Roman"/>
          <w:sz w:val="28"/>
          <w:szCs w:val="28"/>
          <w:lang w:val="en-US"/>
        </w:rPr>
        <w:t>ỉ</w:t>
      </w:r>
      <w:r>
        <w:rPr>
          <w:rFonts w:cs="Times New Roman" w:ascii="Times New Roman" w:hAnsi="Times New Roman"/>
          <w:sz w:val="28"/>
          <w:szCs w:val="28"/>
        </w:rPr>
        <w:t>nh lại cơ sở dữ liệu, in thời gian đóng, hưởng BHXH, BHTN của các sổ BHXH vào s</w:t>
      </w:r>
      <w:r>
        <w:rPr>
          <w:rFonts w:cs="Times New Roman" w:ascii="Times New Roman" w:hAnsi="Times New Roman"/>
          <w:sz w:val="28"/>
          <w:szCs w:val="28"/>
          <w:lang w:val="en-US"/>
        </w:rPr>
        <w:t>ổ</w:t>
      </w:r>
      <w:r>
        <w:rPr>
          <w:rFonts w:cs="Times New Roman" w:ascii="Times New Roman" w:hAnsi="Times New Roman"/>
          <w:sz w:val="28"/>
          <w:szCs w:val="28"/>
        </w:rPr>
        <w:t xml:space="preserve"> mới. S</w:t>
      </w:r>
      <w:r>
        <w:rPr>
          <w:rFonts w:cs="Times New Roman" w:ascii="Times New Roman" w:hAnsi="Times New Roman"/>
          <w:sz w:val="28"/>
          <w:szCs w:val="28"/>
          <w:lang w:val="en-US"/>
        </w:rPr>
        <w:t>ố</w:t>
      </w:r>
      <w:r>
        <w:rPr>
          <w:rFonts w:cs="Times New Roman" w:ascii="Times New Roman" w:hAnsi="Times New Roman"/>
          <w:sz w:val="28"/>
          <w:szCs w:val="28"/>
        </w:rPr>
        <w:t xml:space="preserve"> sổ BHXH cấp lại là số của sổ BHXH có thời gian tham gia BHXH sớm nh</w:t>
      </w:r>
      <w:r>
        <w:rPr>
          <w:rFonts w:cs="Times New Roman" w:ascii="Times New Roman" w:hAnsi="Times New Roman"/>
          <w:sz w:val="28"/>
          <w:szCs w:val="28"/>
          <w:lang w:val="en-US"/>
        </w:rPr>
        <w:t>ấ</w:t>
      </w:r>
      <w:r>
        <w:rPr>
          <w:rFonts w:cs="Times New Roman" w:ascii="Times New Roman" w:hAnsi="Times New Roman"/>
          <w:sz w:val="28"/>
          <w:szCs w:val="28"/>
        </w:rPr>
        <w:t>t.</w:t>
      </w:r>
    </w:p>
    <w:p>
      <w:pPr>
        <w:pStyle w:val="Normal"/>
        <w:spacing w:before="120" w:after="0"/>
        <w:ind w:firstLine="709" w:right="0"/>
        <w:jc w:val="both"/>
        <w:rPr/>
      </w:pPr>
      <w:r>
        <w:rPr>
          <w:rFonts w:cs="Times New Roman" w:ascii="Times New Roman" w:hAnsi="Times New Roman"/>
          <w:sz w:val="28"/>
          <w:szCs w:val="28"/>
          <w:lang w:val="en-US"/>
        </w:rPr>
        <w:t xml:space="preserve">5.2. </w:t>
      </w:r>
      <w:r>
        <w:rPr>
          <w:rFonts w:cs="Times New Roman" w:ascii="Times New Roman" w:hAnsi="Times New Roman"/>
          <w:sz w:val="28"/>
          <w:szCs w:val="28"/>
        </w:rPr>
        <w:t>Một số sổ BHXH được cấp cho 2 hay nhiều người thì cơ quan BHXH giữ lại số sổ BHXH đã cấp cho người có thời gian tham gia BHXH sớm nhất, các s</w:t>
      </w:r>
      <w:r>
        <w:rPr>
          <w:rFonts w:cs="Times New Roman" w:ascii="Times New Roman" w:hAnsi="Times New Roman"/>
          <w:sz w:val="28"/>
          <w:szCs w:val="28"/>
          <w:lang w:val="en-US"/>
        </w:rPr>
        <w:t>ổ</w:t>
      </w:r>
      <w:r>
        <w:rPr>
          <w:rFonts w:cs="Times New Roman" w:ascii="Times New Roman" w:hAnsi="Times New Roman"/>
          <w:sz w:val="28"/>
          <w:szCs w:val="28"/>
        </w:rPr>
        <w:t xml:space="preserve"> BHXH còn lại thực hiện thu hồi và cấp lại theo số sổ mới. Trường hợp người tham gia BHXH sau đã giải quyết chế độ BHXH thì tất cả các sổ còn lại cấp lại theo số sổ BHXH mớ</w:t>
      </w:r>
      <w:r>
        <w:rPr>
          <w:rFonts w:cs="Times New Roman" w:ascii="Times New Roman" w:hAnsi="Times New Roman"/>
          <w:sz w:val="28"/>
          <w:szCs w:val="28"/>
          <w:lang w:val="en-US"/>
        </w:rPr>
        <w:t>i</w:t>
      </w:r>
      <w:r>
        <w:rPr>
          <w:rFonts w:cs="Times New Roman" w:ascii="Times New Roman" w:hAnsi="Times New Roman"/>
          <w:sz w:val="28"/>
          <w:szCs w:val="28"/>
        </w:rPr>
        <w:t>.</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5.3. </w:t>
      </w:r>
      <w:r>
        <w:rPr>
          <w:rFonts w:cs="Times New Roman" w:ascii="Times New Roman" w:hAnsi="Times New Roman"/>
          <w:sz w:val="28"/>
          <w:szCs w:val="28"/>
        </w:rPr>
        <w:t>Trường hợp người tham gia chỉ mất hoặc hỏng 01 hoặc một số tờ rời: Giám đốc BHXH quyết định việc in lại các tờ rời bị mất hoặc in lại tờ rời từng giai đoạn bị mất và phải đảm bảo đầy đủ thời gian, mức đóng BHXH bắt buộc, B</w:t>
      </w:r>
      <w:r>
        <w:rPr>
          <w:rFonts w:cs="Times New Roman" w:ascii="Times New Roman" w:hAnsi="Times New Roman"/>
          <w:sz w:val="28"/>
          <w:szCs w:val="28"/>
          <w:lang w:val="en-US"/>
        </w:rPr>
        <w:t>H</w:t>
      </w:r>
      <w:r>
        <w:rPr>
          <w:rFonts w:cs="Times New Roman" w:ascii="Times New Roman" w:hAnsi="Times New Roman"/>
          <w:sz w:val="28"/>
          <w:szCs w:val="28"/>
        </w:rPr>
        <w:t>XH tự nguyện, BHTN chưa hưởng các chế độ của người lao động</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5.4. </w:t>
      </w:r>
      <w:r>
        <w:rPr>
          <w:rFonts w:cs="Times New Roman" w:ascii="Times New Roman" w:hAnsi="Times New Roman"/>
          <w:sz w:val="28"/>
          <w:szCs w:val="28"/>
        </w:rPr>
        <w:t>Người đã hư</w:t>
      </w:r>
      <w:r>
        <w:rPr>
          <w:rFonts w:cs="Times New Roman" w:ascii="Times New Roman" w:hAnsi="Times New Roman"/>
          <w:sz w:val="28"/>
          <w:szCs w:val="28"/>
          <w:lang w:val="en-US"/>
        </w:rPr>
        <w:t>ở</w:t>
      </w:r>
      <w:r>
        <w:rPr>
          <w:rFonts w:cs="Times New Roman" w:ascii="Times New Roman" w:hAnsi="Times New Roman"/>
          <w:sz w:val="28"/>
          <w:szCs w:val="28"/>
        </w:rPr>
        <w:t>ng 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xml:space="preserve"> một lần nếu còn thời gian tham gia BHTN chưa hưởng thì cơ quan BHXH n</w:t>
      </w:r>
      <w:r>
        <w:rPr>
          <w:rFonts w:cs="Times New Roman" w:ascii="Times New Roman" w:hAnsi="Times New Roman"/>
          <w:sz w:val="28"/>
          <w:szCs w:val="28"/>
          <w:lang w:val="en-US"/>
        </w:rPr>
        <w:t>ơ</w:t>
      </w:r>
      <w:r>
        <w:rPr>
          <w:rFonts w:cs="Times New Roman" w:ascii="Times New Roman" w:hAnsi="Times New Roman"/>
          <w:sz w:val="28"/>
          <w:szCs w:val="28"/>
        </w:rPr>
        <w:t>i giải quyết BHXH một lần thực hiện cấp lại và chốt sổ BHXH thời gian tham gia BHTN chưa hưởng.</w:t>
      </w:r>
    </w:p>
    <w:p>
      <w:pPr>
        <w:pStyle w:val="Normal"/>
        <w:spacing w:before="120" w:after="0"/>
        <w:ind w:firstLine="709" w:right="0"/>
        <w:jc w:val="both"/>
        <w:rPr/>
      </w:pPr>
      <w:r>
        <w:rPr>
          <w:rFonts w:cs="Times New Roman" w:ascii="Times New Roman" w:hAnsi="Times New Roman"/>
          <w:sz w:val="28"/>
          <w:szCs w:val="28"/>
          <w:lang w:val="en-US"/>
        </w:rPr>
        <w:t xml:space="preserve">5.5. </w:t>
      </w:r>
      <w:r>
        <w:rPr>
          <w:rFonts w:cs="Times New Roman" w:ascii="Times New Roman" w:hAnsi="Times New Roman"/>
          <w:sz w:val="28"/>
          <w:szCs w:val="28"/>
        </w:rPr>
        <w:t>Trường hợp người lao động hưởng trợ cấp thất nghiệp sai quy định, thực hiện điều chỉnh và ghi, chốt lại sổ BHXH.</w:t>
      </w:r>
    </w:p>
    <w:p>
      <w:pPr>
        <w:pStyle w:val="Normal"/>
        <w:spacing w:before="120" w:after="0"/>
        <w:ind w:firstLine="709" w:right="0"/>
        <w:jc w:val="both"/>
        <w:rPr/>
      </w:pPr>
      <w:r>
        <w:rPr>
          <w:rFonts w:cs="Times New Roman" w:ascii="Times New Roman" w:hAnsi="Times New Roman"/>
          <w:sz w:val="28"/>
          <w:szCs w:val="28"/>
          <w:lang w:val="en-US"/>
        </w:rPr>
        <w:t xml:space="preserve">5.6. </w:t>
      </w:r>
      <w:r>
        <w:rPr>
          <w:rFonts w:cs="Times New Roman" w:ascii="Times New Roman" w:hAnsi="Times New Roman"/>
          <w:sz w:val="28"/>
          <w:szCs w:val="28"/>
        </w:rPr>
        <w:t>Trường hợp cơ quan BHXH làm mất hoặc hỏng sổ BHXH thì cơ quan BHXH có trách nhiệm cấp lại sổ BHX</w:t>
      </w:r>
      <w:r>
        <w:rPr>
          <w:rFonts w:cs="Times New Roman" w:ascii="Times New Roman" w:hAnsi="Times New Roman"/>
          <w:sz w:val="28"/>
          <w:szCs w:val="28"/>
          <w:lang w:val="en-US"/>
        </w:rPr>
        <w:t>H</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5.7. </w:t>
      </w:r>
      <w:r>
        <w:rPr>
          <w:rFonts w:cs="Times New Roman" w:ascii="Times New Roman" w:hAnsi="Times New Roman"/>
          <w:sz w:val="28"/>
          <w:szCs w:val="28"/>
        </w:rPr>
        <w:t>Sổ BHXH thu hồi phải lưu cùng hồ sơ cấp lại sổ BHXH.</w:t>
      </w:r>
    </w:p>
    <w:p>
      <w:pPr>
        <w:pStyle w:val="Normal"/>
        <w:spacing w:before="120" w:after="0"/>
        <w:ind w:firstLine="709" w:right="0"/>
        <w:jc w:val="both"/>
        <w:rPr/>
      </w:pPr>
      <w:bookmarkStart w:id="82" w:name="dieu_47"/>
      <w:r>
        <w:rPr>
          <w:rFonts w:cs="Times New Roman" w:ascii="Times New Roman" w:hAnsi="Times New Roman"/>
          <w:b/>
          <w:sz w:val="28"/>
          <w:szCs w:val="28"/>
        </w:rPr>
        <w:t>Điều 47. Cấp và quản lý thẻ BHYT</w:t>
      </w:r>
      <w:bookmarkEnd w:id="82"/>
    </w:p>
    <w:p>
      <w:pPr>
        <w:pStyle w:val="Normal"/>
        <w:spacing w:before="120" w:after="0"/>
        <w:ind w:firstLine="709" w:right="0"/>
        <w:jc w:val="both"/>
        <w:rPr/>
      </w:pPr>
      <w:r>
        <w:rPr>
          <w:rFonts w:cs="Times New Roman" w:ascii="Times New Roman" w:hAnsi="Times New Roman"/>
          <w:sz w:val="28"/>
          <w:szCs w:val="28"/>
        </w:rPr>
        <w:t xml:space="preserve">1. Thời hạn sử dụng ghi </w:t>
      </w:r>
      <w:r>
        <w:rPr>
          <w:rFonts w:cs="Times New Roman" w:ascii="Times New Roman" w:hAnsi="Times New Roman"/>
          <w:sz w:val="28"/>
          <w:szCs w:val="28"/>
          <w:lang w:val="en-US"/>
        </w:rPr>
        <w:t>tr</w:t>
      </w:r>
      <w:r>
        <w:rPr>
          <w:rFonts w:cs="Times New Roman" w:ascii="Times New Roman" w:hAnsi="Times New Roman"/>
          <w:sz w:val="28"/>
          <w:szCs w:val="28"/>
        </w:rPr>
        <w:t>ên thẻ BHYT của các đố</w:t>
      </w:r>
      <w:r>
        <w:rPr>
          <w:rFonts w:cs="Times New Roman" w:ascii="Times New Roman" w:hAnsi="Times New Roman"/>
          <w:sz w:val="28"/>
          <w:szCs w:val="28"/>
          <w:lang w:val="en-US"/>
        </w:rPr>
        <w:t>i</w:t>
      </w:r>
      <w:r>
        <w:rPr>
          <w:rFonts w:cs="Times New Roman" w:ascii="Times New Roman" w:hAnsi="Times New Roman"/>
          <w:sz w:val="28"/>
          <w:szCs w:val="28"/>
        </w:rPr>
        <w:t xml:space="preserve"> tượng tham gia BHYT tại Điều 17</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Đối tượng tại Khoản 1:</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Cán bộ, công chức, vi</w:t>
      </w:r>
      <w:r>
        <w:rPr>
          <w:rFonts w:cs="Times New Roman" w:ascii="Times New Roman" w:hAnsi="Times New Roman"/>
          <w:sz w:val="28"/>
          <w:szCs w:val="28"/>
          <w:lang w:val="en-US"/>
        </w:rPr>
        <w:t>ê</w:t>
      </w:r>
      <w:r>
        <w:rPr>
          <w:rFonts w:cs="Times New Roman" w:ascii="Times New Roman" w:hAnsi="Times New Roman"/>
          <w:sz w:val="28"/>
          <w:szCs w:val="28"/>
        </w:rPr>
        <w:t>n chức hưởng lương từ ngân sách nhà n</w:t>
      </w:r>
      <w:r>
        <w:rPr>
          <w:rFonts w:cs="Times New Roman" w:ascii="Times New Roman" w:hAnsi="Times New Roman"/>
          <w:sz w:val="28"/>
          <w:szCs w:val="28"/>
          <w:lang w:val="en-US"/>
        </w:rPr>
        <w:t>ướ</w:t>
      </w:r>
      <w:r>
        <w:rPr>
          <w:rFonts w:cs="Times New Roman" w:ascii="Times New Roman" w:hAnsi="Times New Roman"/>
          <w:sz w:val="28"/>
          <w:szCs w:val="28"/>
        </w:rPr>
        <w:t>c: thời hạn sử dụng ghi trên thẻ k</w:t>
      </w:r>
      <w:r>
        <w:rPr>
          <w:rFonts w:cs="Times New Roman" w:ascii="Times New Roman" w:hAnsi="Times New Roman"/>
          <w:sz w:val="28"/>
          <w:szCs w:val="28"/>
          <w:lang w:val="en-US"/>
        </w:rPr>
        <w:t>h</w:t>
      </w:r>
      <w:r>
        <w:rPr>
          <w:rFonts w:cs="Times New Roman" w:ascii="Times New Roman" w:hAnsi="Times New Roman"/>
          <w:sz w:val="28"/>
          <w:szCs w:val="28"/>
        </w:rPr>
        <w:t xml:space="preserve">ông quá 03 năm; từ ngày đầu của tháng đóng BHYT đến ngày 31/12 </w:t>
      </w:r>
      <w:r>
        <w:rPr>
          <w:rFonts w:cs="Times New Roman" w:ascii="Times New Roman" w:hAnsi="Times New Roman"/>
          <w:sz w:val="28"/>
          <w:szCs w:val="28"/>
          <w:lang w:val="en-US"/>
        </w:rPr>
        <w:t>năm</w:t>
      </w:r>
      <w:r>
        <w:rPr>
          <w:rFonts w:cs="Times New Roman" w:ascii="Times New Roman" w:hAnsi="Times New Roman"/>
          <w:sz w:val="28"/>
          <w:szCs w:val="28"/>
        </w:rPr>
        <w:t xml:space="preserve"> thứ hai sau năm cấp thẻ.</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Các đối tượng còn lạ</w:t>
      </w:r>
      <w:r>
        <w:rPr>
          <w:rFonts w:cs="Times New Roman" w:ascii="Times New Roman" w:hAnsi="Times New Roman"/>
          <w:sz w:val="28"/>
          <w:szCs w:val="28"/>
          <w:lang w:val="en-US"/>
        </w:rPr>
        <w:t>i</w:t>
      </w:r>
      <w:r>
        <w:rPr>
          <w:rFonts w:cs="Times New Roman" w:ascii="Times New Roman" w:hAnsi="Times New Roman"/>
          <w:sz w:val="28"/>
          <w:szCs w:val="28"/>
        </w:rPr>
        <w:t xml:space="preserve">: thời hạn sử dụng ghi trên thẻ không quá 01 năm; từ ngày đầu của </w:t>
      </w:r>
      <w:r>
        <w:rPr>
          <w:rFonts w:cs="Times New Roman" w:ascii="Times New Roman" w:hAnsi="Times New Roman"/>
          <w:sz w:val="28"/>
          <w:szCs w:val="28"/>
          <w:lang w:val="en-US"/>
        </w:rPr>
        <w:t>th</w:t>
      </w:r>
      <w:r>
        <w:rPr>
          <w:rFonts w:cs="Times New Roman" w:ascii="Times New Roman" w:hAnsi="Times New Roman"/>
          <w:sz w:val="28"/>
          <w:szCs w:val="28"/>
        </w:rPr>
        <w:t>áng đóng BHYT đến ngày 31/12 trong năm.</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Đối tượng tại Điểm 2</w:t>
      </w:r>
      <w:r>
        <w:rPr>
          <w:rFonts w:cs="Times New Roman" w:ascii="Times New Roman" w:hAnsi="Times New Roman"/>
          <w:sz w:val="28"/>
          <w:szCs w:val="28"/>
          <w:lang w:val="en-US"/>
        </w:rPr>
        <w:t>.1</w:t>
      </w:r>
      <w:r>
        <w:rPr>
          <w:rFonts w:cs="Times New Roman" w:ascii="Times New Roman" w:hAnsi="Times New Roman"/>
          <w:sz w:val="28"/>
          <w:szCs w:val="28"/>
        </w:rPr>
        <w:t>, 2.2, 2.4, 2.5 Khoản 2 và đối tượng tại điểm 3.2 Khoản 3; Công nhân cao su đang hưởng tr</w:t>
      </w:r>
      <w:r>
        <w:rPr>
          <w:rFonts w:cs="Times New Roman" w:ascii="Times New Roman" w:hAnsi="Times New Roman"/>
          <w:sz w:val="28"/>
          <w:szCs w:val="28"/>
          <w:lang w:val="en-US"/>
        </w:rPr>
        <w:t>ợ</w:t>
      </w:r>
      <w:r>
        <w:rPr>
          <w:rFonts w:cs="Times New Roman" w:ascii="Times New Roman" w:hAnsi="Times New Roman"/>
          <w:sz w:val="28"/>
          <w:szCs w:val="28"/>
        </w:rPr>
        <w:t xml:space="preserve"> cấp hằng tháng </w:t>
      </w:r>
      <w:r>
        <w:rPr>
          <w:rFonts w:cs="Times New Roman" w:ascii="Times New Roman" w:hAnsi="Times New Roman"/>
          <w:sz w:val="28"/>
          <w:szCs w:val="28"/>
          <w:lang w:val="en-US"/>
        </w:rPr>
        <w:t>th</w:t>
      </w:r>
      <w:r>
        <w:rPr>
          <w:rFonts w:cs="Times New Roman" w:ascii="Times New Roman" w:hAnsi="Times New Roman"/>
          <w:sz w:val="28"/>
          <w:szCs w:val="28"/>
        </w:rPr>
        <w:t>eo Quyết định số 206/CP ngày 30/5/1979 của Hội đồng Chính phủ (nay là Chính phủ): thời hạn sử dụng ghi trên thẻ không quá 05 năm; từ ngày đăng ký cấp thẻ đến ngày 30/6 năm thứ tư sau năm cấp th</w:t>
      </w:r>
      <w:r>
        <w:rPr>
          <w:rFonts w:cs="Times New Roman" w:ascii="Times New Roman" w:hAnsi="Times New Roman"/>
          <w:sz w:val="28"/>
          <w:szCs w:val="28"/>
          <w:lang w:val="en-US"/>
        </w:rPr>
        <w:t>ẻ</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rPr>
        <w:t>Đối tượng tại Điểm 2.3 Khoản 2: thời hạn sử dụng ghi trên thẻ không quá 01 năm; từ ngày đầu của tháng đóng BHYT đ</w:t>
      </w:r>
      <w:r>
        <w:rPr>
          <w:rFonts w:cs="Times New Roman" w:ascii="Times New Roman" w:hAnsi="Times New Roman"/>
          <w:sz w:val="28"/>
          <w:szCs w:val="28"/>
          <w:lang w:val="en-US"/>
        </w:rPr>
        <w:t>ế</w:t>
      </w:r>
      <w:r>
        <w:rPr>
          <w:rFonts w:cs="Times New Roman" w:ascii="Times New Roman" w:hAnsi="Times New Roman"/>
          <w:sz w:val="28"/>
          <w:szCs w:val="28"/>
        </w:rPr>
        <w:t>n ngày 31/12 trong năm.</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Đối tượng tại Điểm 3.10 Khoản 3: thời hạn sử dụng ghi trên thẻ không quá 05 năm; từ ngày người đã hiến bộ phận cơ thể ra viện đến ngày 31/12 năm thứ tư sau năm cấp thẻ.</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Đối với người hưởng trợ cấp thất nghiệp tại Điểm 2.6, Khoản 2, thời hạn sử dụng ghi trên thẻ BHYT tương ứng vớ</w:t>
      </w:r>
      <w:r>
        <w:rPr>
          <w:rFonts w:cs="Times New Roman" w:ascii="Times New Roman" w:hAnsi="Times New Roman"/>
          <w:sz w:val="28"/>
          <w:szCs w:val="28"/>
          <w:lang w:val="en-US"/>
        </w:rPr>
        <w:t>i</w:t>
      </w:r>
      <w:r>
        <w:rPr>
          <w:rFonts w:cs="Times New Roman" w:ascii="Times New Roman" w:hAnsi="Times New Roman"/>
          <w:sz w:val="28"/>
          <w:szCs w:val="28"/>
        </w:rPr>
        <w:t xml:space="preserve"> thời hạn được hưởng trợ cấp thất nghiệp ghi trong quyết định hưởng trợ cấp thất nghiệp của cấp có thẩm quyền.</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 xml:space="preserve">Đối với trẻ em dưới 6 tuổi, thời hạn sử dụng ghi </w:t>
      </w:r>
      <w:r>
        <w:rPr>
          <w:rFonts w:cs="Times New Roman" w:ascii="Times New Roman" w:hAnsi="Times New Roman"/>
          <w:sz w:val="28"/>
          <w:szCs w:val="28"/>
          <w:lang w:val="en-US"/>
        </w:rPr>
        <w:t>tr</w:t>
      </w:r>
      <w:r>
        <w:rPr>
          <w:rFonts w:cs="Times New Roman" w:ascii="Times New Roman" w:hAnsi="Times New Roman"/>
          <w:sz w:val="28"/>
          <w:szCs w:val="28"/>
        </w:rPr>
        <w:t xml:space="preserve">ên thẻ BHYT kể từ ngày sinh đến ngày trẻ đủ 72 tháng tuổi. Trường hợp </w:t>
      </w:r>
      <w:r>
        <w:rPr>
          <w:rFonts w:cs="Times New Roman" w:ascii="Times New Roman" w:hAnsi="Times New Roman"/>
          <w:sz w:val="28"/>
          <w:szCs w:val="28"/>
          <w:lang w:val="en-US"/>
        </w:rPr>
        <w:t>tr</w:t>
      </w:r>
      <w:r>
        <w:rPr>
          <w:rFonts w:cs="Times New Roman" w:ascii="Times New Roman" w:hAnsi="Times New Roman"/>
          <w:sz w:val="28"/>
          <w:szCs w:val="28"/>
        </w:rPr>
        <w:t xml:space="preserve">ẻ đủ 72 tháng tuổi mà chưa </w:t>
      </w:r>
      <w:r>
        <w:rPr>
          <w:rFonts w:cs="Times New Roman" w:ascii="Times New Roman" w:hAnsi="Times New Roman"/>
          <w:sz w:val="28"/>
          <w:szCs w:val="28"/>
          <w:lang w:val="en-US"/>
        </w:rPr>
        <w:t>đ</w:t>
      </w:r>
      <w:r>
        <w:rPr>
          <w:rFonts w:cs="Times New Roman" w:ascii="Times New Roman" w:hAnsi="Times New Roman"/>
          <w:sz w:val="28"/>
          <w:szCs w:val="28"/>
        </w:rPr>
        <w:t>ến kỳ nhập học thì thời hạn sử dụng ghi trên thẻ BHYT đến ngày 30/9 của năm đó.</w:t>
      </w:r>
    </w:p>
    <w:p>
      <w:pPr>
        <w:pStyle w:val="Normal"/>
        <w:spacing w:before="120" w:after="0"/>
        <w:ind w:firstLine="709"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1.6. </w:t>
      </w:r>
      <w:r>
        <w:rPr>
          <w:rFonts w:cs="Times New Roman" w:ascii="Times New Roman" w:hAnsi="Times New Roman"/>
          <w:sz w:val="28"/>
          <w:szCs w:val="28"/>
        </w:rPr>
        <w:t>Đối tượng tại Điểm 3.4 Khoản 3: thời hạn sử dụng ghi trên thẻ theo nhiệm kỳ bầu cử, từ ngày đăng ký cấp thẻ đến ngày kết thúc nhiệm kỳ</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1.7. </w:t>
      </w:r>
      <w:r>
        <w:rPr>
          <w:rFonts w:cs="Times New Roman" w:ascii="Times New Roman" w:hAnsi="Times New Roman"/>
          <w:sz w:val="28"/>
          <w:szCs w:val="28"/>
        </w:rPr>
        <w:t>Đối tượng tại Điểm 3.1, 3.3, 3.8</w:t>
      </w:r>
      <w:r>
        <w:rPr>
          <w:rFonts w:cs="Times New Roman" w:ascii="Times New Roman" w:hAnsi="Times New Roman"/>
          <w:sz w:val="28"/>
          <w:szCs w:val="28"/>
          <w:lang w:val="en-US"/>
        </w:rPr>
        <w:t>,</w:t>
      </w:r>
      <w:r>
        <w:rPr>
          <w:rFonts w:cs="Times New Roman" w:ascii="Times New Roman" w:hAnsi="Times New Roman"/>
          <w:sz w:val="28"/>
          <w:szCs w:val="28"/>
        </w:rPr>
        <w:t xml:space="preserve"> 3.9 Khoản 3: thời hạn sử dụng ghi trên thẻ không quá 03 năm, từ ngày đăng ký cấp thẻ đ</w:t>
      </w:r>
      <w:r>
        <w:rPr>
          <w:rFonts w:cs="Times New Roman" w:ascii="Times New Roman" w:hAnsi="Times New Roman"/>
          <w:sz w:val="28"/>
          <w:szCs w:val="28"/>
          <w:lang w:val="en-US"/>
        </w:rPr>
        <w:t>ế</w:t>
      </w:r>
      <w:r>
        <w:rPr>
          <w:rFonts w:cs="Times New Roman" w:ascii="Times New Roman" w:hAnsi="Times New Roman"/>
          <w:sz w:val="28"/>
          <w:szCs w:val="28"/>
        </w:rPr>
        <w:t>n ngày 31/12 n</w:t>
      </w:r>
      <w:r>
        <w:rPr>
          <w:rFonts w:cs="Times New Roman" w:ascii="Times New Roman" w:hAnsi="Times New Roman"/>
          <w:sz w:val="28"/>
          <w:szCs w:val="28"/>
          <w:lang w:val="en-US"/>
        </w:rPr>
        <w:t>ă</w:t>
      </w:r>
      <w:r>
        <w:rPr>
          <w:rFonts w:cs="Times New Roman" w:ascii="Times New Roman" w:hAnsi="Times New Roman"/>
          <w:sz w:val="28"/>
          <w:szCs w:val="28"/>
        </w:rPr>
        <w:t>m thứ hai sau năm cấp.</w:t>
      </w:r>
    </w:p>
    <w:p>
      <w:pPr>
        <w:pStyle w:val="Normal"/>
        <w:spacing w:before="120" w:after="0"/>
        <w:ind w:firstLine="709" w:right="0"/>
        <w:jc w:val="both"/>
        <w:rPr/>
      </w:pPr>
      <w:r>
        <w:rPr>
          <w:rFonts w:cs="Times New Roman" w:ascii="Times New Roman" w:hAnsi="Times New Roman"/>
          <w:sz w:val="28"/>
          <w:szCs w:val="28"/>
        </w:rPr>
        <w:t>Đối tượng tại Điểm 3.12 Khoản 3: thời hạn sử dụng ghi trên thẻ không quá</w:t>
      </w:r>
      <w:r>
        <w:rPr>
          <w:rFonts w:cs="Times New Roman" w:ascii="Times New Roman" w:hAnsi="Times New Roman"/>
          <w:sz w:val="28"/>
          <w:szCs w:val="28"/>
          <w:lang w:val="en-US"/>
        </w:rPr>
        <w:t xml:space="preserve"> 01 </w:t>
      </w:r>
      <w:r>
        <w:rPr>
          <w:rFonts w:cs="Times New Roman" w:ascii="Times New Roman" w:hAnsi="Times New Roman"/>
          <w:sz w:val="28"/>
          <w:szCs w:val="28"/>
        </w:rPr>
        <w:t>năm; từ ngày đầu của tháng đóng BHYT đến ngày 31/12 trong năm.</w:t>
      </w:r>
    </w:p>
    <w:p>
      <w:pPr>
        <w:pStyle w:val="Normal"/>
        <w:spacing w:before="120" w:after="0"/>
        <w:ind w:firstLine="709" w:right="0"/>
        <w:jc w:val="both"/>
        <w:rPr/>
      </w:pPr>
      <w:r>
        <w:rPr>
          <w:rFonts w:cs="Times New Roman" w:ascii="Times New Roman" w:hAnsi="Times New Roman"/>
          <w:sz w:val="28"/>
          <w:szCs w:val="28"/>
          <w:lang w:val="en-US"/>
        </w:rPr>
        <w:t xml:space="preserve">1.8. </w:t>
      </w:r>
      <w:r>
        <w:rPr>
          <w:rFonts w:cs="Times New Roman" w:ascii="Times New Roman" w:hAnsi="Times New Roman"/>
          <w:sz w:val="28"/>
          <w:szCs w:val="28"/>
        </w:rPr>
        <w:t>Đối với người dân tộc thiểu số đang sinh sống tại vùng có điều kiện kinh tế - xã hội khó khăn; người đang sinh sống tại vùng c</w:t>
      </w:r>
      <w:r>
        <w:rPr>
          <w:rFonts w:cs="Times New Roman" w:ascii="Times New Roman" w:hAnsi="Times New Roman"/>
          <w:sz w:val="28"/>
          <w:szCs w:val="28"/>
          <w:lang w:val="en-US"/>
        </w:rPr>
        <w:t>ó</w:t>
      </w:r>
      <w:r>
        <w:rPr>
          <w:rFonts w:cs="Times New Roman" w:ascii="Times New Roman" w:hAnsi="Times New Roman"/>
          <w:sz w:val="28"/>
          <w:szCs w:val="28"/>
        </w:rPr>
        <w:t xml:space="preserve"> điều kiện kinh tế - xã hội đặc biệt khó khăn; người đang sinh sống tại xã đảo, hu</w:t>
      </w:r>
      <w:r>
        <w:rPr>
          <w:rFonts w:cs="Times New Roman" w:ascii="Times New Roman" w:hAnsi="Times New Roman"/>
          <w:sz w:val="28"/>
          <w:szCs w:val="28"/>
          <w:lang w:val="en-US"/>
        </w:rPr>
        <w:t>y</w:t>
      </w:r>
      <w:r>
        <w:rPr>
          <w:rFonts w:cs="Times New Roman" w:ascii="Times New Roman" w:hAnsi="Times New Roman"/>
          <w:sz w:val="28"/>
          <w:szCs w:val="28"/>
        </w:rPr>
        <w:t>ện đảo: Thời hạn sử dụng ghi trên thẻ BHYT từ ngày 01/01 đến ngày 31/12 của năm đó hoặc ngày 31/12 của năm cuối ghi trên thẻ BHYT (</w:t>
      </w:r>
      <w:r>
        <w:rPr>
          <w:rFonts w:cs="Times New Roman" w:ascii="Times New Roman" w:hAnsi="Times New Roman"/>
          <w:sz w:val="28"/>
          <w:szCs w:val="28"/>
          <w:lang w:val="en-US"/>
        </w:rPr>
        <w:t>tr</w:t>
      </w:r>
      <w:r>
        <w:rPr>
          <w:rFonts w:cs="Times New Roman" w:ascii="Times New Roman" w:hAnsi="Times New Roman"/>
          <w:sz w:val="28"/>
          <w:szCs w:val="28"/>
        </w:rPr>
        <w:t>ường hợp thời hạn sử dụng thẻ BHYT cấp nhiều năm).</w:t>
      </w:r>
    </w:p>
    <w:p>
      <w:pPr>
        <w:pStyle w:val="Normal"/>
        <w:spacing w:before="120" w:after="0"/>
        <w:ind w:firstLine="709" w:right="0"/>
        <w:jc w:val="both"/>
        <w:rPr/>
      </w:pPr>
      <w:r>
        <w:rPr>
          <w:rFonts w:cs="Times New Roman" w:ascii="Times New Roman" w:hAnsi="Times New Roman"/>
          <w:sz w:val="28"/>
          <w:szCs w:val="28"/>
        </w:rPr>
        <w:t>Đối với người thuộc hộ gia đình nghèo, người thuộc hộ gia đình cận nghèo được ngân sách nhà nước hỗ tr</w:t>
      </w:r>
      <w:r>
        <w:rPr>
          <w:rFonts w:cs="Times New Roman" w:ascii="Times New Roman" w:hAnsi="Times New Roman"/>
          <w:sz w:val="28"/>
          <w:szCs w:val="28"/>
          <w:lang w:val="en-US"/>
        </w:rPr>
        <w:t>ợ</w:t>
      </w:r>
      <w:r>
        <w:rPr>
          <w:rFonts w:cs="Times New Roman" w:ascii="Times New Roman" w:hAnsi="Times New Roman"/>
          <w:sz w:val="28"/>
          <w:szCs w:val="28"/>
        </w:rPr>
        <w:t xml:space="preserve"> 100% mức đóng: thời hạn sử dụng ghi trên thẻ BHYT từ ngày 01/01 đến ngày 31/12 của năm đó. Trường hợp, cơ quan BHXH nhận đ</w:t>
      </w:r>
      <w:r>
        <w:rPr>
          <w:rFonts w:cs="Times New Roman" w:ascii="Times New Roman" w:hAnsi="Times New Roman"/>
          <w:sz w:val="28"/>
          <w:szCs w:val="28"/>
          <w:lang w:val="en-US"/>
        </w:rPr>
        <w:t>ượ</w:t>
      </w:r>
      <w:r>
        <w:rPr>
          <w:rFonts w:cs="Times New Roman" w:ascii="Times New Roman" w:hAnsi="Times New Roman"/>
          <w:sz w:val="28"/>
          <w:szCs w:val="28"/>
        </w:rPr>
        <w:t>c danh sách đối tượng tham gia BHYT kèm theo Quyết định phê duyệt danh sách ng</w:t>
      </w:r>
      <w:r>
        <w:rPr>
          <w:rFonts w:cs="Times New Roman" w:ascii="Times New Roman" w:hAnsi="Times New Roman"/>
          <w:sz w:val="28"/>
          <w:szCs w:val="28"/>
          <w:lang w:val="en-US"/>
        </w:rPr>
        <w:t>ườ</w:t>
      </w:r>
      <w:r>
        <w:rPr>
          <w:rFonts w:cs="Times New Roman" w:ascii="Times New Roman" w:hAnsi="Times New Roman"/>
          <w:sz w:val="28"/>
          <w:szCs w:val="28"/>
        </w:rPr>
        <w:t>i thuộc hộ gia đình nghèo, người thuộc hộ gia đình cận nghèo của cơ quan nhà nước có thẩm quyền sau ngày 01/01 thì thời hạn sử dụng ghi trên thẻ BHYT từ ngày Quyết định này có hiệu lực.</w:t>
      </w:r>
    </w:p>
    <w:p>
      <w:pPr>
        <w:pStyle w:val="Normal"/>
        <w:spacing w:before="120" w:after="0"/>
        <w:ind w:firstLine="709" w:right="0"/>
        <w:jc w:val="both"/>
        <w:rPr/>
      </w:pPr>
      <w:r>
        <w:rPr>
          <w:rFonts w:cs="Times New Roman" w:ascii="Times New Roman" w:hAnsi="Times New Roman"/>
          <w:sz w:val="28"/>
          <w:szCs w:val="28"/>
          <w:lang w:val="en-US"/>
        </w:rPr>
        <w:t xml:space="preserve">1.9. </w:t>
      </w:r>
      <w:r>
        <w:rPr>
          <w:rFonts w:cs="Times New Roman" w:ascii="Times New Roman" w:hAnsi="Times New Roman"/>
          <w:sz w:val="28"/>
          <w:szCs w:val="28"/>
        </w:rPr>
        <w:t>Đối tượng tại Điểm 3.11 Khoản 3: thời hạn sử dụng thẻ BHYT theo thời hạn khóa học từ ngày đăng ký cấp thẻ BHYT đến ngày hết th</w:t>
      </w:r>
      <w:r>
        <w:rPr>
          <w:rFonts w:cs="Times New Roman" w:ascii="Times New Roman" w:hAnsi="Times New Roman"/>
          <w:sz w:val="28"/>
          <w:szCs w:val="28"/>
          <w:lang w:val="en-US"/>
        </w:rPr>
        <w:t>ờ</w:t>
      </w:r>
      <w:r>
        <w:rPr>
          <w:rFonts w:cs="Times New Roman" w:ascii="Times New Roman" w:hAnsi="Times New Roman"/>
          <w:sz w:val="28"/>
          <w:szCs w:val="28"/>
        </w:rPr>
        <w:t>i hạn khóa học.</w:t>
      </w:r>
    </w:p>
    <w:p>
      <w:pPr>
        <w:pStyle w:val="Normal"/>
        <w:spacing w:before="120" w:after="0"/>
        <w:ind w:firstLine="709" w:right="0"/>
        <w:jc w:val="both"/>
        <w:rPr/>
      </w:pPr>
      <w:r>
        <w:rPr>
          <w:rFonts w:cs="Times New Roman" w:ascii="Times New Roman" w:hAnsi="Times New Roman"/>
          <w:sz w:val="28"/>
          <w:szCs w:val="28"/>
          <w:lang w:val="en-US"/>
        </w:rPr>
        <w:t xml:space="preserve">1.10. </w:t>
      </w:r>
      <w:r>
        <w:rPr>
          <w:rFonts w:cs="Times New Roman" w:ascii="Times New Roman" w:hAnsi="Times New Roman"/>
          <w:sz w:val="28"/>
          <w:szCs w:val="28"/>
        </w:rPr>
        <w:t>Đối tượng tại Điểm 4.2 Khoản 4: thời hạn sử dụng thẻ BHYT từ ngày 01/01 đến ngày 31/12 của năm đó; đối với học sinh vào lớp một và sinh viên năm thứ nhất thời hạn sử dụng gh</w:t>
      </w:r>
      <w:r>
        <w:rPr>
          <w:rFonts w:cs="Times New Roman" w:ascii="Times New Roman" w:hAnsi="Times New Roman"/>
          <w:sz w:val="28"/>
          <w:szCs w:val="28"/>
          <w:lang w:val="en-US"/>
        </w:rPr>
        <w:t>i</w:t>
      </w:r>
      <w:r>
        <w:rPr>
          <w:rFonts w:cs="Times New Roman" w:ascii="Times New Roman" w:hAnsi="Times New Roman"/>
          <w:sz w:val="28"/>
          <w:szCs w:val="28"/>
        </w:rPr>
        <w:t xml:space="preserve"> trên thẻ BHYT từ ngày nhập học hoặc ngày hết hạn của th</w:t>
      </w:r>
      <w:r>
        <w:rPr>
          <w:rFonts w:cs="Times New Roman" w:ascii="Times New Roman" w:hAnsi="Times New Roman"/>
          <w:sz w:val="28"/>
          <w:szCs w:val="28"/>
          <w:lang w:val="en-US"/>
        </w:rPr>
        <w:t>ẻ</w:t>
      </w:r>
      <w:r>
        <w:rPr>
          <w:rFonts w:cs="Times New Roman" w:ascii="Times New Roman" w:hAnsi="Times New Roman"/>
          <w:sz w:val="28"/>
          <w:szCs w:val="28"/>
        </w:rPr>
        <w:t xml:space="preserve"> BHYT được cấp lần trước đến 31/12 năm sau; đối với học sinh lớp 12 và sinh viên năm cu</w:t>
      </w:r>
      <w:r>
        <w:rPr>
          <w:rFonts w:cs="Times New Roman" w:ascii="Times New Roman" w:hAnsi="Times New Roman"/>
          <w:sz w:val="28"/>
          <w:szCs w:val="28"/>
          <w:lang w:val="en-US"/>
        </w:rPr>
        <w:t>ố</w:t>
      </w:r>
      <w:r>
        <w:rPr>
          <w:rFonts w:cs="Times New Roman" w:ascii="Times New Roman" w:hAnsi="Times New Roman"/>
          <w:sz w:val="28"/>
          <w:szCs w:val="28"/>
        </w:rPr>
        <w:t>i thời hạn sử dụng ghi trên thẻ BHYT từ ngày 01/01 đến ngày cuối của tháng kết thúc năm học đó.</w:t>
      </w:r>
    </w:p>
    <w:p>
      <w:pPr>
        <w:pStyle w:val="Normal"/>
        <w:spacing w:before="120" w:after="0"/>
        <w:ind w:firstLine="709" w:right="0"/>
        <w:jc w:val="both"/>
        <w:rPr/>
      </w:pPr>
      <w:r>
        <w:rPr>
          <w:rFonts w:cs="Times New Roman" w:ascii="Times New Roman" w:hAnsi="Times New Roman"/>
          <w:sz w:val="28"/>
          <w:szCs w:val="28"/>
          <w:lang w:val="en-US"/>
        </w:rPr>
        <w:t xml:space="preserve">1.11. </w:t>
      </w:r>
      <w:r>
        <w:rPr>
          <w:rFonts w:cs="Times New Roman" w:ascii="Times New Roman" w:hAnsi="Times New Roman"/>
          <w:sz w:val="28"/>
          <w:szCs w:val="28"/>
        </w:rPr>
        <w:t>Đối tượng tại Điểm 4.1, 4.3 Khoản 4: thời hạn sử dụng ghi trên th</w:t>
      </w:r>
      <w:r>
        <w:rPr>
          <w:rFonts w:cs="Times New Roman" w:ascii="Times New Roman" w:hAnsi="Times New Roman"/>
          <w:sz w:val="28"/>
          <w:szCs w:val="28"/>
          <w:lang w:val="en-US"/>
        </w:rPr>
        <w:t>ẻ</w:t>
      </w:r>
      <w:r>
        <w:rPr>
          <w:rFonts w:cs="Times New Roman" w:ascii="Times New Roman" w:hAnsi="Times New Roman"/>
          <w:sz w:val="28"/>
          <w:szCs w:val="28"/>
        </w:rPr>
        <w:t xml:space="preserve"> BHYT t</w:t>
      </w:r>
      <w:r>
        <w:rPr>
          <w:rFonts w:cs="Times New Roman" w:ascii="Times New Roman" w:hAnsi="Times New Roman"/>
          <w:sz w:val="28"/>
          <w:szCs w:val="28"/>
          <w:lang w:val="en-US"/>
        </w:rPr>
        <w:t>ừ</w:t>
      </w:r>
      <w:r>
        <w:rPr>
          <w:rFonts w:cs="Times New Roman" w:ascii="Times New Roman" w:hAnsi="Times New Roman"/>
          <w:sz w:val="28"/>
          <w:szCs w:val="28"/>
        </w:rPr>
        <w:t xml:space="preserve"> ngày người tham gia nộp tiền đóng B</w:t>
      </w:r>
      <w:r>
        <w:rPr>
          <w:rFonts w:cs="Times New Roman" w:ascii="Times New Roman" w:hAnsi="Times New Roman"/>
          <w:sz w:val="28"/>
          <w:szCs w:val="28"/>
          <w:lang w:val="en-US"/>
        </w:rPr>
        <w:t>H</w:t>
      </w:r>
      <w:r>
        <w:rPr>
          <w:rFonts w:cs="Times New Roman" w:ascii="Times New Roman" w:hAnsi="Times New Roman"/>
          <w:sz w:val="28"/>
          <w:szCs w:val="28"/>
        </w:rPr>
        <w:t>YT tương ứng với thời hạn được hưởng chính sách theo Quy</w:t>
      </w:r>
      <w:r>
        <w:rPr>
          <w:rFonts w:cs="Times New Roman" w:ascii="Times New Roman" w:hAnsi="Times New Roman"/>
          <w:sz w:val="28"/>
          <w:szCs w:val="28"/>
          <w:lang w:val="en-US"/>
        </w:rPr>
        <w:t>ế</w:t>
      </w:r>
      <w:r>
        <w:rPr>
          <w:rFonts w:cs="Times New Roman" w:ascii="Times New Roman" w:hAnsi="Times New Roman"/>
          <w:sz w:val="28"/>
          <w:szCs w:val="28"/>
        </w:rPr>
        <w:t>t định phê duyệt danh sách người thuộc hộ gia đình cận ngh</w:t>
      </w:r>
      <w:r>
        <w:rPr>
          <w:rFonts w:cs="Times New Roman" w:ascii="Times New Roman" w:hAnsi="Times New Roman"/>
          <w:sz w:val="28"/>
          <w:szCs w:val="28"/>
          <w:lang w:val="en-US"/>
        </w:rPr>
        <w:t>è</w:t>
      </w:r>
      <w:r>
        <w:rPr>
          <w:rFonts w:cs="Times New Roman" w:ascii="Times New Roman" w:hAnsi="Times New Roman"/>
          <w:sz w:val="28"/>
          <w:szCs w:val="28"/>
        </w:rPr>
        <w:t xml:space="preserve">o và người thuộc hộ gia đình làm nông nghiệp, lâm nghiệp, ngư nghiệp và diêm nghiệp có mức sống trung bình của cơ quan nhà nước có thẩm quyền; trường hợp tham gia BHYT lần đầu hoặc tham gia không liên tục từ 3 tháng trở lên trong năm tài chính thì thời hạn sử dụng ghi </w:t>
      </w:r>
      <w:r>
        <w:rPr>
          <w:rFonts w:cs="Times New Roman" w:ascii="Times New Roman" w:hAnsi="Times New Roman"/>
          <w:sz w:val="28"/>
          <w:szCs w:val="28"/>
          <w:lang w:val="en-US"/>
        </w:rPr>
        <w:t>tr</w:t>
      </w:r>
      <w:r>
        <w:rPr>
          <w:rFonts w:cs="Times New Roman" w:ascii="Times New Roman" w:hAnsi="Times New Roman"/>
          <w:sz w:val="28"/>
          <w:szCs w:val="28"/>
        </w:rPr>
        <w:t xml:space="preserve">ên </w:t>
      </w:r>
      <w:r>
        <w:rPr>
          <w:rFonts w:cs="Times New Roman" w:ascii="Times New Roman" w:hAnsi="Times New Roman"/>
          <w:sz w:val="28"/>
          <w:szCs w:val="28"/>
          <w:lang w:val="en-US"/>
        </w:rPr>
        <w:t>t</w:t>
      </w:r>
      <w:r>
        <w:rPr>
          <w:rFonts w:cs="Times New Roman" w:ascii="Times New Roman" w:hAnsi="Times New Roman"/>
          <w:sz w:val="28"/>
          <w:szCs w:val="28"/>
        </w:rPr>
        <w:t xml:space="preserve">hẻ BHYT sau 30 ngày kể </w:t>
      </w:r>
      <w:r>
        <w:rPr>
          <w:rFonts w:cs="Times New Roman" w:ascii="Times New Roman" w:hAnsi="Times New Roman"/>
          <w:sz w:val="28"/>
          <w:szCs w:val="28"/>
          <w:lang w:val="en-US"/>
        </w:rPr>
        <w:t>t</w:t>
      </w:r>
      <w:r>
        <w:rPr>
          <w:rFonts w:cs="Times New Roman" w:ascii="Times New Roman" w:hAnsi="Times New Roman"/>
          <w:sz w:val="28"/>
          <w:szCs w:val="28"/>
        </w:rPr>
        <w:t>ừ ngày người tham gia nộp tiền đóng BHYT.</w:t>
      </w:r>
    </w:p>
    <w:p>
      <w:pPr>
        <w:pStyle w:val="Normal"/>
        <w:spacing w:before="120" w:after="0"/>
        <w:ind w:firstLine="709" w:right="0"/>
        <w:jc w:val="both"/>
        <w:rPr/>
      </w:pPr>
      <w:r>
        <w:rPr>
          <w:rFonts w:cs="Times New Roman" w:ascii="Times New Roman" w:hAnsi="Times New Roman"/>
          <w:sz w:val="28"/>
          <w:szCs w:val="28"/>
          <w:lang w:val="en-US"/>
        </w:rPr>
        <w:t xml:space="preserve">1.12. </w:t>
      </w:r>
      <w:r>
        <w:rPr>
          <w:rFonts w:cs="Times New Roman" w:ascii="Times New Roman" w:hAnsi="Times New Roman"/>
          <w:sz w:val="28"/>
          <w:szCs w:val="28"/>
        </w:rPr>
        <w:t>Đối tượng tại Khoản 5: thời hạn sử dụng ghi trên thẻ BHYT không quá 12 tháng, từ ngày ngườ</w:t>
      </w:r>
      <w:r>
        <w:rPr>
          <w:rFonts w:cs="Times New Roman" w:ascii="Times New Roman" w:hAnsi="Times New Roman"/>
          <w:sz w:val="28"/>
          <w:szCs w:val="28"/>
          <w:lang w:val="en-US"/>
        </w:rPr>
        <w:t>i</w:t>
      </w:r>
      <w:r>
        <w:rPr>
          <w:rFonts w:cs="Times New Roman" w:ascii="Times New Roman" w:hAnsi="Times New Roman"/>
          <w:sz w:val="28"/>
          <w:szCs w:val="28"/>
        </w:rPr>
        <w:t xml:space="preserve"> tham gia nộp tiền đóng BHYT; trường hợp tham gia BHYT lần đ</w:t>
      </w:r>
      <w:r>
        <w:rPr>
          <w:rFonts w:cs="Times New Roman" w:ascii="Times New Roman" w:hAnsi="Times New Roman"/>
          <w:sz w:val="28"/>
          <w:szCs w:val="28"/>
          <w:lang w:val="en-US"/>
        </w:rPr>
        <w:t>ầ</w:t>
      </w:r>
      <w:r>
        <w:rPr>
          <w:rFonts w:cs="Times New Roman" w:ascii="Times New Roman" w:hAnsi="Times New Roman"/>
          <w:sz w:val="28"/>
          <w:szCs w:val="28"/>
        </w:rPr>
        <w:t>u hoặc tham gia không liên tục từ 3 tháng trở l</w:t>
      </w:r>
      <w:r>
        <w:rPr>
          <w:rFonts w:cs="Times New Roman" w:ascii="Times New Roman" w:hAnsi="Times New Roman"/>
          <w:sz w:val="28"/>
          <w:szCs w:val="28"/>
          <w:lang w:val="en-US"/>
        </w:rPr>
        <w:t>ê</w:t>
      </w:r>
      <w:r>
        <w:rPr>
          <w:rFonts w:cs="Times New Roman" w:ascii="Times New Roman" w:hAnsi="Times New Roman"/>
          <w:sz w:val="28"/>
          <w:szCs w:val="28"/>
        </w:rPr>
        <w:t>n trong năm tài chính thì thời hạn sử dụng ghi trên th</w:t>
      </w:r>
      <w:r>
        <w:rPr>
          <w:rFonts w:cs="Times New Roman" w:ascii="Times New Roman" w:hAnsi="Times New Roman"/>
          <w:sz w:val="28"/>
          <w:szCs w:val="28"/>
          <w:lang w:val="en-US"/>
        </w:rPr>
        <w:t>ẻ</w:t>
      </w:r>
      <w:r>
        <w:rPr>
          <w:rFonts w:cs="Times New Roman" w:ascii="Times New Roman" w:hAnsi="Times New Roman"/>
          <w:sz w:val="28"/>
          <w:szCs w:val="28"/>
        </w:rPr>
        <w:t xml:space="preserve"> BHYT sau 30 ngày kể từ ngày người tham gia nộp tiền đóng BHYT</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Thẻ BHYT đổi, cấp lại: ghi thời hạn sử dụng như thẻ BHYT đã thẻ phải đ</w:t>
      </w:r>
      <w:r>
        <w:rPr>
          <w:rFonts w:cs="Times New Roman" w:ascii="Times New Roman" w:hAnsi="Times New Roman"/>
          <w:sz w:val="28"/>
          <w:szCs w:val="28"/>
          <w:lang w:val="en-US"/>
        </w:rPr>
        <w:t>ổ</w:t>
      </w:r>
      <w:r>
        <w:rPr>
          <w:rFonts w:cs="Times New Roman" w:ascii="Times New Roman" w:hAnsi="Times New Roman"/>
          <w:sz w:val="28"/>
          <w:szCs w:val="28"/>
        </w:rPr>
        <w:t>i, mấ</w:t>
      </w:r>
      <w:r>
        <w:rPr>
          <w:rFonts w:cs="Times New Roman" w:ascii="Times New Roman" w:hAnsi="Times New Roman"/>
          <w:sz w:val="28"/>
          <w:szCs w:val="28"/>
          <w:lang w:val="en-US"/>
        </w:rPr>
        <w:t>t</w:t>
      </w:r>
      <w:r>
        <w:rPr>
          <w:rFonts w:cs="Times New Roman" w:ascii="Times New Roman" w:hAnsi="Times New Roman"/>
          <w:sz w:val="28"/>
          <w:szCs w:val="28"/>
        </w:rPr>
        <w:t>.</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2. Quản lý, sử dụng thẻ BHYT</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 xml:space="preserve">Thẻ BHYT cấp cho người tham gia BHYT và làm căn cứ </w:t>
      </w:r>
      <w:r>
        <w:rPr>
          <w:rFonts w:cs="Times New Roman" w:ascii="Times New Roman" w:hAnsi="Times New Roman"/>
          <w:sz w:val="28"/>
          <w:szCs w:val="28"/>
          <w:lang w:val="en-US"/>
        </w:rPr>
        <w:t>đ</w:t>
      </w:r>
      <w:r>
        <w:rPr>
          <w:rFonts w:cs="Times New Roman" w:ascii="Times New Roman" w:hAnsi="Times New Roman"/>
          <w:sz w:val="28"/>
          <w:szCs w:val="28"/>
        </w:rPr>
        <w:t>ể người tham gia BHYT được hưởng các quyền lợi theo quy định của Luật BHYT.</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Thẻ BHYT không có giá trị sử dụng trong các trường hợp:</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Thẻ đã hết thời hạn sử dụng.</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Th</w:t>
      </w:r>
      <w:r>
        <w:rPr>
          <w:rFonts w:cs="Times New Roman" w:ascii="Times New Roman" w:hAnsi="Times New Roman"/>
          <w:sz w:val="28"/>
          <w:szCs w:val="28"/>
          <w:lang w:val="en-US"/>
        </w:rPr>
        <w:t>ẻ</w:t>
      </w:r>
      <w:r>
        <w:rPr>
          <w:rFonts w:cs="Times New Roman" w:ascii="Times New Roman" w:hAnsi="Times New Roman"/>
          <w:sz w:val="28"/>
          <w:szCs w:val="28"/>
        </w:rPr>
        <w:t xml:space="preserve"> bị sửa chữa, tẩy x</w:t>
      </w:r>
      <w:r>
        <w:rPr>
          <w:rFonts w:cs="Times New Roman" w:ascii="Times New Roman" w:hAnsi="Times New Roman"/>
          <w:sz w:val="28"/>
          <w:szCs w:val="28"/>
          <w:lang w:val="en-US"/>
        </w:rPr>
        <w:t>óa</w:t>
      </w:r>
      <w:r>
        <w:rPr>
          <w:rFonts w:cs="Times New Roman" w:ascii="Times New Roman" w:hAnsi="Times New Roman"/>
          <w:sz w:val="28"/>
          <w:szCs w:val="28"/>
        </w:rPr>
        <w:t>.</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Người có tên trên thẻ BHYT không tiếp tục tham gia B</w:t>
      </w:r>
      <w:r>
        <w:rPr>
          <w:rFonts w:cs="Times New Roman" w:ascii="Times New Roman" w:hAnsi="Times New Roman"/>
          <w:sz w:val="28"/>
          <w:szCs w:val="28"/>
          <w:lang w:val="en-US"/>
        </w:rPr>
        <w:t>H</w:t>
      </w:r>
      <w:r>
        <w:rPr>
          <w:rFonts w:cs="Times New Roman" w:ascii="Times New Roman" w:hAnsi="Times New Roman"/>
          <w:sz w:val="28"/>
          <w:szCs w:val="28"/>
        </w:rPr>
        <w:t>YT.</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Tên cơ sở khám chữa bệnh BHYT ban đầu được ghi trong thẻ BHYT:</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Người tham gia BHYT được đăng ký khám chữa bệnh BHYT ban đầu tại cơ sở khám chữa bệnh tuyến xã, tuyến huyện hoặc tương đương; tr</w:t>
      </w:r>
      <w:r>
        <w:rPr>
          <w:rFonts w:cs="Times New Roman" w:ascii="Times New Roman" w:hAnsi="Times New Roman"/>
          <w:sz w:val="28"/>
          <w:szCs w:val="28"/>
          <w:lang w:val="en-US"/>
        </w:rPr>
        <w:t>ừ</w:t>
      </w:r>
      <w:r>
        <w:rPr>
          <w:rFonts w:cs="Times New Roman" w:ascii="Times New Roman" w:hAnsi="Times New Roman"/>
          <w:sz w:val="28"/>
          <w:szCs w:val="28"/>
        </w:rPr>
        <w:t xml:space="preserve"> trường hợp được đăng ký tại cơ sở khám chữa bệnh tuyến tỉnh hoặc tuyến trung ương theo quy định của Bộ trưởng Bộ Y tế.</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 xml:space="preserve">Người tham gia BHYT được thay đổi </w:t>
      </w:r>
      <w:r>
        <w:rPr>
          <w:rFonts w:cs="Times New Roman" w:ascii="Times New Roman" w:hAnsi="Times New Roman"/>
          <w:sz w:val="28"/>
          <w:szCs w:val="28"/>
          <w:lang w:val="en-US"/>
        </w:rPr>
        <w:t>cơ</w:t>
      </w:r>
      <w:r>
        <w:rPr>
          <w:rFonts w:cs="Times New Roman" w:ascii="Times New Roman" w:hAnsi="Times New Roman"/>
          <w:sz w:val="28"/>
          <w:szCs w:val="28"/>
        </w:rPr>
        <w:t xml:space="preserve"> sở đăng ký khám chữa bệnh ban đầu vào đầu mỗi quý.</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Th</w:t>
      </w:r>
      <w:r>
        <w:rPr>
          <w:rFonts w:cs="Times New Roman" w:ascii="Times New Roman" w:hAnsi="Times New Roman"/>
          <w:sz w:val="28"/>
          <w:szCs w:val="28"/>
          <w:lang w:val="en-US"/>
        </w:rPr>
        <w:t>ẻ</w:t>
      </w:r>
      <w:r>
        <w:rPr>
          <w:rFonts w:cs="Times New Roman" w:ascii="Times New Roman" w:hAnsi="Times New Roman"/>
          <w:sz w:val="28"/>
          <w:szCs w:val="28"/>
        </w:rPr>
        <w:t xml:space="preserve"> BHYT in hỏng và thẻ BHYT thu hồi phải được cắt góc. Riêng thẻ </w:t>
      </w:r>
      <w:r>
        <w:rPr>
          <w:rFonts w:cs="Times New Roman" w:ascii="Times New Roman" w:hAnsi="Times New Roman"/>
          <w:sz w:val="28"/>
          <w:szCs w:val="28"/>
          <w:lang w:val="en-US"/>
        </w:rPr>
        <w:t>BH</w:t>
      </w:r>
      <w:r>
        <w:rPr>
          <w:rFonts w:cs="Times New Roman" w:ascii="Times New Roman" w:hAnsi="Times New Roman"/>
          <w:sz w:val="28"/>
          <w:szCs w:val="28"/>
        </w:rPr>
        <w:t>YT thu hồi được l</w:t>
      </w:r>
      <w:r>
        <w:rPr>
          <w:rFonts w:cs="Times New Roman" w:ascii="Times New Roman" w:hAnsi="Times New Roman"/>
          <w:sz w:val="28"/>
          <w:szCs w:val="28"/>
          <w:lang w:val="en-US"/>
        </w:rPr>
        <w:t>ưu</w:t>
      </w:r>
      <w:r>
        <w:rPr>
          <w:rFonts w:cs="Times New Roman" w:ascii="Times New Roman" w:hAnsi="Times New Roman"/>
          <w:sz w:val="28"/>
          <w:szCs w:val="28"/>
        </w:rPr>
        <w:t xml:space="preserve"> cùng hồ sơ thu, hồ sơ đổi thẻ BHYT.</w:t>
      </w:r>
    </w:p>
    <w:p>
      <w:pPr>
        <w:pStyle w:val="Normal"/>
        <w:spacing w:before="120" w:after="0"/>
        <w:ind w:firstLine="709" w:right="0"/>
        <w:jc w:val="both"/>
        <w:rPr/>
      </w:pPr>
      <w:r>
        <w:rPr>
          <w:rFonts w:cs="Times New Roman" w:ascii="Times New Roman" w:hAnsi="Times New Roman"/>
          <w:sz w:val="28"/>
          <w:szCs w:val="28"/>
          <w:lang w:val="en-US"/>
        </w:rPr>
        <w:t xml:space="preserve">2.4. </w:t>
      </w:r>
      <w:r>
        <w:rPr>
          <w:rFonts w:cs="Times New Roman" w:ascii="Times New Roman" w:hAnsi="Times New Roman"/>
          <w:sz w:val="28"/>
          <w:szCs w:val="28"/>
        </w:rPr>
        <w:t xml:space="preserve">Người hưởng chế độ </w:t>
      </w:r>
      <w:r>
        <w:rPr>
          <w:rFonts w:cs="Times New Roman" w:ascii="Times New Roman" w:hAnsi="Times New Roman"/>
          <w:sz w:val="28"/>
          <w:szCs w:val="28"/>
          <w:lang w:val="en-US"/>
        </w:rPr>
        <w:t>ố</w:t>
      </w:r>
      <w:r>
        <w:rPr>
          <w:rFonts w:cs="Times New Roman" w:ascii="Times New Roman" w:hAnsi="Times New Roman"/>
          <w:sz w:val="28"/>
          <w:szCs w:val="28"/>
        </w:rPr>
        <w:t>m đau, thai sản ti</w:t>
      </w:r>
      <w:r>
        <w:rPr>
          <w:rFonts w:cs="Times New Roman" w:ascii="Times New Roman" w:hAnsi="Times New Roman"/>
          <w:sz w:val="28"/>
          <w:szCs w:val="28"/>
          <w:lang w:val="en-US"/>
        </w:rPr>
        <w:t>ế</w:t>
      </w:r>
      <w:r>
        <w:rPr>
          <w:rFonts w:cs="Times New Roman" w:ascii="Times New Roman" w:hAnsi="Times New Roman"/>
          <w:sz w:val="28"/>
          <w:szCs w:val="28"/>
        </w:rPr>
        <w:t>p tục sử dụng thẻ BHYT đã cấp, không thực hiện đổi thẻ BHYT</w:t>
      </w:r>
      <w:r>
        <w:rPr>
          <w:rFonts w:cs="Times New Roman" w:ascii="Times New Roman" w:hAnsi="Times New Roman"/>
          <w:sz w:val="28"/>
          <w:szCs w:val="28"/>
          <w:lang w:val="en-US"/>
        </w:rPr>
        <w:t>.</w:t>
      </w:r>
    </w:p>
    <w:p>
      <w:pPr>
        <w:pStyle w:val="Normal"/>
        <w:numPr>
          <w:ilvl w:val="0"/>
          <w:numId w:val="0"/>
        </w:numPr>
        <w:spacing w:before="120" w:after="0"/>
        <w:ind w:firstLine="709" w:right="0"/>
        <w:jc w:val="center"/>
        <w:outlineLvl w:val="0"/>
        <w:rPr>
          <w:rFonts w:ascii="Times New Roman" w:hAnsi="Times New Roman" w:cs="Times New Roman"/>
          <w:b/>
          <w:sz w:val="28"/>
          <w:szCs w:val="28"/>
          <w:lang w:val="en-US"/>
        </w:rPr>
      </w:pPr>
      <w:bookmarkStart w:id="83" w:name="chuong_6"/>
      <w:r>
        <w:rPr>
          <w:rFonts w:cs="Times New Roman" w:ascii="Times New Roman" w:hAnsi="Times New Roman"/>
          <w:b/>
          <w:sz w:val="28"/>
          <w:szCs w:val="28"/>
        </w:rPr>
        <w:t>Chương VI</w:t>
      </w:r>
      <w:bookmarkEnd w:id="83"/>
    </w:p>
    <w:p>
      <w:pPr>
        <w:pStyle w:val="Normal"/>
        <w:spacing w:before="120" w:after="0"/>
        <w:ind w:firstLine="709" w:right="0"/>
        <w:jc w:val="center"/>
        <w:rPr>
          <w:rFonts w:ascii="Times New Roman" w:hAnsi="Times New Roman" w:cs="Times New Roman"/>
          <w:b/>
          <w:sz w:val="28"/>
          <w:szCs w:val="28"/>
        </w:rPr>
      </w:pPr>
      <w:bookmarkStart w:id="84" w:name="chuong_6_name"/>
      <w:r>
        <w:rPr>
          <w:rFonts w:cs="Times New Roman" w:ascii="Times New Roman" w:hAnsi="Times New Roman"/>
          <w:b/>
          <w:sz w:val="28"/>
          <w:szCs w:val="28"/>
        </w:rPr>
        <w:t>HỆ THỐNG CHỨNG TỪ, MẪU BIỂU VÀ CHẾ ĐỘ THÔNG TIN, BÁO CÁO</w:t>
      </w:r>
      <w:bookmarkEnd w:id="84"/>
    </w:p>
    <w:p>
      <w:pPr>
        <w:pStyle w:val="Normal"/>
        <w:spacing w:before="120" w:after="0"/>
        <w:ind w:firstLine="709" w:right="0"/>
        <w:jc w:val="both"/>
        <w:rPr/>
      </w:pPr>
      <w:bookmarkStart w:id="85" w:name="dieu_48"/>
      <w:r>
        <w:rPr>
          <w:rFonts w:cs="Times New Roman" w:ascii="Times New Roman" w:hAnsi="Times New Roman"/>
          <w:b/>
          <w:sz w:val="28"/>
          <w:szCs w:val="28"/>
        </w:rPr>
        <w:t>Điều 48. Hệ thống chứng từ, sổ, mẫu biểu và chế độ thông tin báo cáo</w:t>
      </w:r>
      <w:bookmarkEnd w:id="85"/>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1. </w:t>
      </w:r>
      <w:r>
        <w:rPr>
          <w:rFonts w:cs="Times New Roman" w:ascii="Times New Roman" w:hAnsi="Times New Roman"/>
          <w:sz w:val="28"/>
          <w:szCs w:val="28"/>
        </w:rPr>
        <w:t>Hệ thống chứng từ, sổ, mẫu biểu:</w:t>
      </w:r>
    </w:p>
    <w:p>
      <w:pPr>
        <w:pStyle w:val="Normal"/>
        <w:spacing w:before="120" w:after="0"/>
        <w:ind w:firstLine="709" w:right="0"/>
        <w:jc w:val="both"/>
        <w:rPr>
          <w:rFonts w:ascii="Times New Roman" w:hAnsi="Times New Roman" w:cs="Times New Roman"/>
          <w:sz w:val="28"/>
          <w:szCs w:val="28"/>
        </w:rPr>
      </w:pPr>
      <w:r>
        <w:rPr>
          <w:rFonts w:cs="Times New Roman" w:ascii="Times New Roman" w:hAnsi="Times New Roman"/>
          <w:sz w:val="28"/>
          <w:szCs w:val="28"/>
        </w:rPr>
        <w:t>(Phụ lục đính kèm)</w:t>
      </w:r>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2. </w:t>
      </w:r>
      <w:r>
        <w:rPr>
          <w:rFonts w:cs="Times New Roman" w:ascii="Times New Roman" w:hAnsi="Times New Roman"/>
          <w:sz w:val="28"/>
          <w:szCs w:val="28"/>
        </w:rPr>
        <w:t>Chế độ thông tin báo cáo</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B</w:t>
      </w:r>
      <w:r>
        <w:rPr>
          <w:rFonts w:cs="Times New Roman" w:ascii="Times New Roman" w:hAnsi="Times New Roman"/>
          <w:sz w:val="28"/>
          <w:szCs w:val="28"/>
          <w:lang w:val="en-US"/>
        </w:rPr>
        <w:t>H</w:t>
      </w:r>
      <w:r>
        <w:rPr>
          <w:rFonts w:cs="Times New Roman" w:ascii="Times New Roman" w:hAnsi="Times New Roman"/>
          <w:sz w:val="28"/>
          <w:szCs w:val="28"/>
        </w:rPr>
        <w:t>X</w:t>
      </w:r>
      <w:r>
        <w:rPr>
          <w:rFonts w:cs="Times New Roman" w:ascii="Times New Roman" w:hAnsi="Times New Roman"/>
          <w:sz w:val="28"/>
          <w:szCs w:val="28"/>
          <w:lang w:val="en-US"/>
        </w:rPr>
        <w:t>H</w:t>
      </w:r>
      <w:r>
        <w:rPr>
          <w:rFonts w:cs="Times New Roman" w:ascii="Times New Roman" w:hAnsi="Times New Roman"/>
          <w:sz w:val="28"/>
          <w:szCs w:val="28"/>
        </w:rPr>
        <w:t xml:space="preserve"> tỉnh, huyện: Mở sổ theo dõi và lập báo cáo về thu cấp sổ BHXH, thẻ BHYT theo M</w:t>
      </w:r>
      <w:r>
        <w:rPr>
          <w:rFonts w:cs="Times New Roman" w:ascii="Times New Roman" w:hAnsi="Times New Roman"/>
          <w:sz w:val="28"/>
          <w:szCs w:val="28"/>
          <w:lang w:val="en-US"/>
        </w:rPr>
        <w:t>ẫ</w:t>
      </w:r>
      <w:r>
        <w:rPr>
          <w:rFonts w:cs="Times New Roman" w:ascii="Times New Roman" w:hAnsi="Times New Roman"/>
          <w:sz w:val="28"/>
          <w:szCs w:val="28"/>
        </w:rPr>
        <w:t>u quy định tại Văn bản này.</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Thời hạn nộp báo cáo.</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BHXH huyện gửi BHXH t</w:t>
      </w:r>
      <w:r>
        <w:rPr>
          <w:rFonts w:cs="Times New Roman" w:ascii="Times New Roman" w:hAnsi="Times New Roman"/>
          <w:sz w:val="28"/>
          <w:szCs w:val="28"/>
          <w:lang w:val="en-US"/>
        </w:rPr>
        <w:t>ỉ</w:t>
      </w:r>
      <w:r>
        <w:rPr>
          <w:rFonts w:cs="Times New Roman" w:ascii="Times New Roman" w:hAnsi="Times New Roman"/>
          <w:sz w:val="28"/>
          <w:szCs w:val="28"/>
        </w:rPr>
        <w:t>nh:</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Báo cáo tháng: trước ngày 03 của tháng sau; dữ liệu điện tử chuyển trước ngày 02.</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Báo cáo quý: trước ngày 10 tháng đầu q</w:t>
      </w:r>
      <w:r>
        <w:rPr>
          <w:rFonts w:cs="Times New Roman" w:ascii="Times New Roman" w:hAnsi="Times New Roman"/>
          <w:sz w:val="28"/>
          <w:szCs w:val="28"/>
          <w:lang w:val="en-US"/>
        </w:rPr>
        <w:t>uý</w:t>
      </w:r>
      <w:r>
        <w:rPr>
          <w:rFonts w:cs="Times New Roman" w:ascii="Times New Roman" w:hAnsi="Times New Roman"/>
          <w:sz w:val="28"/>
          <w:szCs w:val="28"/>
        </w:rPr>
        <w:t xml:space="preserve"> sau, kèm theo dữ liệu điện </w:t>
      </w:r>
      <w:r>
        <w:rPr>
          <w:rFonts w:cs="Times New Roman" w:ascii="Times New Roman" w:hAnsi="Times New Roman"/>
          <w:sz w:val="28"/>
          <w:szCs w:val="28"/>
          <w:lang w:val="en-US"/>
        </w:rPr>
        <w:t>tử.</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Báo cáo năm: trước ngày 10/01 năm sau, k</w:t>
      </w:r>
      <w:r>
        <w:rPr>
          <w:rFonts w:cs="Times New Roman" w:ascii="Times New Roman" w:hAnsi="Times New Roman"/>
          <w:sz w:val="28"/>
          <w:szCs w:val="28"/>
          <w:lang w:val="en-US"/>
        </w:rPr>
        <w:t>è</w:t>
      </w:r>
      <w:r>
        <w:rPr>
          <w:rFonts w:cs="Times New Roman" w:ascii="Times New Roman" w:hAnsi="Times New Roman"/>
          <w:sz w:val="28"/>
          <w:szCs w:val="28"/>
        </w:rPr>
        <w:t>m theo dữ liệu điện tử.</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BHXH tỉnh gửi BHXH Việt Nam:</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Báo cáo tháng: trước ngày 05 tháng sau, </w:t>
      </w:r>
      <w:r>
        <w:rPr>
          <w:rFonts w:cs="Times New Roman" w:ascii="Times New Roman" w:hAnsi="Times New Roman"/>
          <w:sz w:val="28"/>
          <w:szCs w:val="28"/>
          <w:lang w:val="en-US"/>
        </w:rPr>
        <w:t>d</w:t>
      </w:r>
      <w:r>
        <w:rPr>
          <w:rFonts w:cs="Times New Roman" w:ascii="Times New Roman" w:hAnsi="Times New Roman"/>
          <w:sz w:val="28"/>
          <w:szCs w:val="28"/>
        </w:rPr>
        <w:t>ữ liệu điện tử chuyển trước ngày 03. Riêng dữ liệu điện tử báo cáo chỉ tiêu quản lý thu, cấp sổ, th</w:t>
      </w:r>
      <w:r>
        <w:rPr>
          <w:rFonts w:cs="Times New Roman" w:ascii="Times New Roman" w:hAnsi="Times New Roman"/>
          <w:sz w:val="28"/>
          <w:szCs w:val="28"/>
          <w:lang w:val="en-US"/>
        </w:rPr>
        <w:t>ẻ</w:t>
      </w:r>
      <w:r>
        <w:rPr>
          <w:rFonts w:cs="Times New Roman" w:ascii="Times New Roman" w:hAnsi="Times New Roman"/>
          <w:sz w:val="28"/>
          <w:szCs w:val="28"/>
        </w:rPr>
        <w:t xml:space="preserve"> (M</w:t>
      </w:r>
      <w:r>
        <w:rPr>
          <w:rFonts w:cs="Times New Roman" w:ascii="Times New Roman" w:hAnsi="Times New Roman"/>
          <w:sz w:val="28"/>
          <w:szCs w:val="28"/>
          <w:lang w:val="en-US"/>
        </w:rPr>
        <w:t>ẫ</w:t>
      </w:r>
      <w:r>
        <w:rPr>
          <w:rFonts w:cs="Times New Roman" w:ascii="Times New Roman" w:hAnsi="Times New Roman"/>
          <w:sz w:val="28"/>
          <w:szCs w:val="28"/>
        </w:rPr>
        <w:t xml:space="preserve">u B01-TS): đồng thời gửi Ban Thu, Ban </w:t>
      </w:r>
      <w:r>
        <w:rPr>
          <w:rFonts w:cs="Times New Roman" w:ascii="Times New Roman" w:hAnsi="Times New Roman"/>
          <w:sz w:val="28"/>
          <w:szCs w:val="28"/>
          <w:lang w:val="en-US"/>
        </w:rPr>
        <w:t>S</w:t>
      </w:r>
      <w:r>
        <w:rPr>
          <w:rFonts w:cs="Times New Roman" w:ascii="Times New Roman" w:hAnsi="Times New Roman"/>
          <w:sz w:val="28"/>
          <w:szCs w:val="28"/>
        </w:rPr>
        <w:t>ổ-thẻ.</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Báo cáo quý: trước ngày 25 tháng đầu quý sau, kèm theo dữ liệu đ</w:t>
      </w:r>
      <w:r>
        <w:rPr>
          <w:rFonts w:cs="Times New Roman" w:ascii="Times New Roman" w:hAnsi="Times New Roman"/>
          <w:sz w:val="28"/>
          <w:szCs w:val="28"/>
          <w:lang w:val="en-US"/>
        </w:rPr>
        <w:t>i</w:t>
      </w:r>
      <w:r>
        <w:rPr>
          <w:rFonts w:cs="Times New Roman" w:ascii="Times New Roman" w:hAnsi="Times New Roman"/>
          <w:sz w:val="28"/>
          <w:szCs w:val="28"/>
        </w:rPr>
        <w:t>ện từ.</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Báo cáo năm: trước ngày 25/01 năm sau, kèm theo dữ liệu điện tử.</w:t>
      </w:r>
    </w:p>
    <w:p>
      <w:pPr>
        <w:pStyle w:val="Normal"/>
        <w:numPr>
          <w:ilvl w:val="0"/>
          <w:numId w:val="0"/>
        </w:numPr>
        <w:spacing w:before="120" w:after="0"/>
        <w:ind w:firstLine="709" w:right="0"/>
        <w:jc w:val="center"/>
        <w:outlineLvl w:val="0"/>
        <w:rPr>
          <w:rFonts w:ascii="Times New Roman" w:hAnsi="Times New Roman" w:cs="Times New Roman"/>
          <w:b/>
          <w:sz w:val="28"/>
          <w:szCs w:val="28"/>
          <w:lang w:val="en-US"/>
        </w:rPr>
      </w:pPr>
      <w:bookmarkStart w:id="86" w:name="chuong_7"/>
      <w:r>
        <w:rPr>
          <w:rFonts w:cs="Times New Roman" w:ascii="Times New Roman" w:hAnsi="Times New Roman"/>
          <w:b/>
          <w:sz w:val="28"/>
          <w:szCs w:val="28"/>
        </w:rPr>
        <w:t>Chương VII</w:t>
      </w:r>
      <w:bookmarkEnd w:id="86"/>
    </w:p>
    <w:p>
      <w:pPr>
        <w:pStyle w:val="Normal"/>
        <w:numPr>
          <w:ilvl w:val="0"/>
          <w:numId w:val="0"/>
        </w:numPr>
        <w:spacing w:before="120" w:after="0"/>
        <w:ind w:firstLine="709" w:right="0"/>
        <w:jc w:val="center"/>
        <w:outlineLvl w:val="0"/>
        <w:rPr>
          <w:rFonts w:ascii="Times New Roman" w:hAnsi="Times New Roman" w:cs="Times New Roman"/>
          <w:b/>
          <w:sz w:val="28"/>
          <w:szCs w:val="28"/>
          <w:lang w:val="en-US"/>
        </w:rPr>
      </w:pPr>
      <w:bookmarkStart w:id="87" w:name="chuong_7_name"/>
      <w:r>
        <w:rPr>
          <w:rFonts w:cs="Times New Roman" w:ascii="Times New Roman" w:hAnsi="Times New Roman"/>
          <w:b/>
          <w:sz w:val="28"/>
          <w:szCs w:val="28"/>
          <w:lang w:val="en-US"/>
        </w:rPr>
        <w:t>TỔ CHỨC THỰC HIỆN</w:t>
      </w:r>
      <w:bookmarkEnd w:id="87"/>
    </w:p>
    <w:p>
      <w:pPr>
        <w:pStyle w:val="Normal"/>
        <w:numPr>
          <w:ilvl w:val="0"/>
          <w:numId w:val="0"/>
        </w:numPr>
        <w:spacing w:before="120" w:after="0"/>
        <w:ind w:firstLine="709" w:right="0"/>
        <w:jc w:val="both"/>
        <w:outlineLvl w:val="0"/>
        <w:rPr/>
      </w:pPr>
      <w:bookmarkStart w:id="88" w:name="dieu_49"/>
      <w:r>
        <w:rPr>
          <w:rFonts w:cs="Times New Roman" w:ascii="Times New Roman" w:hAnsi="Times New Roman"/>
          <w:b/>
          <w:sz w:val="28"/>
          <w:szCs w:val="28"/>
        </w:rPr>
        <w:t>Điều 49. Trách nhiệm của người tham gia</w:t>
      </w:r>
      <w:bookmarkEnd w:id="88"/>
    </w:p>
    <w:p>
      <w:pPr>
        <w:pStyle w:val="Normal"/>
        <w:spacing w:before="120" w:after="0"/>
        <w:ind w:firstLine="709" w:right="0"/>
        <w:jc w:val="both"/>
        <w:rPr/>
      </w:pPr>
      <w:r>
        <w:rPr>
          <w:rFonts w:cs="Times New Roman" w:ascii="Times New Roman" w:hAnsi="Times New Roman"/>
          <w:sz w:val="28"/>
          <w:szCs w:val="28"/>
          <w:lang w:val="en-US"/>
        </w:rPr>
        <w:t xml:space="preserve">1. </w:t>
      </w:r>
      <w:r>
        <w:rPr>
          <w:rFonts w:cs="Times New Roman" w:ascii="Times New Roman" w:hAnsi="Times New Roman"/>
          <w:sz w:val="28"/>
          <w:szCs w:val="28"/>
        </w:rPr>
        <w:t xml:space="preserve">Lập, kê khai đầy đủ, chính xác các thông tin tham gia BHXH, BHYT, BHTN, nộp đầy đủ hồ sơ và thực hiện </w:t>
      </w:r>
      <w:r>
        <w:rPr>
          <w:rFonts w:cs="Times New Roman" w:ascii="Times New Roman" w:hAnsi="Times New Roman"/>
          <w:sz w:val="28"/>
          <w:szCs w:val="28"/>
          <w:lang w:val="en-US"/>
        </w:rPr>
        <w:t>đ</w:t>
      </w:r>
      <w:r>
        <w:rPr>
          <w:rFonts w:cs="Times New Roman" w:ascii="Times New Roman" w:hAnsi="Times New Roman"/>
          <w:sz w:val="28"/>
          <w:szCs w:val="28"/>
        </w:rPr>
        <w:t>úng quy trình, quy định tại Văn bản này.</w:t>
      </w:r>
    </w:p>
    <w:p>
      <w:pPr>
        <w:pStyle w:val="Normal"/>
        <w:spacing w:before="120" w:after="0"/>
        <w:ind w:firstLine="709" w:right="0"/>
        <w:jc w:val="both"/>
        <w:rPr/>
      </w:pPr>
      <w:r>
        <w:rPr>
          <w:rFonts w:cs="Times New Roman" w:ascii="Times New Roman" w:hAnsi="Times New Roman"/>
          <w:sz w:val="28"/>
          <w:szCs w:val="28"/>
          <w:lang w:val="en-US"/>
        </w:rPr>
        <w:t xml:space="preserve">2. </w:t>
      </w:r>
      <w:r>
        <w:rPr>
          <w:rFonts w:cs="Times New Roman" w:ascii="Times New Roman" w:hAnsi="Times New Roman"/>
          <w:sz w:val="28"/>
          <w:szCs w:val="28"/>
        </w:rPr>
        <w:t>Khi ngừng tham gia BHYT phải nộp lại thẻ BHYT còn hạn sử dụng cho đơn vị</w:t>
      </w:r>
      <w:r>
        <w:rPr>
          <w:rFonts w:cs="Times New Roman" w:ascii="Times New Roman" w:hAnsi="Times New Roman"/>
          <w:sz w:val="28"/>
          <w:szCs w:val="28"/>
          <w:lang w:val="en-US"/>
        </w:rPr>
        <w:t>,</w:t>
      </w:r>
      <w:r>
        <w:rPr>
          <w:rFonts w:cs="Times New Roman" w:ascii="Times New Roman" w:hAnsi="Times New Roman"/>
          <w:sz w:val="28"/>
          <w:szCs w:val="28"/>
        </w:rPr>
        <w:t xml:space="preserve"> cơ quan quản lý đối tượng.</w:t>
      </w:r>
    </w:p>
    <w:p>
      <w:pPr>
        <w:pStyle w:val="Normal"/>
        <w:spacing w:before="120" w:after="0"/>
        <w:ind w:firstLine="709" w:right="0"/>
        <w:jc w:val="both"/>
        <w:rPr/>
      </w:pPr>
      <w:r>
        <w:rPr>
          <w:rFonts w:cs="Times New Roman" w:ascii="Times New Roman" w:hAnsi="Times New Roman"/>
          <w:sz w:val="28"/>
          <w:szCs w:val="28"/>
          <w:lang w:val="en-US"/>
        </w:rPr>
        <w:t xml:space="preserve">3. </w:t>
      </w:r>
      <w:r>
        <w:rPr>
          <w:rFonts w:cs="Times New Roman" w:ascii="Times New Roman" w:hAnsi="Times New Roman"/>
          <w:sz w:val="28"/>
          <w:szCs w:val="28"/>
        </w:rPr>
        <w:t>Tự bảo quản sổ BHXH (từ 01/01/2016), thẻ BHYT.</w:t>
      </w:r>
    </w:p>
    <w:p>
      <w:pPr>
        <w:pStyle w:val="Normal"/>
        <w:spacing w:before="120" w:after="0"/>
        <w:ind w:firstLine="709" w:right="0"/>
        <w:jc w:val="both"/>
        <w:rPr/>
      </w:pPr>
      <w:r>
        <w:rPr>
          <w:rFonts w:cs="Times New Roman" w:ascii="Times New Roman" w:hAnsi="Times New Roman"/>
          <w:sz w:val="28"/>
          <w:szCs w:val="28"/>
          <w:lang w:val="en-US"/>
        </w:rPr>
        <w:t xml:space="preserve">4. </w:t>
      </w:r>
      <w:r>
        <w:rPr>
          <w:rFonts w:cs="Times New Roman" w:ascii="Times New Roman" w:hAnsi="Times New Roman"/>
          <w:sz w:val="28"/>
          <w:szCs w:val="28"/>
        </w:rPr>
        <w:t xml:space="preserve">Chịu trách nhiệm trước pháp luật về nội dung kê khai trong hồ sơ tham gia </w:t>
      </w:r>
      <w:r>
        <w:rPr>
          <w:rFonts w:cs="Times New Roman" w:ascii="Times New Roman" w:hAnsi="Times New Roman"/>
          <w:sz w:val="28"/>
          <w:szCs w:val="28"/>
          <w:lang w:val="en-US"/>
        </w:rPr>
        <w:t>BH</w:t>
      </w:r>
      <w:r>
        <w:rPr>
          <w:rFonts w:cs="Times New Roman" w:ascii="Times New Roman" w:hAnsi="Times New Roman"/>
          <w:sz w:val="28"/>
          <w:szCs w:val="28"/>
        </w:rPr>
        <w:t>XH, B</w:t>
      </w:r>
      <w:r>
        <w:rPr>
          <w:rFonts w:cs="Times New Roman" w:ascii="Times New Roman" w:hAnsi="Times New Roman"/>
          <w:sz w:val="28"/>
          <w:szCs w:val="28"/>
          <w:lang w:val="en-US"/>
        </w:rPr>
        <w:t>H</w:t>
      </w:r>
      <w:r>
        <w:rPr>
          <w:rFonts w:cs="Times New Roman" w:ascii="Times New Roman" w:hAnsi="Times New Roman"/>
          <w:sz w:val="28"/>
          <w:szCs w:val="28"/>
        </w:rPr>
        <w:t>YT, B</w:t>
      </w:r>
      <w:r>
        <w:rPr>
          <w:rFonts w:cs="Times New Roman" w:ascii="Times New Roman" w:hAnsi="Times New Roman"/>
          <w:sz w:val="28"/>
          <w:szCs w:val="28"/>
          <w:lang w:val="en-US"/>
        </w:rPr>
        <w:t>H</w:t>
      </w:r>
      <w:r>
        <w:rPr>
          <w:rFonts w:cs="Times New Roman" w:ascii="Times New Roman" w:hAnsi="Times New Roman"/>
          <w:sz w:val="28"/>
          <w:szCs w:val="28"/>
        </w:rPr>
        <w:t>TN; các hồ sơ, tài liệu cung cấp cho đơn vị và cơ quan BHXH.</w:t>
      </w:r>
    </w:p>
    <w:p>
      <w:pPr>
        <w:pStyle w:val="Normal"/>
        <w:numPr>
          <w:ilvl w:val="0"/>
          <w:numId w:val="0"/>
        </w:numPr>
        <w:spacing w:before="120" w:after="0"/>
        <w:ind w:firstLine="709" w:right="0"/>
        <w:jc w:val="both"/>
        <w:outlineLvl w:val="0"/>
        <w:rPr/>
      </w:pPr>
      <w:bookmarkStart w:id="89" w:name="dieu_50"/>
      <w:r>
        <w:rPr>
          <w:rFonts w:cs="Times New Roman" w:ascii="Times New Roman" w:hAnsi="Times New Roman"/>
          <w:b/>
          <w:sz w:val="28"/>
          <w:szCs w:val="28"/>
        </w:rPr>
        <w:t>Điều 50. Trách nhiệm của đơn vị, Đại lý thu</w:t>
      </w:r>
      <w:bookmarkEnd w:id="89"/>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1. </w:t>
      </w:r>
      <w:r>
        <w:rPr>
          <w:rFonts w:cs="Times New Roman" w:ascii="Times New Roman" w:hAnsi="Times New Roman"/>
          <w:sz w:val="28"/>
          <w:szCs w:val="28"/>
        </w:rPr>
        <w:t>Đơn vị</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Thực hiện lập, nộp hồ sơ; trích nộp tiền BHXH, BHYT, BHTN theo đúng quy trình, qu</w:t>
      </w:r>
      <w:r>
        <w:rPr>
          <w:rFonts w:cs="Times New Roman" w:ascii="Times New Roman" w:hAnsi="Times New Roman"/>
          <w:sz w:val="28"/>
          <w:szCs w:val="28"/>
          <w:lang w:val="en-US"/>
        </w:rPr>
        <w:t>y</w:t>
      </w:r>
      <w:r>
        <w:rPr>
          <w:rFonts w:cs="Times New Roman" w:ascii="Times New Roman" w:hAnsi="Times New Roman"/>
          <w:sz w:val="28"/>
          <w:szCs w:val="28"/>
        </w:rPr>
        <w:t xml:space="preserve"> định tại Văn bản này và quy định của pháp luật về BHXH, BHYT, BHTN.</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Chịu trách nhiệm trước pháp luật về việc lập hồ sơ; lưu trữ hồ sơ của người tham gia v</w:t>
      </w:r>
      <w:r>
        <w:rPr>
          <w:rFonts w:cs="Times New Roman" w:ascii="Times New Roman" w:hAnsi="Times New Roman"/>
          <w:sz w:val="28"/>
          <w:szCs w:val="28"/>
          <w:lang w:val="en-US"/>
        </w:rPr>
        <w:t>à</w:t>
      </w:r>
      <w:r>
        <w:rPr>
          <w:rFonts w:cs="Times New Roman" w:ascii="Times New Roman" w:hAnsi="Times New Roman"/>
          <w:sz w:val="28"/>
          <w:szCs w:val="28"/>
        </w:rPr>
        <w:t xml:space="preserve"> đơn vị.</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 xml:space="preserve">Thu hồi thẻ BHYT của người lao động ngừng tham gia BHYT, nộp cho cơ quan </w:t>
      </w:r>
      <w:r>
        <w:rPr>
          <w:rFonts w:cs="Times New Roman" w:ascii="Times New Roman" w:hAnsi="Times New Roman"/>
          <w:sz w:val="28"/>
          <w:szCs w:val="28"/>
          <w:lang w:val="en-US"/>
        </w:rPr>
        <w:t>B</w:t>
      </w:r>
      <w:r>
        <w:rPr>
          <w:rFonts w:cs="Times New Roman" w:ascii="Times New Roman" w:hAnsi="Times New Roman"/>
          <w:sz w:val="28"/>
          <w:szCs w:val="28"/>
        </w:rPr>
        <w:t>HXH để điều chỉnh số phải thu (trừ trường hợp chết; chờ giải quy</w:t>
      </w:r>
      <w:r>
        <w:rPr>
          <w:rFonts w:cs="Times New Roman" w:ascii="Times New Roman" w:hAnsi="Times New Roman"/>
          <w:sz w:val="28"/>
          <w:szCs w:val="28"/>
          <w:lang w:val="en-US"/>
        </w:rPr>
        <w:t>ế</w:t>
      </w:r>
      <w:r>
        <w:rPr>
          <w:rFonts w:cs="Times New Roman" w:ascii="Times New Roman" w:hAnsi="Times New Roman"/>
          <w:sz w:val="28"/>
          <w:szCs w:val="28"/>
        </w:rPr>
        <w:t xml:space="preserve">t chế độ hưu trí, trợ cấp tai nạn lao động </w:t>
      </w:r>
      <w:r>
        <w:rPr>
          <w:rFonts w:cs="Times New Roman" w:ascii="Times New Roman" w:hAnsi="Times New Roman"/>
          <w:sz w:val="28"/>
          <w:szCs w:val="28"/>
          <w:lang w:val="en-US"/>
        </w:rPr>
        <w:t xml:space="preserve">- </w:t>
      </w:r>
      <w:r>
        <w:rPr>
          <w:rFonts w:cs="Times New Roman" w:ascii="Times New Roman" w:hAnsi="Times New Roman"/>
          <w:sz w:val="28"/>
          <w:szCs w:val="28"/>
        </w:rPr>
        <w:t>bệnh nghề nghiệp hàng tháng).</w:t>
      </w:r>
    </w:p>
    <w:p>
      <w:pPr>
        <w:pStyle w:val="Normal"/>
        <w:spacing w:before="120" w:after="0"/>
        <w:ind w:firstLine="709" w:right="0"/>
        <w:jc w:val="both"/>
        <w:rPr/>
      </w:pPr>
      <w:r>
        <w:rPr>
          <w:rFonts w:cs="Times New Roman" w:ascii="Times New Roman" w:hAnsi="Times New Roman"/>
          <w:sz w:val="28"/>
          <w:szCs w:val="28"/>
        </w:rPr>
        <w:t>Trường hợp gửi Danh sách lao động tham gia B</w:t>
      </w:r>
      <w:r>
        <w:rPr>
          <w:rFonts w:cs="Times New Roman" w:ascii="Times New Roman" w:hAnsi="Times New Roman"/>
          <w:sz w:val="28"/>
          <w:szCs w:val="28"/>
          <w:lang w:val="en-US"/>
        </w:rPr>
        <w:t>H</w:t>
      </w:r>
      <w:r>
        <w:rPr>
          <w:rFonts w:cs="Times New Roman" w:ascii="Times New Roman" w:hAnsi="Times New Roman"/>
          <w:sz w:val="28"/>
          <w:szCs w:val="28"/>
        </w:rPr>
        <w:t>XH, BHYT, BHTN (M</w:t>
      </w:r>
      <w:r>
        <w:rPr>
          <w:rFonts w:cs="Times New Roman" w:ascii="Times New Roman" w:hAnsi="Times New Roman"/>
          <w:sz w:val="28"/>
          <w:szCs w:val="28"/>
          <w:lang w:val="en-US"/>
        </w:rPr>
        <w:t>ẫ</w:t>
      </w:r>
      <w:r>
        <w:rPr>
          <w:rFonts w:cs="Times New Roman" w:ascii="Times New Roman" w:hAnsi="Times New Roman"/>
          <w:sz w:val="28"/>
          <w:szCs w:val="28"/>
        </w:rPr>
        <w:t>u D02-TS) bằng hình thức trao đổi thông tin qua mạng internet th</w:t>
      </w:r>
      <w:r>
        <w:rPr>
          <w:rFonts w:cs="Times New Roman" w:ascii="Times New Roman" w:hAnsi="Times New Roman"/>
          <w:sz w:val="28"/>
          <w:szCs w:val="28"/>
          <w:lang w:val="en-US"/>
        </w:rPr>
        <w:t>ì</w:t>
      </w:r>
      <w:r>
        <w:rPr>
          <w:rFonts w:cs="Times New Roman" w:ascii="Times New Roman" w:hAnsi="Times New Roman"/>
          <w:sz w:val="28"/>
          <w:szCs w:val="28"/>
        </w:rPr>
        <w:t xml:space="preserve"> cuối tháng chuyển thẻ BHYT cho cơ quan BHXH. Chi phí khám, chữa bệnh BHYT phát sinh (nếu có) kể từ thời điểm báo giảm đến khi cơ quan BHXH nhận </w:t>
      </w:r>
      <w:r>
        <w:rPr>
          <w:rFonts w:cs="Times New Roman" w:ascii="Times New Roman" w:hAnsi="Times New Roman"/>
          <w:sz w:val="28"/>
          <w:szCs w:val="28"/>
          <w:lang w:val="en-US"/>
        </w:rPr>
        <w:t>đ</w:t>
      </w:r>
      <w:r>
        <w:rPr>
          <w:rFonts w:cs="Times New Roman" w:ascii="Times New Roman" w:hAnsi="Times New Roman"/>
          <w:sz w:val="28"/>
          <w:szCs w:val="28"/>
        </w:rPr>
        <w:t>ược thẻ BHYT do đơn vị có trách nhiệm thanh toán.</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 xml:space="preserve">Cung cấp đầy đủ, kịp thời thông tin, tài liệu liên quan </w:t>
      </w:r>
      <w:r>
        <w:rPr>
          <w:rFonts w:cs="Times New Roman" w:ascii="Times New Roman" w:hAnsi="Times New Roman"/>
          <w:sz w:val="28"/>
          <w:szCs w:val="28"/>
          <w:lang w:val="en-US"/>
        </w:rPr>
        <w:t>đ</w:t>
      </w:r>
      <w:r>
        <w:rPr>
          <w:rFonts w:cs="Times New Roman" w:ascii="Times New Roman" w:hAnsi="Times New Roman"/>
          <w:sz w:val="28"/>
          <w:szCs w:val="28"/>
        </w:rPr>
        <w:t>ến việc đóng, hưởng BHXH theo yêu cầu của cơ quan quản lý nhà nước có thẩm quyền</w:t>
      </w:r>
      <w:r>
        <w:rPr>
          <w:rFonts w:cs="Times New Roman" w:ascii="Times New Roman" w:hAnsi="Times New Roman"/>
          <w:sz w:val="28"/>
          <w:szCs w:val="28"/>
          <w:lang w:val="en-US"/>
        </w:rPr>
        <w:t>,</w:t>
      </w:r>
      <w:r>
        <w:rPr>
          <w:rFonts w:cs="Times New Roman" w:ascii="Times New Roman" w:hAnsi="Times New Roman"/>
          <w:sz w:val="28"/>
          <w:szCs w:val="28"/>
        </w:rPr>
        <w:t xml:space="preserve"> cơ quan</w:t>
      </w:r>
      <w:r>
        <w:rPr>
          <w:rFonts w:cs="Times New Roman" w:ascii="Times New Roman" w:hAnsi="Times New Roman"/>
          <w:sz w:val="28"/>
          <w:szCs w:val="28"/>
          <w:lang w:val="en-US"/>
        </w:rPr>
        <w:t xml:space="preserve"> BHXH.</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Phổ biến pháp luật về BHXH, BHYT, BHTN trong đơn vị.</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Phối hợp với cơ quan BHXH thực hiện các quy định về pháp luật BHXH, BHYT, BHTN.</w:t>
      </w:r>
    </w:p>
    <w:p>
      <w:pPr>
        <w:pStyle w:val="Normal"/>
        <w:numPr>
          <w:ilvl w:val="0"/>
          <w:numId w:val="0"/>
        </w:numPr>
        <w:spacing w:before="120" w:after="0"/>
        <w:ind w:firstLine="709" w:right="0"/>
        <w:jc w:val="both"/>
        <w:outlineLvl w:val="0"/>
        <w:rPr>
          <w:rFonts w:ascii="Times New Roman" w:hAnsi="Times New Roman" w:cs="Times New Roman"/>
          <w:sz w:val="28"/>
          <w:szCs w:val="28"/>
        </w:rPr>
      </w:pPr>
      <w:r>
        <w:rPr>
          <w:rFonts w:cs="Times New Roman" w:ascii="Times New Roman" w:hAnsi="Times New Roman"/>
          <w:sz w:val="28"/>
          <w:szCs w:val="28"/>
        </w:rPr>
        <w:t>2. Đại lý thu</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 xml:space="preserve">Thực hiện đúng quy </w:t>
      </w:r>
      <w:r>
        <w:rPr>
          <w:rFonts w:cs="Times New Roman" w:ascii="Times New Roman" w:hAnsi="Times New Roman"/>
          <w:sz w:val="28"/>
          <w:szCs w:val="28"/>
          <w:lang w:val="en-US"/>
        </w:rPr>
        <w:t>tr</w:t>
      </w:r>
      <w:r>
        <w:rPr>
          <w:rFonts w:cs="Times New Roman" w:ascii="Times New Roman" w:hAnsi="Times New Roman"/>
          <w:sz w:val="28"/>
          <w:szCs w:val="28"/>
        </w:rPr>
        <w:t>ình, quy định tại Văn bản này; bảo quản, sử dụng biên lai thu tiền do cơ quan BHXH cấp, đối chiếu biên lai thu tiền và s</w:t>
      </w:r>
      <w:r>
        <w:rPr>
          <w:rFonts w:cs="Times New Roman" w:ascii="Times New Roman" w:hAnsi="Times New Roman"/>
          <w:sz w:val="28"/>
          <w:szCs w:val="28"/>
          <w:lang w:val="en-US"/>
        </w:rPr>
        <w:t>ố</w:t>
      </w:r>
      <w:r>
        <w:rPr>
          <w:rFonts w:cs="Times New Roman" w:ascii="Times New Roman" w:hAnsi="Times New Roman"/>
          <w:sz w:val="28"/>
          <w:szCs w:val="28"/>
        </w:rPr>
        <w:t xml:space="preserve"> tiền đã thu theo quy định.</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Thực hiện tuyên truyền, vận động, hướng dẫn người tham gia về mức đóng, phương thức đóng; địa điểm đóng, qu</w:t>
      </w:r>
      <w:r>
        <w:rPr>
          <w:rFonts w:cs="Times New Roman" w:ascii="Times New Roman" w:hAnsi="Times New Roman"/>
          <w:sz w:val="28"/>
          <w:szCs w:val="28"/>
          <w:lang w:val="en-US"/>
        </w:rPr>
        <w:t>y</w:t>
      </w:r>
      <w:r>
        <w:rPr>
          <w:rFonts w:cs="Times New Roman" w:ascii="Times New Roman" w:hAnsi="Times New Roman"/>
          <w:sz w:val="28"/>
          <w:szCs w:val="28"/>
        </w:rPr>
        <w:t>ền lợi về BHXH, BHYT theo quy định.</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Chịu trách nhiệm trước pháp luật về lập hồ sơ, thời hạn nộp hồ sơ và số tiền đã thu của người tham gia theo quy định.</w:t>
      </w:r>
    </w:p>
    <w:p>
      <w:pPr>
        <w:pStyle w:val="Normal"/>
        <w:numPr>
          <w:ilvl w:val="0"/>
          <w:numId w:val="0"/>
        </w:numPr>
        <w:spacing w:before="120" w:after="0"/>
        <w:ind w:firstLine="709" w:right="0"/>
        <w:jc w:val="both"/>
        <w:outlineLvl w:val="0"/>
        <w:rPr/>
      </w:pPr>
      <w:bookmarkStart w:id="90" w:name="dieu_51"/>
      <w:r>
        <w:rPr>
          <w:rFonts w:cs="Times New Roman" w:ascii="Times New Roman" w:hAnsi="Times New Roman"/>
          <w:b/>
          <w:sz w:val="28"/>
          <w:szCs w:val="28"/>
        </w:rPr>
        <w:t>Điều 51. Trách nhiệm của cơ quan BHXH</w:t>
      </w:r>
      <w:bookmarkEnd w:id="90"/>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1. </w:t>
      </w:r>
      <w:r>
        <w:rPr>
          <w:rFonts w:cs="Times New Roman" w:ascii="Times New Roman" w:hAnsi="Times New Roman"/>
          <w:sz w:val="28"/>
          <w:szCs w:val="28"/>
        </w:rPr>
        <w:t>BHXH huyện</w:t>
      </w:r>
    </w:p>
    <w:p>
      <w:pPr>
        <w:pStyle w:val="Normal"/>
        <w:spacing w:before="120" w:after="0"/>
        <w:ind w:firstLine="709" w:right="0"/>
        <w:jc w:val="both"/>
        <w:rPr/>
      </w:pPr>
      <w:r>
        <w:rPr>
          <w:rFonts w:cs="Times New Roman" w:ascii="Times New Roman" w:hAnsi="Times New Roman"/>
          <w:sz w:val="28"/>
          <w:szCs w:val="28"/>
          <w:lang w:val="en-US"/>
        </w:rPr>
        <w:t xml:space="preserve">1.1. </w:t>
      </w:r>
      <w:r>
        <w:rPr>
          <w:rFonts w:cs="Times New Roman" w:ascii="Times New Roman" w:hAnsi="Times New Roman"/>
          <w:sz w:val="28"/>
          <w:szCs w:val="28"/>
        </w:rPr>
        <w:t>Tổ chức thực hiện thu, cấp s</w:t>
      </w:r>
      <w:r>
        <w:rPr>
          <w:rFonts w:cs="Times New Roman" w:ascii="Times New Roman" w:hAnsi="Times New Roman"/>
          <w:sz w:val="28"/>
          <w:szCs w:val="28"/>
          <w:lang w:val="en-US"/>
        </w:rPr>
        <w:t>ổ</w:t>
      </w:r>
      <w:r>
        <w:rPr>
          <w:rFonts w:cs="Times New Roman" w:ascii="Times New Roman" w:hAnsi="Times New Roman"/>
          <w:sz w:val="28"/>
          <w:szCs w:val="28"/>
        </w:rPr>
        <w:t xml:space="preserve"> BHXH, thẻ BHYT đối với các đối tượng được phân cấp và hướng dẫn tại Văn bản này.</w:t>
      </w:r>
    </w:p>
    <w:p>
      <w:pPr>
        <w:pStyle w:val="Normal"/>
        <w:spacing w:before="120" w:after="0"/>
        <w:ind w:firstLine="709" w:right="0"/>
        <w:jc w:val="both"/>
        <w:rPr/>
      </w:pPr>
      <w:r>
        <w:rPr>
          <w:rFonts w:cs="Times New Roman" w:ascii="Times New Roman" w:hAnsi="Times New Roman"/>
          <w:sz w:val="28"/>
          <w:szCs w:val="28"/>
          <w:lang w:val="en-US"/>
        </w:rPr>
        <w:t xml:space="preserve">1.2. </w:t>
      </w:r>
      <w:r>
        <w:rPr>
          <w:rFonts w:cs="Times New Roman" w:ascii="Times New Roman" w:hAnsi="Times New Roman"/>
          <w:sz w:val="28"/>
          <w:szCs w:val="28"/>
        </w:rPr>
        <w:t>Tổ chức thực hiện kiểm tra các nội dung do người tham gia, đơn vị đã kê khai, kiến nghị xử lý theo quy định của pháp luật đối với các trường hợp k</w:t>
      </w:r>
      <w:r>
        <w:rPr>
          <w:rFonts w:cs="Times New Roman" w:ascii="Times New Roman" w:hAnsi="Times New Roman"/>
          <w:sz w:val="28"/>
          <w:szCs w:val="28"/>
          <w:lang w:val="en-US"/>
        </w:rPr>
        <w:t>ê</w:t>
      </w:r>
      <w:r>
        <w:rPr>
          <w:rFonts w:cs="Times New Roman" w:ascii="Times New Roman" w:hAnsi="Times New Roman"/>
          <w:sz w:val="28"/>
          <w:szCs w:val="28"/>
        </w:rPr>
        <w:t xml:space="preserve"> khai không đúng.</w:t>
      </w:r>
    </w:p>
    <w:p>
      <w:pPr>
        <w:pStyle w:val="Normal"/>
        <w:spacing w:before="120" w:after="0"/>
        <w:ind w:firstLine="709" w:right="0"/>
        <w:jc w:val="both"/>
        <w:rPr/>
      </w:pPr>
      <w:r>
        <w:rPr>
          <w:rFonts w:cs="Times New Roman" w:ascii="Times New Roman" w:hAnsi="Times New Roman"/>
          <w:sz w:val="28"/>
          <w:szCs w:val="28"/>
          <w:lang w:val="en-US"/>
        </w:rPr>
        <w:t xml:space="preserve">1.3. </w:t>
      </w:r>
      <w:r>
        <w:rPr>
          <w:rFonts w:cs="Times New Roman" w:ascii="Times New Roman" w:hAnsi="Times New Roman"/>
          <w:sz w:val="28"/>
          <w:szCs w:val="28"/>
        </w:rPr>
        <w:t>Tổng hợp, báo cáo thu BHXH, BHYT, BHTN và tiền lãi chậm đ</w:t>
      </w:r>
      <w:r>
        <w:rPr>
          <w:rFonts w:cs="Times New Roman" w:ascii="Times New Roman" w:hAnsi="Times New Roman"/>
          <w:sz w:val="28"/>
          <w:szCs w:val="28"/>
          <w:lang w:val="en-US"/>
        </w:rPr>
        <w:t>ó</w:t>
      </w:r>
      <w:r>
        <w:rPr>
          <w:rFonts w:cs="Times New Roman" w:ascii="Times New Roman" w:hAnsi="Times New Roman"/>
          <w:sz w:val="28"/>
          <w:szCs w:val="28"/>
        </w:rPr>
        <w:t>ng; cấp sổ BHXH, thẻ BHYT h</w:t>
      </w:r>
      <w:r>
        <w:rPr>
          <w:rFonts w:cs="Times New Roman" w:ascii="Times New Roman" w:hAnsi="Times New Roman"/>
          <w:sz w:val="28"/>
          <w:szCs w:val="28"/>
          <w:lang w:val="en-US"/>
        </w:rPr>
        <w:t>ằ</w:t>
      </w:r>
      <w:r>
        <w:rPr>
          <w:rFonts w:cs="Times New Roman" w:ascii="Times New Roman" w:hAnsi="Times New Roman"/>
          <w:sz w:val="28"/>
          <w:szCs w:val="28"/>
        </w:rPr>
        <w:t>ng quý, năm theo quy định</w:t>
      </w:r>
      <w:r>
        <w:rPr>
          <w:rFonts w:cs="Times New Roman" w:ascii="Times New Roman" w:hAnsi="Times New Roman"/>
          <w:sz w:val="28"/>
          <w:szCs w:val="28"/>
          <w:lang w:val="en-US"/>
        </w:rPr>
        <w:t>.</w:t>
      </w:r>
    </w:p>
    <w:p>
      <w:pPr>
        <w:pStyle w:val="Normal"/>
        <w:spacing w:before="120" w:after="0"/>
        <w:ind w:firstLine="709" w:right="0"/>
        <w:jc w:val="both"/>
        <w:rPr/>
      </w:pPr>
      <w:r>
        <w:rPr>
          <w:rFonts w:cs="Times New Roman" w:ascii="Times New Roman" w:hAnsi="Times New Roman"/>
          <w:sz w:val="28"/>
          <w:szCs w:val="28"/>
          <w:lang w:val="en-US"/>
        </w:rPr>
        <w:t xml:space="preserve">1.4. </w:t>
      </w:r>
      <w:r>
        <w:rPr>
          <w:rFonts w:cs="Times New Roman" w:ascii="Times New Roman" w:hAnsi="Times New Roman"/>
          <w:sz w:val="28"/>
          <w:szCs w:val="28"/>
        </w:rPr>
        <w:t>Lưu trữ hồ sơ tham gia BHXH, BHYT, BHTN; hồ sơ truy thu BHXH, BHYT, BHTN theo quy định tại Văn bản này và quy định của pháp luật.</w:t>
      </w:r>
    </w:p>
    <w:p>
      <w:pPr>
        <w:pStyle w:val="Normal"/>
        <w:spacing w:before="120" w:after="0"/>
        <w:ind w:firstLine="709" w:right="0"/>
        <w:jc w:val="both"/>
        <w:rPr/>
      </w:pPr>
      <w:r>
        <w:rPr>
          <w:rFonts w:cs="Times New Roman" w:ascii="Times New Roman" w:hAnsi="Times New Roman"/>
          <w:sz w:val="28"/>
          <w:szCs w:val="28"/>
          <w:lang w:val="en-US"/>
        </w:rPr>
        <w:t xml:space="preserve">1.5. </w:t>
      </w:r>
      <w:r>
        <w:rPr>
          <w:rFonts w:cs="Times New Roman" w:ascii="Times New Roman" w:hAnsi="Times New Roman"/>
          <w:sz w:val="28"/>
          <w:szCs w:val="28"/>
        </w:rPr>
        <w:t>Cung cấp chính xác, đầy đủ, kịp th</w:t>
      </w:r>
      <w:r>
        <w:rPr>
          <w:rFonts w:cs="Times New Roman" w:ascii="Times New Roman" w:hAnsi="Times New Roman"/>
          <w:sz w:val="28"/>
          <w:szCs w:val="28"/>
          <w:lang w:val="en-US"/>
        </w:rPr>
        <w:t>ờ</w:t>
      </w:r>
      <w:r>
        <w:rPr>
          <w:rFonts w:cs="Times New Roman" w:ascii="Times New Roman" w:hAnsi="Times New Roman"/>
          <w:sz w:val="28"/>
          <w:szCs w:val="28"/>
        </w:rPr>
        <w:t>i thông tin, tài liệu liên quan đến việc đóng, hưởng BHXH theo yêu cầu của cơ quan quản lý nhà nước có thẩm quyền.</w:t>
      </w:r>
    </w:p>
    <w:p>
      <w:pPr>
        <w:pStyle w:val="Normal"/>
        <w:spacing w:before="120" w:after="0"/>
        <w:ind w:firstLine="709" w:right="0"/>
        <w:jc w:val="both"/>
        <w:rPr/>
      </w:pPr>
      <w:r>
        <w:rPr>
          <w:rFonts w:cs="Times New Roman" w:ascii="Times New Roman" w:hAnsi="Times New Roman"/>
          <w:sz w:val="28"/>
          <w:szCs w:val="28"/>
          <w:lang w:val="en-US"/>
        </w:rPr>
        <w:t xml:space="preserve">1.6. </w:t>
      </w:r>
      <w:r>
        <w:rPr>
          <w:rFonts w:cs="Times New Roman" w:ascii="Times New Roman" w:hAnsi="Times New Roman"/>
          <w:sz w:val="28"/>
          <w:szCs w:val="28"/>
        </w:rPr>
        <w:t>Phân công nhiệm vụ, quy định mối quan hệ phối hợp của các tổ nghiệp vụ và công chức, viên chức để thực hiện quy trình, quy định thu; cấp sổ BHXH, th</w:t>
      </w:r>
      <w:r>
        <w:rPr>
          <w:rFonts w:cs="Times New Roman" w:ascii="Times New Roman" w:hAnsi="Times New Roman"/>
          <w:sz w:val="28"/>
          <w:szCs w:val="28"/>
          <w:lang w:val="en-US"/>
        </w:rPr>
        <w:t>ẻ</w:t>
      </w:r>
      <w:r>
        <w:rPr>
          <w:rFonts w:cs="Times New Roman" w:ascii="Times New Roman" w:hAnsi="Times New Roman"/>
          <w:sz w:val="28"/>
          <w:szCs w:val="28"/>
        </w:rPr>
        <w:t xml:space="preserve"> BHYT. Không được phân công, phân cấp trái với quy định này.</w:t>
      </w:r>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2. </w:t>
      </w:r>
      <w:r>
        <w:rPr>
          <w:rFonts w:cs="Times New Roman" w:ascii="Times New Roman" w:hAnsi="Times New Roman"/>
          <w:sz w:val="28"/>
          <w:szCs w:val="28"/>
        </w:rPr>
        <w:t>BHXH tỉnh</w:t>
      </w:r>
    </w:p>
    <w:p>
      <w:pPr>
        <w:pStyle w:val="Normal"/>
        <w:spacing w:before="120" w:after="0"/>
        <w:ind w:firstLine="709" w:right="0"/>
        <w:jc w:val="both"/>
        <w:rPr/>
      </w:pPr>
      <w:r>
        <w:rPr>
          <w:rFonts w:cs="Times New Roman" w:ascii="Times New Roman" w:hAnsi="Times New Roman"/>
          <w:sz w:val="28"/>
          <w:szCs w:val="28"/>
          <w:lang w:val="en-US"/>
        </w:rPr>
        <w:t xml:space="preserve">2.1. </w:t>
      </w:r>
      <w:r>
        <w:rPr>
          <w:rFonts w:cs="Times New Roman" w:ascii="Times New Roman" w:hAnsi="Times New Roman"/>
          <w:sz w:val="28"/>
          <w:szCs w:val="28"/>
        </w:rPr>
        <w:t>Tổ chức thực hiện thu; c</w:t>
      </w:r>
      <w:r>
        <w:rPr>
          <w:rFonts w:cs="Times New Roman" w:ascii="Times New Roman" w:hAnsi="Times New Roman"/>
          <w:sz w:val="28"/>
          <w:szCs w:val="28"/>
          <w:lang w:val="en-US"/>
        </w:rPr>
        <w:t>ấ</w:t>
      </w:r>
      <w:r>
        <w:rPr>
          <w:rFonts w:cs="Times New Roman" w:ascii="Times New Roman" w:hAnsi="Times New Roman"/>
          <w:sz w:val="28"/>
          <w:szCs w:val="28"/>
        </w:rPr>
        <w:t>p sổ BHXH, thẻ BHYT đối với các đối tượng tham gia BHXH, BHYT, BHTN do BHXH tỉnh trực tiếp thu theo quy định.</w:t>
      </w:r>
    </w:p>
    <w:p>
      <w:pPr>
        <w:pStyle w:val="Normal"/>
        <w:spacing w:before="120" w:after="0"/>
        <w:ind w:firstLine="709" w:right="0"/>
        <w:jc w:val="both"/>
        <w:rPr/>
      </w:pPr>
      <w:r>
        <w:rPr>
          <w:rFonts w:cs="Times New Roman" w:ascii="Times New Roman" w:hAnsi="Times New Roman"/>
          <w:sz w:val="28"/>
          <w:szCs w:val="28"/>
          <w:lang w:val="en-US"/>
        </w:rPr>
        <w:t xml:space="preserve">2.2. </w:t>
      </w:r>
      <w:r>
        <w:rPr>
          <w:rFonts w:cs="Times New Roman" w:ascii="Times New Roman" w:hAnsi="Times New Roman"/>
          <w:sz w:val="28"/>
          <w:szCs w:val="28"/>
        </w:rPr>
        <w:t>Phân công nhiệm vụ, qu</w:t>
      </w:r>
      <w:r>
        <w:rPr>
          <w:rFonts w:cs="Times New Roman" w:ascii="Times New Roman" w:hAnsi="Times New Roman"/>
          <w:sz w:val="28"/>
          <w:szCs w:val="28"/>
          <w:lang w:val="en-US"/>
        </w:rPr>
        <w:t>y</w:t>
      </w:r>
      <w:r>
        <w:rPr>
          <w:rFonts w:cs="Times New Roman" w:ascii="Times New Roman" w:hAnsi="Times New Roman"/>
          <w:sz w:val="28"/>
          <w:szCs w:val="28"/>
        </w:rPr>
        <w:t xml:space="preserve"> định mối quan hệ ph</w:t>
      </w:r>
      <w:r>
        <w:rPr>
          <w:rFonts w:cs="Times New Roman" w:ascii="Times New Roman" w:hAnsi="Times New Roman"/>
          <w:sz w:val="28"/>
          <w:szCs w:val="28"/>
          <w:lang w:val="en-US"/>
        </w:rPr>
        <w:t>ố</w:t>
      </w:r>
      <w:r>
        <w:rPr>
          <w:rFonts w:cs="Times New Roman" w:ascii="Times New Roman" w:hAnsi="Times New Roman"/>
          <w:sz w:val="28"/>
          <w:szCs w:val="28"/>
        </w:rPr>
        <w:t xml:space="preserve">i hợp của công chức, viên chức, các phòng thuộc BHXH tỉnh, tổ thuộc BHXH huyện để thực hiện quy trình, quy định thu; cấp sổ BHXH, thẻ BHYT. Không </w:t>
      </w:r>
      <w:r>
        <w:rPr>
          <w:rFonts w:cs="Times New Roman" w:ascii="Times New Roman" w:hAnsi="Times New Roman"/>
          <w:sz w:val="28"/>
          <w:szCs w:val="28"/>
          <w:lang w:val="en-US"/>
        </w:rPr>
        <w:t>đ</w:t>
      </w:r>
      <w:r>
        <w:rPr>
          <w:rFonts w:cs="Times New Roman" w:ascii="Times New Roman" w:hAnsi="Times New Roman"/>
          <w:sz w:val="28"/>
          <w:szCs w:val="28"/>
        </w:rPr>
        <w:t xml:space="preserve">ược phân công, phân cấp </w:t>
      </w:r>
      <w:r>
        <w:rPr>
          <w:rFonts w:cs="Times New Roman" w:ascii="Times New Roman" w:hAnsi="Times New Roman"/>
          <w:sz w:val="28"/>
          <w:szCs w:val="28"/>
          <w:lang w:val="en-US"/>
        </w:rPr>
        <w:t>tr</w:t>
      </w:r>
      <w:r>
        <w:rPr>
          <w:rFonts w:cs="Times New Roman" w:ascii="Times New Roman" w:hAnsi="Times New Roman"/>
          <w:sz w:val="28"/>
          <w:szCs w:val="28"/>
        </w:rPr>
        <w:t>ái với quy định nà</w:t>
      </w:r>
      <w:r>
        <w:rPr>
          <w:rFonts w:cs="Times New Roman" w:ascii="Times New Roman" w:hAnsi="Times New Roman"/>
          <w:sz w:val="28"/>
          <w:szCs w:val="28"/>
          <w:lang w:val="en-US"/>
        </w:rPr>
        <w:t>y.</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Thành lập Tổ thẩm định để giải quyết hồ sơ cộng nối thời gian không phải đóng BHXH và điều chỉnh làm nghề hoặc công việc nặng nhọc, độc hại, nguy hiểm hoặc đặc biệt nặng nhọc, độc hại</w:t>
      </w:r>
      <w:r>
        <w:rPr>
          <w:rFonts w:cs="Times New Roman" w:ascii="Times New Roman" w:hAnsi="Times New Roman"/>
          <w:sz w:val="28"/>
          <w:szCs w:val="28"/>
          <w:lang w:val="en-US"/>
        </w:rPr>
        <w:t>,</w:t>
      </w:r>
      <w:r>
        <w:rPr>
          <w:rFonts w:cs="Times New Roman" w:ascii="Times New Roman" w:hAnsi="Times New Roman"/>
          <w:sz w:val="28"/>
          <w:szCs w:val="28"/>
        </w:rPr>
        <w:t xml:space="preserve"> nguy hiểm c</w:t>
      </w:r>
      <w:r>
        <w:rPr>
          <w:rFonts w:cs="Times New Roman" w:ascii="Times New Roman" w:hAnsi="Times New Roman"/>
          <w:sz w:val="28"/>
          <w:szCs w:val="28"/>
          <w:lang w:val="en-US"/>
        </w:rPr>
        <w:t>ó</w:t>
      </w:r>
      <w:r>
        <w:rPr>
          <w:rFonts w:cs="Times New Roman" w:ascii="Times New Roman" w:hAnsi="Times New Roman"/>
          <w:sz w:val="28"/>
          <w:szCs w:val="28"/>
        </w:rPr>
        <w:t xml:space="preserve"> thời gian trước ngày 01/01/1995. Thành phần Tổ thẩm định gồm:</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Lãnh đạo BHXH tỉnh làm tổ trưởng.</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Lãnh đạo Ph</w:t>
      </w:r>
      <w:r>
        <w:rPr>
          <w:rFonts w:cs="Times New Roman" w:ascii="Times New Roman" w:hAnsi="Times New Roman"/>
          <w:sz w:val="28"/>
          <w:szCs w:val="28"/>
          <w:lang w:val="en-US"/>
        </w:rPr>
        <w:t>ò</w:t>
      </w:r>
      <w:r>
        <w:rPr>
          <w:rFonts w:cs="Times New Roman" w:ascii="Times New Roman" w:hAnsi="Times New Roman"/>
          <w:sz w:val="28"/>
          <w:szCs w:val="28"/>
        </w:rPr>
        <w:t xml:space="preserve">ng </w:t>
      </w:r>
      <w:r>
        <w:rPr>
          <w:rFonts w:cs="Times New Roman" w:ascii="Times New Roman" w:hAnsi="Times New Roman"/>
          <w:sz w:val="28"/>
          <w:szCs w:val="28"/>
          <w:lang w:val="en-US"/>
        </w:rPr>
        <w:t>C</w:t>
      </w:r>
      <w:r>
        <w:rPr>
          <w:rFonts w:cs="Times New Roman" w:ascii="Times New Roman" w:hAnsi="Times New Roman"/>
          <w:sz w:val="28"/>
          <w:szCs w:val="28"/>
        </w:rPr>
        <w:t>ấp sổ, thẻ làm tổ phó.</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Đại diện Phòng Quản lý thu, Phòng Chế độ BHXH, Phòng Kiểm tra, Phòng Tiếp nhận v</w:t>
      </w:r>
      <w:r>
        <w:rPr>
          <w:rFonts w:cs="Times New Roman" w:ascii="Times New Roman" w:hAnsi="Times New Roman"/>
          <w:sz w:val="28"/>
          <w:szCs w:val="28"/>
          <w:lang w:val="en-US"/>
        </w:rPr>
        <w:t>à</w:t>
      </w:r>
      <w:r>
        <w:rPr>
          <w:rFonts w:cs="Times New Roman" w:ascii="Times New Roman" w:hAnsi="Times New Roman"/>
          <w:sz w:val="28"/>
          <w:szCs w:val="28"/>
        </w:rPr>
        <w:t xml:space="preserve"> Tr</w:t>
      </w:r>
      <w:r>
        <w:rPr>
          <w:rFonts w:cs="Times New Roman" w:ascii="Times New Roman" w:hAnsi="Times New Roman"/>
          <w:sz w:val="28"/>
          <w:szCs w:val="28"/>
          <w:lang w:val="en-US"/>
        </w:rPr>
        <w:t>ả</w:t>
      </w:r>
      <w:r>
        <w:rPr>
          <w:rFonts w:cs="Times New Roman" w:ascii="Times New Roman" w:hAnsi="Times New Roman"/>
          <w:sz w:val="28"/>
          <w:szCs w:val="28"/>
        </w:rPr>
        <w:t xml:space="preserve"> kết quả thủ tục hành chính là thành viên. Trong đó, Phòng Tiếp nhận và Trả kết quả thủ tục hành chính có trách nhiệm tiếp nhận và quản lý hồ sơ trong thời gian giải quyết.</w:t>
      </w:r>
    </w:p>
    <w:p>
      <w:pPr>
        <w:pStyle w:val="Normal"/>
        <w:spacing w:before="120" w:after="0"/>
        <w:ind w:firstLine="709" w:right="0"/>
        <w:jc w:val="both"/>
        <w:rPr/>
      </w:pPr>
      <w:r>
        <w:rPr>
          <w:rFonts w:cs="Times New Roman" w:ascii="Times New Roman" w:hAnsi="Times New Roman"/>
          <w:sz w:val="28"/>
          <w:szCs w:val="28"/>
        </w:rPr>
        <w:t>Khi thẩm định hồ sơ, T</w:t>
      </w:r>
      <w:r>
        <w:rPr>
          <w:rFonts w:cs="Times New Roman" w:ascii="Times New Roman" w:hAnsi="Times New Roman"/>
          <w:sz w:val="28"/>
          <w:szCs w:val="28"/>
          <w:lang w:val="en-US"/>
        </w:rPr>
        <w:t>ổ</w:t>
      </w:r>
      <w:r>
        <w:rPr>
          <w:rFonts w:cs="Times New Roman" w:ascii="Times New Roman" w:hAnsi="Times New Roman"/>
          <w:sz w:val="28"/>
          <w:szCs w:val="28"/>
        </w:rPr>
        <w:t xml:space="preserve"> thẩm định phải lập biên bản chi tiết cho từng hồ sơ (ghi rõ nội dung th</w:t>
      </w:r>
      <w:r>
        <w:rPr>
          <w:rFonts w:cs="Times New Roman" w:ascii="Times New Roman" w:hAnsi="Times New Roman"/>
          <w:sz w:val="28"/>
          <w:szCs w:val="28"/>
          <w:lang w:val="en-US"/>
        </w:rPr>
        <w:t>ẩ</w:t>
      </w:r>
      <w:r>
        <w:rPr>
          <w:rFonts w:cs="Times New Roman" w:ascii="Times New Roman" w:hAnsi="Times New Roman"/>
          <w:sz w:val="28"/>
          <w:szCs w:val="28"/>
        </w:rPr>
        <w:t>m định; căn cứ thẩm định; ý kiến cụ thể, chịu trách nhiệm về nội dung thẩm định và ký xác nhận của từng thành viên).</w:t>
      </w:r>
    </w:p>
    <w:p>
      <w:pPr>
        <w:pStyle w:val="Normal"/>
        <w:spacing w:before="120" w:after="0"/>
        <w:ind w:firstLine="709" w:right="0"/>
        <w:jc w:val="both"/>
        <w:rPr/>
      </w:pPr>
      <w:r>
        <w:rPr>
          <w:rFonts w:cs="Times New Roman" w:ascii="Times New Roman" w:hAnsi="Times New Roman"/>
          <w:sz w:val="28"/>
          <w:szCs w:val="28"/>
          <w:lang w:val="en-US"/>
        </w:rPr>
        <w:t xml:space="preserve">2.3. </w:t>
      </w:r>
      <w:r>
        <w:rPr>
          <w:rFonts w:cs="Times New Roman" w:ascii="Times New Roman" w:hAnsi="Times New Roman"/>
          <w:sz w:val="28"/>
          <w:szCs w:val="28"/>
        </w:rPr>
        <w:t>Hướng dẫn, kiểm tra và đ</w:t>
      </w:r>
      <w:r>
        <w:rPr>
          <w:rFonts w:cs="Times New Roman" w:ascii="Times New Roman" w:hAnsi="Times New Roman"/>
          <w:sz w:val="28"/>
          <w:szCs w:val="28"/>
          <w:lang w:val="en-US"/>
        </w:rPr>
        <w:t>ô</w:t>
      </w:r>
      <w:r>
        <w:rPr>
          <w:rFonts w:cs="Times New Roman" w:ascii="Times New Roman" w:hAnsi="Times New Roman"/>
          <w:sz w:val="28"/>
          <w:szCs w:val="28"/>
        </w:rPr>
        <w:t>n đốc công tác thu; cấp sổ BHXH, thẻ BHYT đ</w:t>
      </w:r>
      <w:r>
        <w:rPr>
          <w:rFonts w:cs="Times New Roman" w:ascii="Times New Roman" w:hAnsi="Times New Roman"/>
          <w:sz w:val="28"/>
          <w:szCs w:val="28"/>
          <w:lang w:val="en-US"/>
        </w:rPr>
        <w:t>ố</w:t>
      </w:r>
      <w:r>
        <w:rPr>
          <w:rFonts w:cs="Times New Roman" w:ascii="Times New Roman" w:hAnsi="Times New Roman"/>
          <w:sz w:val="28"/>
          <w:szCs w:val="28"/>
        </w:rPr>
        <w:t>i v</w:t>
      </w:r>
      <w:r>
        <w:rPr>
          <w:rFonts w:cs="Times New Roman" w:ascii="Times New Roman" w:hAnsi="Times New Roman"/>
          <w:sz w:val="28"/>
          <w:szCs w:val="28"/>
          <w:lang w:val="en-US"/>
        </w:rPr>
        <w:t>ớ</w:t>
      </w:r>
      <w:r>
        <w:rPr>
          <w:rFonts w:cs="Times New Roman" w:ascii="Times New Roman" w:hAnsi="Times New Roman"/>
          <w:sz w:val="28"/>
          <w:szCs w:val="28"/>
        </w:rPr>
        <w:t>i BHXH huyện.</w:t>
      </w:r>
    </w:p>
    <w:p>
      <w:pPr>
        <w:pStyle w:val="Normal"/>
        <w:spacing w:before="120" w:after="0"/>
        <w:ind w:firstLine="709" w:right="0"/>
        <w:jc w:val="both"/>
        <w:rPr/>
      </w:pPr>
      <w:r>
        <w:rPr>
          <w:rFonts w:cs="Times New Roman" w:ascii="Times New Roman" w:hAnsi="Times New Roman"/>
          <w:sz w:val="28"/>
          <w:szCs w:val="28"/>
          <w:lang w:val="en-US"/>
        </w:rPr>
        <w:t xml:space="preserve">2.4. </w:t>
      </w:r>
      <w:r>
        <w:rPr>
          <w:rFonts w:cs="Times New Roman" w:ascii="Times New Roman" w:hAnsi="Times New Roman"/>
          <w:sz w:val="28"/>
          <w:szCs w:val="28"/>
        </w:rPr>
        <w:t>Th</w:t>
      </w:r>
      <w:r>
        <w:rPr>
          <w:rFonts w:cs="Times New Roman" w:ascii="Times New Roman" w:hAnsi="Times New Roman"/>
          <w:sz w:val="28"/>
          <w:szCs w:val="28"/>
          <w:lang w:val="en-US"/>
        </w:rPr>
        <w:t>ẩ</w:t>
      </w:r>
      <w:r>
        <w:rPr>
          <w:rFonts w:cs="Times New Roman" w:ascii="Times New Roman" w:hAnsi="Times New Roman"/>
          <w:sz w:val="28"/>
          <w:szCs w:val="28"/>
        </w:rPr>
        <w:t>m định số liệu thu BHXH, BHYT, BHTN đối với BHXH huyện theo đị</w:t>
      </w:r>
      <w:r>
        <w:rPr>
          <w:rFonts w:cs="Times New Roman" w:ascii="Times New Roman" w:hAnsi="Times New Roman"/>
          <w:sz w:val="28"/>
          <w:szCs w:val="28"/>
          <w:lang w:val="en-US"/>
        </w:rPr>
        <w:t>nh</w:t>
      </w:r>
      <w:r>
        <w:rPr>
          <w:rFonts w:cs="Times New Roman" w:ascii="Times New Roman" w:hAnsi="Times New Roman"/>
          <w:sz w:val="28"/>
          <w:szCs w:val="28"/>
        </w:rPr>
        <w:t xml:space="preserve"> kỳ quý, năm, lập Biên bản (M</w:t>
      </w:r>
      <w:r>
        <w:rPr>
          <w:rFonts w:cs="Times New Roman" w:ascii="Times New Roman" w:hAnsi="Times New Roman"/>
          <w:sz w:val="28"/>
          <w:szCs w:val="28"/>
          <w:lang w:val="en-US"/>
        </w:rPr>
        <w:t>ẫ</w:t>
      </w:r>
      <w:r>
        <w:rPr>
          <w:rFonts w:cs="Times New Roman" w:ascii="Times New Roman" w:hAnsi="Times New Roman"/>
          <w:sz w:val="28"/>
          <w:szCs w:val="28"/>
        </w:rPr>
        <w:t>u C03-TS).</w:t>
      </w:r>
    </w:p>
    <w:p>
      <w:pPr>
        <w:pStyle w:val="Normal"/>
        <w:spacing w:before="120" w:after="0"/>
        <w:ind w:firstLine="709" w:right="0"/>
        <w:jc w:val="both"/>
        <w:rPr/>
      </w:pPr>
      <w:r>
        <w:rPr>
          <w:rFonts w:cs="Times New Roman" w:ascii="Times New Roman" w:hAnsi="Times New Roman"/>
          <w:sz w:val="28"/>
          <w:szCs w:val="28"/>
          <w:lang w:val="en-US"/>
        </w:rPr>
        <w:t xml:space="preserve">2.5. </w:t>
      </w:r>
      <w:r>
        <w:rPr>
          <w:rFonts w:cs="Times New Roman" w:ascii="Times New Roman" w:hAnsi="Times New Roman"/>
          <w:sz w:val="28"/>
          <w:szCs w:val="28"/>
        </w:rPr>
        <w:t>Quản lý chặt chẽ việc tiếp nhận và sử dụng phôi bìa sổ BHXH và thẻ BHYT theo quy định tại Văn bản này.</w:t>
      </w:r>
    </w:p>
    <w:p>
      <w:pPr>
        <w:pStyle w:val="Normal"/>
        <w:spacing w:before="120" w:after="0"/>
        <w:ind w:firstLine="709" w:right="0"/>
        <w:jc w:val="both"/>
        <w:rPr/>
      </w:pPr>
      <w:r>
        <w:rPr>
          <w:rFonts w:cs="Times New Roman" w:ascii="Times New Roman" w:hAnsi="Times New Roman"/>
          <w:sz w:val="28"/>
          <w:szCs w:val="28"/>
          <w:lang w:val="en-US"/>
        </w:rPr>
        <w:t xml:space="preserve">2.6. </w:t>
      </w:r>
      <w:r>
        <w:rPr>
          <w:rFonts w:cs="Times New Roman" w:ascii="Times New Roman" w:hAnsi="Times New Roman"/>
          <w:sz w:val="28"/>
          <w:szCs w:val="28"/>
        </w:rPr>
        <w:t>Các Phòng: KH-TC, Chế độ BHXH, Giám định BHYT, Tiếp nhận và Trả kết quả thủ tục hành chính, C</w:t>
      </w:r>
      <w:r>
        <w:rPr>
          <w:rFonts w:cs="Times New Roman" w:ascii="Times New Roman" w:hAnsi="Times New Roman"/>
          <w:sz w:val="28"/>
          <w:szCs w:val="28"/>
          <w:lang w:val="en-US"/>
        </w:rPr>
        <w:t>ô</w:t>
      </w:r>
      <w:r>
        <w:rPr>
          <w:rFonts w:cs="Times New Roman" w:ascii="Times New Roman" w:hAnsi="Times New Roman"/>
          <w:sz w:val="28"/>
          <w:szCs w:val="28"/>
        </w:rPr>
        <w:t>ng nghệ thông tin, Tổ chức cán bộ và Văn phòng phối hợp với phòng Quản lý thu, phòng Cấp sổ, thẻ lập kế hoạch thu; cấp sổ BHXH, thẻ BHYT; quản lý phần mềm; xử lý các nghiệp vụ liên quan và quản lý hồ sơ.</w:t>
      </w:r>
    </w:p>
    <w:p>
      <w:pPr>
        <w:pStyle w:val="Normal"/>
        <w:spacing w:before="120" w:after="0"/>
        <w:ind w:firstLine="709" w:right="0"/>
        <w:jc w:val="both"/>
        <w:rPr/>
      </w:pPr>
      <w:r>
        <w:rPr>
          <w:rFonts w:cs="Times New Roman" w:ascii="Times New Roman" w:hAnsi="Times New Roman"/>
          <w:sz w:val="28"/>
          <w:szCs w:val="28"/>
          <w:lang w:val="en-US"/>
        </w:rPr>
        <w:t xml:space="preserve">2.7. </w:t>
      </w:r>
      <w:r>
        <w:rPr>
          <w:rFonts w:cs="Times New Roman" w:ascii="Times New Roman" w:hAnsi="Times New Roman"/>
          <w:sz w:val="28"/>
          <w:szCs w:val="28"/>
        </w:rPr>
        <w:t>Xây dựng quy trình khai thác, sử dụng cơ sở dữ liệu đúng chức năng, nhiệm vụ và quy tr</w:t>
      </w:r>
      <w:r>
        <w:rPr>
          <w:rFonts w:cs="Times New Roman" w:ascii="Times New Roman" w:hAnsi="Times New Roman"/>
          <w:sz w:val="28"/>
          <w:szCs w:val="28"/>
          <w:lang w:val="en-US"/>
        </w:rPr>
        <w:t>ình</w:t>
      </w:r>
      <w:r>
        <w:rPr>
          <w:rFonts w:cs="Times New Roman" w:ascii="Times New Roman" w:hAnsi="Times New Roman"/>
          <w:sz w:val="28"/>
          <w:szCs w:val="28"/>
        </w:rPr>
        <w:t xml:space="preserve"> thu; cấp sổ BHXH, thẻ BHYT đ</w:t>
      </w:r>
      <w:r>
        <w:rPr>
          <w:rFonts w:cs="Times New Roman" w:ascii="Times New Roman" w:hAnsi="Times New Roman"/>
          <w:sz w:val="28"/>
          <w:szCs w:val="28"/>
          <w:lang w:val="en-US"/>
        </w:rPr>
        <w:t>ố</w:t>
      </w:r>
      <w:r>
        <w:rPr>
          <w:rFonts w:cs="Times New Roman" w:ascii="Times New Roman" w:hAnsi="Times New Roman"/>
          <w:sz w:val="28"/>
          <w:szCs w:val="28"/>
        </w:rPr>
        <w:t>i với BHXH tỉnh, BHXH huyện theo quy định.</w:t>
      </w:r>
    </w:p>
    <w:p>
      <w:pPr>
        <w:pStyle w:val="Normal"/>
        <w:numPr>
          <w:ilvl w:val="0"/>
          <w:numId w:val="0"/>
        </w:numPr>
        <w:spacing w:before="120" w:after="0"/>
        <w:ind w:firstLine="709" w:right="0"/>
        <w:jc w:val="both"/>
        <w:outlineLvl w:val="0"/>
        <w:rPr/>
      </w:pPr>
      <w:r>
        <w:rPr>
          <w:rFonts w:cs="Times New Roman" w:ascii="Times New Roman" w:hAnsi="Times New Roman"/>
          <w:sz w:val="28"/>
          <w:szCs w:val="28"/>
          <w:lang w:val="en-US"/>
        </w:rPr>
        <w:t xml:space="preserve">3. </w:t>
      </w:r>
      <w:r>
        <w:rPr>
          <w:rFonts w:cs="Times New Roman" w:ascii="Times New Roman" w:hAnsi="Times New Roman"/>
          <w:sz w:val="28"/>
          <w:szCs w:val="28"/>
        </w:rPr>
        <w:t>BHXH Việt Nam</w:t>
      </w:r>
    </w:p>
    <w:p>
      <w:pPr>
        <w:pStyle w:val="Normal"/>
        <w:spacing w:before="120" w:after="0"/>
        <w:ind w:firstLine="709" w:right="0"/>
        <w:jc w:val="both"/>
        <w:rPr/>
      </w:pPr>
      <w:r>
        <w:rPr>
          <w:rFonts w:cs="Times New Roman" w:ascii="Times New Roman" w:hAnsi="Times New Roman"/>
          <w:sz w:val="28"/>
          <w:szCs w:val="28"/>
          <w:lang w:val="en-US"/>
        </w:rPr>
        <w:t xml:space="preserve">3.1. </w:t>
      </w:r>
      <w:r>
        <w:rPr>
          <w:rFonts w:cs="Times New Roman" w:ascii="Times New Roman" w:hAnsi="Times New Roman"/>
          <w:sz w:val="28"/>
          <w:szCs w:val="28"/>
        </w:rPr>
        <w:t xml:space="preserve">Ban Thu, Ban </w:t>
      </w:r>
      <w:r>
        <w:rPr>
          <w:rFonts w:cs="Times New Roman" w:ascii="Times New Roman" w:hAnsi="Times New Roman"/>
          <w:sz w:val="28"/>
          <w:szCs w:val="28"/>
          <w:lang w:val="en-US"/>
        </w:rPr>
        <w:t>S</w:t>
      </w:r>
      <w:r>
        <w:rPr>
          <w:rFonts w:cs="Times New Roman" w:ascii="Times New Roman" w:hAnsi="Times New Roman"/>
          <w:sz w:val="28"/>
          <w:szCs w:val="28"/>
        </w:rPr>
        <w:t>ổ - thẻ:</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Chỉ đạo, hướng dẫn, kiểm tra giám sát, </w:t>
      </w:r>
      <w:r>
        <w:rPr>
          <w:rFonts w:cs="Times New Roman" w:ascii="Times New Roman" w:hAnsi="Times New Roman"/>
          <w:sz w:val="28"/>
          <w:szCs w:val="28"/>
          <w:lang w:val="en-US"/>
        </w:rPr>
        <w:t>đ</w:t>
      </w:r>
      <w:r>
        <w:rPr>
          <w:rFonts w:cs="Times New Roman" w:ascii="Times New Roman" w:hAnsi="Times New Roman"/>
          <w:sz w:val="28"/>
          <w:szCs w:val="28"/>
        </w:rPr>
        <w:t xml:space="preserve">ôn </w:t>
      </w:r>
      <w:r>
        <w:rPr>
          <w:rFonts w:cs="Times New Roman" w:ascii="Times New Roman" w:hAnsi="Times New Roman"/>
          <w:sz w:val="28"/>
          <w:szCs w:val="28"/>
          <w:lang w:val="en-US"/>
        </w:rPr>
        <w:t>đ</w:t>
      </w:r>
      <w:r>
        <w:rPr>
          <w:rFonts w:cs="Times New Roman" w:ascii="Times New Roman" w:hAnsi="Times New Roman"/>
          <w:sz w:val="28"/>
          <w:szCs w:val="28"/>
        </w:rPr>
        <w:t>ốc BHXH tỉnh thực hiện thu; cấp sổ BHXH, thẻ BHYT theo quy định tại Văn bản n</w:t>
      </w:r>
      <w:r>
        <w:rPr>
          <w:rFonts w:cs="Times New Roman" w:ascii="Times New Roman" w:hAnsi="Times New Roman"/>
          <w:sz w:val="28"/>
          <w:szCs w:val="28"/>
          <w:lang w:val="en-US"/>
        </w:rPr>
        <w:t>à</w:t>
      </w:r>
      <w:r>
        <w:rPr>
          <w:rFonts w:cs="Times New Roman" w:ascii="Times New Roman" w:hAnsi="Times New Roman"/>
          <w:sz w:val="28"/>
          <w:szCs w:val="28"/>
        </w:rPr>
        <w:t>y.</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H</w:t>
      </w:r>
      <w:r>
        <w:rPr>
          <w:rFonts w:cs="Times New Roman" w:ascii="Times New Roman" w:hAnsi="Times New Roman"/>
          <w:sz w:val="28"/>
          <w:szCs w:val="28"/>
          <w:lang w:val="en-US"/>
        </w:rPr>
        <w:t>ằ</w:t>
      </w:r>
      <w:r>
        <w:rPr>
          <w:rFonts w:cs="Times New Roman" w:ascii="Times New Roman" w:hAnsi="Times New Roman"/>
          <w:sz w:val="28"/>
          <w:szCs w:val="28"/>
        </w:rPr>
        <w:t>ng năm:</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Xây dựng kế hoạch kiểm tra BHXH tỉnh về việc chấp hành quy định tại Văn bản này và tổ chức thực hiện sau khi được phê duyệt.</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Thẩm định s</w:t>
      </w:r>
      <w:r>
        <w:rPr>
          <w:rFonts w:cs="Times New Roman" w:ascii="Times New Roman" w:hAnsi="Times New Roman"/>
          <w:sz w:val="28"/>
          <w:szCs w:val="28"/>
          <w:lang w:val="en-US"/>
        </w:rPr>
        <w:t>ố</w:t>
      </w:r>
      <w:r>
        <w:rPr>
          <w:rFonts w:cs="Times New Roman" w:ascii="Times New Roman" w:hAnsi="Times New Roman"/>
          <w:sz w:val="28"/>
          <w:szCs w:val="28"/>
        </w:rPr>
        <w:t xml:space="preserve"> liệu thu BHXH</w:t>
      </w:r>
      <w:r>
        <w:rPr>
          <w:rFonts w:cs="Times New Roman" w:ascii="Times New Roman" w:hAnsi="Times New Roman"/>
          <w:sz w:val="28"/>
          <w:szCs w:val="28"/>
          <w:lang w:val="en-US"/>
        </w:rPr>
        <w:t>,</w:t>
      </w:r>
      <w:r>
        <w:rPr>
          <w:rFonts w:cs="Times New Roman" w:ascii="Times New Roman" w:hAnsi="Times New Roman"/>
          <w:sz w:val="28"/>
          <w:szCs w:val="28"/>
        </w:rPr>
        <w:t xml:space="preserve"> BHYT, BHTN; tình hình quản lý, sử dụng phôi sổ BHXH, phôi thẻ BHYT đối với BHXH tỉnh hàng quý,</w:t>
      </w:r>
      <w:r>
        <w:rPr>
          <w:rFonts w:cs="Times New Roman" w:ascii="Times New Roman" w:hAnsi="Times New Roman"/>
          <w:sz w:val="28"/>
          <w:szCs w:val="28"/>
          <w:lang w:val="en-US"/>
        </w:rPr>
        <w:t xml:space="preserve"> năm.</w:t>
      </w:r>
    </w:p>
    <w:p>
      <w:pPr>
        <w:pStyle w:val="Normal"/>
        <w:spacing w:before="120" w:after="0"/>
        <w:ind w:firstLine="709" w:right="0"/>
        <w:jc w:val="both"/>
        <w:rPr/>
      </w:pPr>
      <w:r>
        <w:rPr>
          <w:rFonts w:cs="Times New Roman" w:ascii="Times New Roman" w:hAnsi="Times New Roman"/>
          <w:sz w:val="28"/>
          <w:szCs w:val="28"/>
          <w:lang w:val="en-US"/>
        </w:rPr>
        <w:t xml:space="preserve">- </w:t>
      </w:r>
      <w:r>
        <w:rPr>
          <w:rFonts w:cs="Times New Roman" w:ascii="Times New Roman" w:hAnsi="Times New Roman"/>
          <w:sz w:val="28"/>
          <w:szCs w:val="28"/>
        </w:rPr>
        <w:t>Kiểm tra, khảo sát, đánh giá tình hình thực hiện quy trình thu; cấp sổ BHXH, thẻ BHYT của BHXH tỉnh.</w:t>
      </w:r>
    </w:p>
    <w:p>
      <w:pPr>
        <w:pStyle w:val="Normal"/>
        <w:spacing w:before="120" w:after="0"/>
        <w:ind w:firstLine="709" w:right="0"/>
        <w:jc w:val="both"/>
        <w:rPr/>
      </w:pPr>
      <w:r>
        <w:rPr>
          <w:rFonts w:cs="Times New Roman" w:ascii="Times New Roman" w:hAnsi="Times New Roman"/>
          <w:sz w:val="28"/>
          <w:szCs w:val="28"/>
          <w:lang w:val="en-US"/>
        </w:rPr>
        <w:t xml:space="preserve">c) </w:t>
      </w:r>
      <w:r>
        <w:rPr>
          <w:rFonts w:cs="Times New Roman" w:ascii="Times New Roman" w:hAnsi="Times New Roman"/>
          <w:sz w:val="28"/>
          <w:szCs w:val="28"/>
        </w:rPr>
        <w:t>Phối hợp với Trung tâm Công nghệ thông tin BHXH Việt Nam sửa đổi, nâng cấp, quản lý và ứng dụng phần mềm quản lý thu, quản lý nợ, cấp sổ BHXH, thẻ BHYT đồng bộ, liên thông phù hợp với điều kiện của BHXH Việt Nam, BHXH tỉnh.</w:t>
      </w:r>
    </w:p>
    <w:p>
      <w:pPr>
        <w:pStyle w:val="Normal"/>
        <w:spacing w:before="120" w:after="0"/>
        <w:ind w:firstLine="709" w:right="0"/>
        <w:jc w:val="both"/>
        <w:rPr/>
      </w:pPr>
      <w:r>
        <w:rPr>
          <w:rFonts w:cs="Times New Roman" w:ascii="Times New Roman" w:hAnsi="Times New Roman"/>
          <w:sz w:val="28"/>
          <w:szCs w:val="28"/>
          <w:lang w:val="en-US"/>
        </w:rPr>
        <w:t xml:space="preserve">3.2. </w:t>
      </w:r>
      <w:r>
        <w:rPr>
          <w:rFonts w:cs="Times New Roman" w:ascii="Times New Roman" w:hAnsi="Times New Roman"/>
          <w:sz w:val="28"/>
          <w:szCs w:val="28"/>
        </w:rPr>
        <w:t>Trung tâm Công nghệ thông tin:</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 xml:space="preserve">Chủ </w:t>
      </w:r>
      <w:r>
        <w:rPr>
          <w:rFonts w:cs="Times New Roman" w:ascii="Times New Roman" w:hAnsi="Times New Roman"/>
          <w:sz w:val="28"/>
          <w:szCs w:val="28"/>
          <w:lang w:val="en-US"/>
        </w:rPr>
        <w:t>tr</w:t>
      </w:r>
      <w:r>
        <w:rPr>
          <w:rFonts w:cs="Times New Roman" w:ascii="Times New Roman" w:hAnsi="Times New Roman"/>
          <w:sz w:val="28"/>
          <w:szCs w:val="28"/>
        </w:rPr>
        <w:t>ì, phối hợp với các Ban nghiệp vụ có liên quan để xây dựng, sửa đổi, nâng cấp, quản lý và chuyển giao, hướng dẫn kịp thời ứng dụng phần mềm quản lý thu; quản lý nợ; cấp sổ BHXH, thẻ BHYT đồng bộ, liên thông phù hợp điều kiện của BHXH Việt Nam, BHXH tỉnh, BHXH huy</w:t>
      </w:r>
      <w:r>
        <w:rPr>
          <w:rFonts w:cs="Times New Roman" w:ascii="Times New Roman" w:hAnsi="Times New Roman"/>
          <w:sz w:val="28"/>
          <w:szCs w:val="28"/>
          <w:lang w:val="en-US"/>
        </w:rPr>
        <w:t>ệ</w:t>
      </w:r>
      <w:r>
        <w:rPr>
          <w:rFonts w:cs="Times New Roman" w:ascii="Times New Roman" w:hAnsi="Times New Roman"/>
          <w:sz w:val="28"/>
          <w:szCs w:val="28"/>
        </w:rPr>
        <w:t>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Ban hành quy định về quản lý, khai thác dữ liệu thu, cấp sổ BHXH, th</w:t>
      </w:r>
      <w:r>
        <w:rPr>
          <w:rFonts w:cs="Times New Roman" w:ascii="Times New Roman" w:hAnsi="Times New Roman"/>
          <w:sz w:val="28"/>
          <w:szCs w:val="28"/>
          <w:lang w:val="en-US"/>
        </w:rPr>
        <w:t>ẻ</w:t>
      </w:r>
      <w:r>
        <w:rPr>
          <w:rFonts w:cs="Times New Roman" w:ascii="Times New Roman" w:hAnsi="Times New Roman"/>
          <w:sz w:val="28"/>
          <w:szCs w:val="28"/>
        </w:rPr>
        <w:t xml:space="preserve"> BHYT trong toàn Ngành phù hợp t</w:t>
      </w:r>
      <w:r>
        <w:rPr>
          <w:rFonts w:cs="Times New Roman" w:ascii="Times New Roman" w:hAnsi="Times New Roman"/>
          <w:sz w:val="28"/>
          <w:szCs w:val="28"/>
          <w:lang w:val="en-US"/>
        </w:rPr>
        <w:t>ì</w:t>
      </w:r>
      <w:r>
        <w:rPr>
          <w:rFonts w:cs="Times New Roman" w:ascii="Times New Roman" w:hAnsi="Times New Roman"/>
          <w:sz w:val="28"/>
          <w:szCs w:val="28"/>
        </w:rPr>
        <w:t>nh hình cụ thể từng thời kỳ.</w:t>
      </w:r>
    </w:p>
    <w:p>
      <w:pPr>
        <w:pStyle w:val="Normal"/>
        <w:spacing w:before="120" w:after="0"/>
        <w:ind w:firstLine="709" w:right="0"/>
        <w:jc w:val="both"/>
        <w:rPr/>
      </w:pPr>
      <w:r>
        <w:rPr>
          <w:rFonts w:cs="Times New Roman" w:ascii="Times New Roman" w:hAnsi="Times New Roman"/>
          <w:sz w:val="28"/>
          <w:szCs w:val="28"/>
        </w:rPr>
        <w:t>Đối với chương trình quản lý thu, phải đảm bảo sau khi gh</w:t>
      </w:r>
      <w:r>
        <w:rPr>
          <w:rFonts w:cs="Times New Roman" w:ascii="Times New Roman" w:hAnsi="Times New Roman"/>
          <w:sz w:val="28"/>
          <w:szCs w:val="28"/>
          <w:lang w:val="en-US"/>
        </w:rPr>
        <w:t>i</w:t>
      </w:r>
      <w:r>
        <w:rPr>
          <w:rFonts w:cs="Times New Roman" w:ascii="Times New Roman" w:hAnsi="Times New Roman"/>
          <w:sz w:val="28"/>
          <w:szCs w:val="28"/>
        </w:rPr>
        <w:t xml:space="preserve"> dữ liệu vào chương trình theo quy định tại Điểm 2.5 Khoản 2 Điều 35 thì không thể sửa, xóa dữ liệu, trừ trường hợp c</w:t>
      </w:r>
      <w:r>
        <w:rPr>
          <w:rFonts w:cs="Times New Roman" w:ascii="Times New Roman" w:hAnsi="Times New Roman"/>
          <w:sz w:val="28"/>
          <w:szCs w:val="28"/>
          <w:lang w:val="en-US"/>
        </w:rPr>
        <w:t>ó</w:t>
      </w:r>
      <w:r>
        <w:rPr>
          <w:rFonts w:cs="Times New Roman" w:ascii="Times New Roman" w:hAnsi="Times New Roman"/>
          <w:sz w:val="28"/>
          <w:szCs w:val="28"/>
        </w:rPr>
        <w:t xml:space="preserve"> ý kiến của Giám đốc BHXH bằng văn bản và do Phòng/Tổ Công nghệ thông tin thực hiện.</w:t>
      </w:r>
    </w:p>
    <w:p>
      <w:pPr>
        <w:pStyle w:val="Normal"/>
        <w:spacing w:before="120" w:after="0"/>
        <w:ind w:firstLine="709" w:right="0"/>
        <w:jc w:val="both"/>
        <w:rPr/>
      </w:pPr>
      <w:r>
        <w:rPr>
          <w:rFonts w:cs="Times New Roman" w:ascii="Times New Roman" w:hAnsi="Times New Roman"/>
          <w:sz w:val="28"/>
          <w:szCs w:val="28"/>
          <w:lang w:val="en-US"/>
        </w:rPr>
        <w:t xml:space="preserve">3.3. </w:t>
      </w:r>
      <w:r>
        <w:rPr>
          <w:rFonts w:cs="Times New Roman" w:ascii="Times New Roman" w:hAnsi="Times New Roman"/>
          <w:sz w:val="28"/>
          <w:szCs w:val="28"/>
        </w:rPr>
        <w:t>Các Ban: Tài chính</w:t>
      </w:r>
      <w:r>
        <w:rPr>
          <w:rFonts w:cs="Times New Roman" w:ascii="Times New Roman" w:hAnsi="Times New Roman"/>
          <w:sz w:val="28"/>
          <w:szCs w:val="28"/>
          <w:lang w:val="en-US"/>
        </w:rPr>
        <w:t>,</w:t>
      </w:r>
      <w:r>
        <w:rPr>
          <w:rFonts w:cs="Times New Roman" w:ascii="Times New Roman" w:hAnsi="Times New Roman"/>
          <w:sz w:val="28"/>
          <w:szCs w:val="28"/>
        </w:rPr>
        <w:t xml:space="preserve"> Kế toán, Kế hoạch và Đ</w:t>
      </w:r>
      <w:r>
        <w:rPr>
          <w:rFonts w:cs="Times New Roman" w:ascii="Times New Roman" w:hAnsi="Times New Roman"/>
          <w:sz w:val="28"/>
          <w:szCs w:val="28"/>
          <w:lang w:val="en-US"/>
        </w:rPr>
        <w:t>ầ</w:t>
      </w:r>
      <w:r>
        <w:rPr>
          <w:rFonts w:cs="Times New Roman" w:ascii="Times New Roman" w:hAnsi="Times New Roman"/>
          <w:sz w:val="28"/>
          <w:szCs w:val="28"/>
        </w:rPr>
        <w:t xml:space="preserve">u tư, Thực hiện chính sách BHXH, Thực hiện chính sách BHYT, Pháp chế, Văn phòng và Trung tâm Công nghệ thông tin BHXH Việt Nam phối hợp với Ban Thu, Ban </w:t>
      </w:r>
      <w:r>
        <w:rPr>
          <w:rFonts w:cs="Times New Roman" w:ascii="Times New Roman" w:hAnsi="Times New Roman"/>
          <w:sz w:val="28"/>
          <w:szCs w:val="28"/>
          <w:lang w:val="en-US"/>
        </w:rPr>
        <w:t>S</w:t>
      </w:r>
      <w:r>
        <w:rPr>
          <w:rFonts w:cs="Times New Roman" w:ascii="Times New Roman" w:hAnsi="Times New Roman"/>
          <w:sz w:val="28"/>
          <w:szCs w:val="28"/>
        </w:rPr>
        <w:t>ổ - Thẻ:</w:t>
      </w:r>
    </w:p>
    <w:p>
      <w:pPr>
        <w:pStyle w:val="Normal"/>
        <w:spacing w:before="120" w:after="0"/>
        <w:ind w:firstLine="709" w:right="0"/>
        <w:jc w:val="both"/>
        <w:rPr/>
      </w:pPr>
      <w:r>
        <w:rPr>
          <w:rFonts w:cs="Times New Roman" w:ascii="Times New Roman" w:hAnsi="Times New Roman"/>
          <w:sz w:val="28"/>
          <w:szCs w:val="28"/>
          <w:lang w:val="en-US"/>
        </w:rPr>
        <w:t xml:space="preserve">a) </w:t>
      </w:r>
      <w:r>
        <w:rPr>
          <w:rFonts w:cs="Times New Roman" w:ascii="Times New Roman" w:hAnsi="Times New Roman"/>
          <w:sz w:val="28"/>
          <w:szCs w:val="28"/>
        </w:rPr>
        <w:t>Lập kế hoạch thu; cấp sổ BHXH, thẻ BHYT; quản lý phần mềm và xử lý các nghiệp vụ liên quan;</w:t>
      </w:r>
    </w:p>
    <w:p>
      <w:pPr>
        <w:pStyle w:val="Normal"/>
        <w:spacing w:before="120" w:after="0"/>
        <w:ind w:firstLine="709" w:right="0"/>
        <w:jc w:val="both"/>
        <w:rPr/>
      </w:pPr>
      <w:r>
        <w:rPr>
          <w:rFonts w:cs="Times New Roman" w:ascii="Times New Roman" w:hAnsi="Times New Roman"/>
          <w:sz w:val="28"/>
          <w:szCs w:val="28"/>
          <w:lang w:val="en-US"/>
        </w:rPr>
        <w:t xml:space="preserve">b) </w:t>
      </w:r>
      <w:r>
        <w:rPr>
          <w:rFonts w:cs="Times New Roman" w:ascii="Times New Roman" w:hAnsi="Times New Roman"/>
          <w:sz w:val="28"/>
          <w:szCs w:val="28"/>
        </w:rPr>
        <w:t>Hướng dẫn nghiệp vụ thu; cấp s</w:t>
      </w:r>
      <w:r>
        <w:rPr>
          <w:rFonts w:cs="Times New Roman" w:ascii="Times New Roman" w:hAnsi="Times New Roman"/>
          <w:sz w:val="28"/>
          <w:szCs w:val="28"/>
          <w:lang w:val="en-US"/>
        </w:rPr>
        <w:t>ổ</w:t>
      </w:r>
      <w:r>
        <w:rPr>
          <w:rFonts w:cs="Times New Roman" w:ascii="Times New Roman" w:hAnsi="Times New Roman"/>
          <w:sz w:val="28"/>
          <w:szCs w:val="28"/>
        </w:rPr>
        <w:t xml:space="preserve"> BHXH, thẻ BHYT; xây dựng, điều chỉnh k</w:t>
      </w:r>
      <w:r>
        <w:rPr>
          <w:rFonts w:cs="Times New Roman" w:ascii="Times New Roman" w:hAnsi="Times New Roman"/>
          <w:sz w:val="28"/>
          <w:szCs w:val="28"/>
          <w:lang w:val="en-US"/>
        </w:rPr>
        <w:t>ế</w:t>
      </w:r>
      <w:r>
        <w:rPr>
          <w:rFonts w:cs="Times New Roman" w:ascii="Times New Roman" w:hAnsi="Times New Roman"/>
          <w:sz w:val="28"/>
          <w:szCs w:val="28"/>
        </w:rPr>
        <w:t xml:space="preserve"> hoạch thu; chế độ thông tin, </w:t>
      </w:r>
      <w:r>
        <w:rPr>
          <w:rFonts w:cs="Times New Roman" w:ascii="Times New Roman" w:hAnsi="Times New Roman"/>
          <w:sz w:val="28"/>
          <w:szCs w:val="28"/>
          <w:lang w:val="en-US"/>
        </w:rPr>
        <w:t>b</w:t>
      </w:r>
      <w:r>
        <w:rPr>
          <w:rFonts w:cs="Times New Roman" w:ascii="Times New Roman" w:hAnsi="Times New Roman"/>
          <w:sz w:val="28"/>
          <w:szCs w:val="28"/>
        </w:rPr>
        <w:t>áo cáo đ</w:t>
      </w:r>
      <w:r>
        <w:rPr>
          <w:rFonts w:cs="Times New Roman" w:ascii="Times New Roman" w:hAnsi="Times New Roman"/>
          <w:sz w:val="28"/>
          <w:szCs w:val="28"/>
          <w:lang w:val="en-US"/>
        </w:rPr>
        <w:t>ố</w:t>
      </w:r>
      <w:r>
        <w:rPr>
          <w:rFonts w:cs="Times New Roman" w:ascii="Times New Roman" w:hAnsi="Times New Roman"/>
          <w:sz w:val="28"/>
          <w:szCs w:val="28"/>
        </w:rPr>
        <w:t>i với BHXH Bộ Quốc phòng, BHXH Công an nhân dân đảm bảo đ</w:t>
      </w:r>
      <w:r>
        <w:rPr>
          <w:rFonts w:cs="Times New Roman" w:ascii="Times New Roman" w:hAnsi="Times New Roman"/>
          <w:sz w:val="28"/>
          <w:szCs w:val="28"/>
          <w:lang w:val="en-US"/>
        </w:rPr>
        <w:t>ồ</w:t>
      </w:r>
      <w:r>
        <w:rPr>
          <w:rFonts w:cs="Times New Roman" w:ascii="Times New Roman" w:hAnsi="Times New Roman"/>
          <w:sz w:val="28"/>
          <w:szCs w:val="28"/>
        </w:rPr>
        <w:t>ng bộ với Văn bản này.</w:t>
      </w:r>
    </w:p>
    <w:p>
      <w:pPr>
        <w:pStyle w:val="Normal"/>
        <w:spacing w:before="120" w:after="0"/>
        <w:ind w:firstLine="709" w:right="0"/>
        <w:jc w:val="both"/>
        <w:rPr/>
      </w:pPr>
      <w:r>
        <w:rPr>
          <w:rFonts w:cs="Times New Roman" w:ascii="Times New Roman" w:hAnsi="Times New Roman"/>
          <w:sz w:val="28"/>
          <w:szCs w:val="28"/>
          <w:lang w:val="en-US"/>
        </w:rPr>
        <w:t xml:space="preserve">3.4. </w:t>
      </w:r>
      <w:r>
        <w:rPr>
          <w:rFonts w:cs="Times New Roman" w:ascii="Times New Roman" w:hAnsi="Times New Roman"/>
          <w:sz w:val="28"/>
          <w:szCs w:val="28"/>
        </w:rPr>
        <w:t>Ban Đầu tư quỹ thông báo mức lãi suất đầu tư t</w:t>
      </w:r>
      <w:r>
        <w:rPr>
          <w:rFonts w:cs="Times New Roman" w:ascii="Times New Roman" w:hAnsi="Times New Roman"/>
          <w:sz w:val="28"/>
          <w:szCs w:val="28"/>
          <w:lang w:val="en-US"/>
        </w:rPr>
        <w:t>ừ</w:t>
      </w:r>
      <w:r>
        <w:rPr>
          <w:rFonts w:cs="Times New Roman" w:ascii="Times New Roman" w:hAnsi="Times New Roman"/>
          <w:sz w:val="28"/>
          <w:szCs w:val="28"/>
        </w:rPr>
        <w:t xml:space="preserve"> quỹ BHXH do BHXH Việt Nam công bố cho BHXH tỉnh.</w:t>
      </w:r>
    </w:p>
    <w:p>
      <w:pPr>
        <w:pStyle w:val="Normal"/>
        <w:spacing w:before="120" w:after="0"/>
        <w:ind w:firstLine="709" w:right="0"/>
        <w:jc w:val="both"/>
        <w:rPr/>
      </w:pPr>
      <w:r>
        <w:rPr>
          <w:rFonts w:cs="Times New Roman" w:ascii="Times New Roman" w:hAnsi="Times New Roman"/>
          <w:sz w:val="28"/>
          <w:szCs w:val="28"/>
        </w:rPr>
        <w:t>Trong quá trình tổ chức thực hiện n</w:t>
      </w:r>
      <w:r>
        <w:rPr>
          <w:rFonts w:cs="Times New Roman" w:ascii="Times New Roman" w:hAnsi="Times New Roman"/>
          <w:sz w:val="28"/>
          <w:szCs w:val="28"/>
          <w:lang w:val="en-US"/>
        </w:rPr>
        <w:t>ế</w:t>
      </w:r>
      <w:r>
        <w:rPr>
          <w:rFonts w:cs="Times New Roman" w:ascii="Times New Roman" w:hAnsi="Times New Roman"/>
          <w:sz w:val="28"/>
          <w:szCs w:val="28"/>
        </w:rPr>
        <w:t xml:space="preserve">u có vướng mắc, BHXH tỉnh báo cáo BHXH Việt Nam xem xét, giải </w:t>
      </w:r>
      <w:r>
        <w:rPr>
          <w:rFonts w:cs="Times New Roman" w:ascii="Times New Roman" w:hAnsi="Times New Roman"/>
          <w:sz w:val="28"/>
          <w:szCs w:val="28"/>
          <w:lang w:val="en-US"/>
        </w:rPr>
        <w:t>quyết./.</w:t>
      </w:r>
    </w:p>
    <w:p>
      <w:pPr>
        <w:pStyle w:val="Normal"/>
        <w:spacing w:before="120" w:after="0"/>
        <w:rPr>
          <w:rFonts w:ascii="Arial" w:hAnsi="Arial" w:cs="Arial"/>
          <w:sz w:val="20"/>
          <w:szCs w:val="28"/>
          <w:lang w:val="en-US"/>
        </w:rPr>
      </w:pPr>
      <w:r>
        <w:rPr>
          <w:rFonts w:cs="Arial" w:ascii="Arial" w:hAnsi="Arial"/>
          <w:sz w:val="20"/>
          <w:szCs w:val="28"/>
          <w:lang w:val="en-US"/>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eastAsia="Times New Roman" w:cs="Arial"/>
                <w:b/>
                <w:color w:val="FF0000"/>
                <w:sz w:val="20"/>
                <w:szCs w:val="20"/>
                <w:lang w:val="nb-NO"/>
              </w:rPr>
            </w:pPr>
            <w:r>
              <w:rPr>
                <w:rFonts w:eastAsia="Times New Roman" w:cs="Arial" w:ascii="Arial" w:hAnsi="Arial"/>
                <w:b/>
                <w:color w:val="FF0000"/>
                <w:sz w:val="20"/>
                <w:szCs w:val="20"/>
                <w:lang w:val="nb-NO"/>
              </w:rPr>
            </w:r>
          </w:p>
          <w:p>
            <w:pPr>
              <w:pStyle w:val="Normal"/>
              <w:spacing w:before="0" w:after="120"/>
              <w:jc w:val="center"/>
              <w:rPr>
                <w:rFonts w:ascii="Arial" w:hAnsi="Arial" w:eastAsia="Times New Roman" w:cs="Arial"/>
                <w:b/>
                <w:color w:val="FF0000"/>
                <w:sz w:val="20"/>
                <w:szCs w:val="20"/>
                <w:lang w:val="nb-NO"/>
              </w:rPr>
            </w:pPr>
            <w:r>
              <w:rPr>
                <w:rFonts w:eastAsia="Times New Roman" w:cs="Arial" w:ascii="Arial" w:hAnsi="Arial"/>
                <w:b/>
                <w:color w:val="FF0000"/>
                <w:sz w:val="20"/>
                <w:szCs w:val="20"/>
                <w:lang w:val="nb-NO"/>
              </w:rPr>
              <w:t>FILE ĐƯỢC ĐÍNH KÈM THEO VĂN BẢN</w:t>
            </w:r>
          </w:p>
          <w:p>
            <w:pPr>
              <w:pStyle w:val="Normal"/>
              <w:spacing w:before="0" w:after="120"/>
              <w:jc w:val="center"/>
              <w:rPr>
                <w:rFonts w:ascii="Arial" w:hAnsi="Arial" w:eastAsia="Times New Roman" w:cs="Arial"/>
                <w:b/>
                <w:color w:val="FF0000"/>
                <w:sz w:val="20"/>
                <w:szCs w:val="20"/>
                <w:lang w:val="nb-NO"/>
              </w:rPr>
            </w:pPr>
            <w:r>
              <w:rPr>
                <w:rFonts w:eastAsia="Times New Roman"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55pt;height:50.2pt" filled="f" o:ole="">
                  <v:imagedata r:id="rId3" o:title=""/>
                </v:shape>
                <o:OLEObject Type="Embed" ProgID="Word.Document.12" ShapeID="ole_rId2" DrawAspect="Icon" ObjectID="_16230855" r:id="rId2"/>
              </w:object>
            </w:r>
          </w:p>
        </w:tc>
      </w:tr>
    </w:tbl>
    <w:p>
      <w:pPr>
        <w:pStyle w:val="Normal"/>
        <w:spacing w:before="0" w:after="120"/>
        <w:rPr>
          <w:rFonts w:ascii="Arial" w:hAnsi="Arial" w:cs="Arial"/>
          <w:sz w:val="20"/>
          <w:szCs w:val="20"/>
          <w:lang w:val="nb-NO"/>
        </w:rPr>
      </w:pPr>
      <w:r>
        <w:rPr>
          <w:rFonts w:cs="Arial" w:ascii="Arial" w:hAnsi="Arial"/>
          <w:sz w:val="20"/>
          <w:szCs w:val="20"/>
          <w:lang w:val="nb-NO"/>
        </w:rPr>
      </w:r>
    </w:p>
    <w:p>
      <w:pPr>
        <w:pStyle w:val="Normal"/>
        <w:spacing w:before="120" w:after="0"/>
        <w:rPr>
          <w:rFonts w:ascii="Arial" w:hAnsi="Arial" w:cs="Arial"/>
          <w:sz w:val="20"/>
          <w:szCs w:val="20"/>
          <w:lang w:val="en-US"/>
        </w:rPr>
      </w:pPr>
      <w:r>
        <w:rPr>
          <w:rFonts w:cs="Arial" w:ascii="Arial" w:hAnsi="Arial"/>
          <w:sz w:val="20"/>
          <w:szCs w:val="20"/>
          <w:lang w:val="en-US"/>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Georgia">
    <w:charset w:val="00"/>
    <w:family w:val="roman"/>
    <w:pitch w:val="variable"/>
  </w:font>
  <w:font w:name="Arial Narrow">
    <w:charset w:val="00"/>
    <w:family w:val="swiss"/>
    <w:pitch w:val="variable"/>
  </w:font>
  <w:font w:name="Lucida Sans Unicode">
    <w:charset w:val="00"/>
    <w:family w:val="swiss"/>
    <w:pitch w:val="variable"/>
  </w:font>
  <w:font w:name="Constantia">
    <w:charset w:val="00"/>
    <w:family w:val="roman"/>
    <w:pitch w:val="variable"/>
  </w:font>
  <w:font w:name="Verdana">
    <w:charset w:val="00"/>
    <w:family w:val="swiss"/>
    <w:pitch w:val="variable"/>
  </w:font>
  <w:font w:name="Trebuchet MS">
    <w:charset w:val="00"/>
    <w:family w:val="swiss"/>
    <w:pitch w:val="variable"/>
  </w:font>
  <w:font w:name="Candara">
    <w:charset w:val="00"/>
    <w:family w:val="swiss"/>
    <w:pitch w:val="variable"/>
  </w:font>
  <w:font w:name="Consolas">
    <w:charset w:val="00"/>
    <w:family w:val="modern"/>
    <w:pitch w:val="default"/>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3z0">
    <w:name w:val="WW8Num23z0"/>
    <w:qFormat/>
    <w:rPr>
      <w:rFonts w:ascii="Times New Roman" w:hAnsi="Times New Roman" w:cs="Times New Roman"/>
      <w:b/>
      <w:bCs/>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4z0">
    <w:name w:val="WW8Num24z0"/>
    <w:qFormat/>
    <w:rPr>
      <w:rFonts w:ascii="Times New Roman" w:hAnsi="Times New Roman" w:cs="Times New Roman"/>
      <w:b/>
      <w:bCs/>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5z0">
    <w:name w:val="WW8Num25z0"/>
    <w:qFormat/>
    <w:rPr>
      <w:rFonts w:ascii="Times New Roman" w:hAnsi="Times New Roman" w:cs="Times New Roman"/>
      <w:b/>
      <w:bCs/>
      <w:i w:val="false"/>
      <w:iCs w:val="false"/>
      <w:caps w:val="false"/>
      <w:smallCaps w:val="false"/>
      <w:strike w:val="false"/>
      <w:dstrike w:val="false"/>
      <w:color w:val="000000"/>
      <w:spacing w:val="0"/>
      <w:w w:val="100"/>
      <w:position w:val="0"/>
      <w:sz w:val="23"/>
      <w:sz w:val="23"/>
      <w:szCs w:val="23"/>
      <w:u w:val="singl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7z0">
    <w:name w:val="WW8Num27z0"/>
    <w:qFormat/>
    <w:rPr>
      <w:rFonts w:ascii="Times New Roman" w:hAnsi="Times New Roman" w:cs="Times New Roman"/>
      <w:b/>
      <w:bCs/>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1z0">
    <w:name w:val="WW8Num31z0"/>
    <w:qFormat/>
    <w:rPr>
      <w:rFonts w:ascii="Times New Roman" w:hAnsi="Times New Roman" w:cs="Times New Roman"/>
      <w:b/>
      <w:bCs/>
      <w:i w:val="false"/>
      <w:iCs w:val="false"/>
      <w:caps w:val="false"/>
      <w:smallCaps w:val="false"/>
      <w:strike w:val="false"/>
      <w:dstrike w:val="false"/>
      <w:color w:val="000000"/>
      <w:spacing w:val="4"/>
      <w:w w:val="100"/>
      <w:position w:val="0"/>
      <w:sz w:val="15"/>
      <w:sz w:val="15"/>
      <w:szCs w:val="15"/>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0"/>
      <w:sz w:val="20"/>
      <w:szCs w:val="20"/>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5z0">
    <w:name w:val="WW8Num35z0"/>
    <w:qFormat/>
    <w:rPr>
      <w:rFonts w:ascii="Times New Roman" w:hAnsi="Times New Roman" w:cs="Times New Roman"/>
      <w:b/>
      <w:bCs/>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8z0">
    <w:name w:val="WW8Num3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3"/>
      <w:sz w:val="23"/>
      <w:szCs w:val="23"/>
      <w:u w:val="none"/>
      <w:vertAlign w:val="baseline"/>
    </w:rPr>
  </w:style>
  <w:style w:type="character" w:styleId="DefaultParagraphFont">
    <w:name w:val="Default Paragraph Font"/>
    <w:qFormat/>
    <w:rPr/>
  </w:style>
  <w:style w:type="character" w:styleId="Hyperlink">
    <w:name w:val="Hyperlink"/>
    <w:rPr>
      <w:color w:val="0066CC"/>
      <w:u w:val="single"/>
    </w:rPr>
  </w:style>
  <w:style w:type="character" w:styleId="Bodytext2">
    <w:name w:val="Body text (2)_"/>
    <w:qFormat/>
    <w:rPr>
      <w:rFonts w:ascii="Times New Roman" w:hAnsi="Times New Roman" w:cs="Times New Roman"/>
      <w:i/>
      <w:iCs/>
      <w:spacing w:val="-2"/>
      <w:sz w:val="22"/>
      <w:szCs w:val="22"/>
      <w:u w:val="none"/>
    </w:rPr>
  </w:style>
  <w:style w:type="character" w:styleId="Bodytext2NotItalic">
    <w:name w:val="Body text (2) + Not Italic"/>
    <w:qFormat/>
    <w:rPr>
      <w:rFonts w:ascii="Times New Roman" w:hAnsi="Times New Roman" w:cs="Times New Roman"/>
      <w:i/>
      <w:iCs/>
      <w:spacing w:val="3"/>
      <w:sz w:val="22"/>
      <w:szCs w:val="22"/>
      <w:u w:val="none"/>
    </w:rPr>
  </w:style>
  <w:style w:type="character" w:styleId="Bodytext3">
    <w:name w:val="Body text (3)_"/>
    <w:qFormat/>
    <w:rPr>
      <w:rFonts w:ascii="Times New Roman" w:hAnsi="Times New Roman" w:cs="Times New Roman"/>
      <w:b/>
      <w:bCs/>
      <w:spacing w:val="3"/>
      <w:sz w:val="22"/>
      <w:szCs w:val="22"/>
      <w:u w:val="none"/>
    </w:rPr>
  </w:style>
  <w:style w:type="character" w:styleId="Bodytext">
    <w:name w:val="Body text_"/>
    <w:qFormat/>
    <w:rPr>
      <w:rFonts w:ascii="Times New Roman" w:hAnsi="Times New Roman" w:cs="Times New Roman"/>
      <w:spacing w:val="3"/>
      <w:sz w:val="22"/>
      <w:szCs w:val="22"/>
      <w:u w:val="none"/>
    </w:rPr>
  </w:style>
  <w:style w:type="character" w:styleId="BodytextItalic">
    <w:name w:val="Body text + Italic"/>
    <w:qFormat/>
    <w:rPr>
      <w:rFonts w:ascii="Times New Roman" w:hAnsi="Times New Roman" w:cs="Times New Roman"/>
      <w:i/>
      <w:iCs/>
      <w:spacing w:val="-2"/>
      <w:sz w:val="22"/>
      <w:szCs w:val="22"/>
      <w:u w:val="none"/>
    </w:rPr>
  </w:style>
  <w:style w:type="character" w:styleId="Bodytext1">
    <w:name w:val="Body text1"/>
    <w:basedOn w:val="Bodytext"/>
    <w:qFormat/>
    <w:rPr/>
  </w:style>
  <w:style w:type="character" w:styleId="Bodytext4">
    <w:name w:val="Body text (4)_"/>
    <w:qFormat/>
    <w:rPr>
      <w:rFonts w:ascii="Times New Roman" w:hAnsi="Times New Roman" w:cs="Times New Roman"/>
      <w:spacing w:val="6"/>
      <w:sz w:val="15"/>
      <w:szCs w:val="15"/>
      <w:u w:val="none"/>
    </w:rPr>
  </w:style>
  <w:style w:type="character" w:styleId="Bodytext44pt">
    <w:name w:val="Body text (4) + 4 pt"/>
    <w:qFormat/>
    <w:rPr>
      <w:rFonts w:ascii="Times New Roman" w:hAnsi="Times New Roman" w:cs="Times New Roman"/>
      <w:i/>
      <w:iCs/>
      <w:spacing w:val="0"/>
      <w:sz w:val="8"/>
      <w:szCs w:val="8"/>
      <w:u w:val="none"/>
      <w:lang w:val="en-US" w:eastAsia="en-US"/>
    </w:rPr>
  </w:style>
  <w:style w:type="character" w:styleId="Bodytext5">
    <w:name w:val="Body text (5)_"/>
    <w:qFormat/>
    <w:rPr>
      <w:rFonts w:ascii="Times New Roman" w:hAnsi="Times New Roman" w:cs="Times New Roman"/>
      <w:spacing w:val="6"/>
      <w:sz w:val="17"/>
      <w:szCs w:val="17"/>
      <w:u w:val="none"/>
    </w:rPr>
  </w:style>
  <w:style w:type="character" w:styleId="Bodytext5Italic">
    <w:name w:val="Body text (5) + Italic"/>
    <w:qFormat/>
    <w:rPr>
      <w:rFonts w:ascii="Times New Roman" w:hAnsi="Times New Roman" w:cs="Times New Roman"/>
      <w:i/>
      <w:iCs/>
      <w:spacing w:val="17"/>
      <w:sz w:val="17"/>
      <w:szCs w:val="17"/>
      <w:u w:val="none"/>
    </w:rPr>
  </w:style>
  <w:style w:type="character" w:styleId="Bodytext6">
    <w:name w:val="Body text (6)_"/>
    <w:qFormat/>
    <w:rPr>
      <w:rFonts w:ascii="Times New Roman" w:hAnsi="Times New Roman" w:cs="Times New Roman"/>
      <w:spacing w:val="6"/>
      <w:sz w:val="17"/>
      <w:szCs w:val="17"/>
      <w:u w:val="none"/>
    </w:rPr>
  </w:style>
  <w:style w:type="character" w:styleId="Bodytext611pt">
    <w:name w:val="Body text (6) + 11 pt"/>
    <w:qFormat/>
    <w:rPr>
      <w:rFonts w:ascii="Times New Roman" w:hAnsi="Times New Roman" w:cs="Times New Roman"/>
      <w:spacing w:val="3"/>
      <w:sz w:val="22"/>
      <w:szCs w:val="22"/>
      <w:u w:val="none"/>
    </w:rPr>
  </w:style>
  <w:style w:type="character" w:styleId="Bodytext7">
    <w:name w:val="Body text (7)_"/>
    <w:qFormat/>
    <w:rPr>
      <w:rFonts w:ascii="Times New Roman" w:hAnsi="Times New Roman" w:cs="Times New Roman"/>
      <w:spacing w:val="4"/>
      <w:sz w:val="17"/>
      <w:szCs w:val="17"/>
      <w:u w:val="none"/>
    </w:rPr>
  </w:style>
  <w:style w:type="character" w:styleId="Bodytext8">
    <w:name w:val="Body text (8)_"/>
    <w:qFormat/>
    <w:rPr>
      <w:rFonts w:ascii="Times New Roman" w:hAnsi="Times New Roman" w:cs="Times New Roman"/>
      <w:i/>
      <w:iCs/>
      <w:spacing w:val="-3"/>
      <w:sz w:val="22"/>
      <w:szCs w:val="22"/>
      <w:u w:val="none"/>
    </w:rPr>
  </w:style>
  <w:style w:type="character" w:styleId="Bodytext31">
    <w:name w:val="Body text3"/>
    <w:qFormat/>
    <w:rPr>
      <w:rFonts w:ascii="Times New Roman" w:hAnsi="Times New Roman" w:cs="Times New Roman"/>
      <w:spacing w:val="3"/>
      <w:sz w:val="22"/>
      <w:szCs w:val="22"/>
      <w:u w:val="single"/>
    </w:rPr>
  </w:style>
  <w:style w:type="character" w:styleId="Heading3">
    <w:name w:val="Heading #3_"/>
    <w:qFormat/>
    <w:rPr>
      <w:rFonts w:ascii="Times New Roman" w:hAnsi="Times New Roman" w:cs="Times New Roman"/>
      <w:spacing w:val="3"/>
      <w:sz w:val="22"/>
      <w:szCs w:val="22"/>
      <w:u w:val="none"/>
    </w:rPr>
  </w:style>
  <w:style w:type="character" w:styleId="Picturecaption">
    <w:name w:val="Picture caption_"/>
    <w:qFormat/>
    <w:rPr>
      <w:rFonts w:ascii="Times New Roman" w:hAnsi="Times New Roman" w:cs="Times New Roman"/>
      <w:spacing w:val="3"/>
      <w:sz w:val="22"/>
      <w:szCs w:val="22"/>
      <w:u w:val="none"/>
    </w:rPr>
  </w:style>
  <w:style w:type="character" w:styleId="Bodytext34pt">
    <w:name w:val="Body text (3) + 4 pt"/>
    <w:qFormat/>
    <w:rPr>
      <w:rFonts w:ascii="Times New Roman" w:hAnsi="Times New Roman" w:cs="Times New Roman"/>
      <w:b/>
      <w:bCs/>
      <w:spacing w:val="0"/>
      <w:sz w:val="8"/>
      <w:szCs w:val="8"/>
      <w:u w:val="none"/>
    </w:rPr>
  </w:style>
  <w:style w:type="character" w:styleId="BodytextBold">
    <w:name w:val="Body text + Bold"/>
    <w:qFormat/>
    <w:rPr>
      <w:rFonts w:ascii="Times New Roman" w:hAnsi="Times New Roman" w:cs="Times New Roman"/>
      <w:b/>
      <w:bCs/>
      <w:spacing w:val="3"/>
      <w:sz w:val="22"/>
      <w:szCs w:val="22"/>
      <w:u w:val="none"/>
    </w:rPr>
  </w:style>
  <w:style w:type="character" w:styleId="Bodytext3NotBold">
    <w:name w:val="Body text (3) + Not Bold"/>
    <w:qFormat/>
    <w:rPr>
      <w:rFonts w:ascii="Times New Roman" w:hAnsi="Times New Roman" w:cs="Times New Roman"/>
      <w:b/>
      <w:bCs/>
      <w:i/>
      <w:iCs/>
      <w:spacing w:val="-3"/>
      <w:sz w:val="22"/>
      <w:szCs w:val="22"/>
      <w:u w:val="none"/>
    </w:rPr>
  </w:style>
  <w:style w:type="character" w:styleId="Bodytext32">
    <w:name w:val="Body text (3)"/>
    <w:qFormat/>
    <w:rPr>
      <w:rFonts w:ascii="Times New Roman" w:hAnsi="Times New Roman" w:cs="Times New Roman"/>
      <w:b/>
      <w:bCs/>
      <w:spacing w:val="3"/>
      <w:sz w:val="22"/>
      <w:szCs w:val="22"/>
      <w:u w:val="single"/>
    </w:rPr>
  </w:style>
  <w:style w:type="character" w:styleId="Bodytext9">
    <w:name w:val="Body text (9)_"/>
    <w:qFormat/>
    <w:rPr>
      <w:rFonts w:ascii="Times New Roman" w:hAnsi="Times New Roman" w:cs="Times New Roman"/>
      <w:sz w:val="8"/>
      <w:szCs w:val="8"/>
      <w:u w:val="none"/>
    </w:rPr>
  </w:style>
  <w:style w:type="character" w:styleId="Bodytext91">
    <w:name w:val="Body text (9)"/>
    <w:qFormat/>
    <w:rPr>
      <w:rFonts w:ascii="Times New Roman" w:hAnsi="Times New Roman" w:cs="Times New Roman"/>
      <w:sz w:val="8"/>
      <w:szCs w:val="8"/>
      <w:u w:val="none"/>
      <w:lang w:val="en-US" w:eastAsia="en-US"/>
    </w:rPr>
  </w:style>
  <w:style w:type="character" w:styleId="Bodytext9Italic">
    <w:name w:val="Body text (9) + Italic"/>
    <w:qFormat/>
    <w:rPr>
      <w:rFonts w:ascii="Times New Roman" w:hAnsi="Times New Roman" w:cs="Times New Roman"/>
      <w:i/>
      <w:iCs/>
      <w:sz w:val="8"/>
      <w:szCs w:val="8"/>
      <w:u w:val="none"/>
      <w:lang w:val="en-US" w:eastAsia="en-US"/>
    </w:rPr>
  </w:style>
  <w:style w:type="character" w:styleId="Bodytext33pt">
    <w:name w:val="Body text + 33 pt"/>
    <w:qFormat/>
    <w:rPr>
      <w:rFonts w:ascii="Times New Roman" w:hAnsi="Times New Roman" w:cs="Times New Roman"/>
      <w:i/>
      <w:iCs/>
      <w:spacing w:val="0"/>
      <w:sz w:val="66"/>
      <w:szCs w:val="66"/>
      <w:u w:val="none"/>
      <w:lang w:val="en-US" w:eastAsia="en-US"/>
    </w:rPr>
  </w:style>
  <w:style w:type="character" w:styleId="Bodytext215pt">
    <w:name w:val="Body text + 21.5 pt"/>
    <w:qFormat/>
    <w:rPr>
      <w:rFonts w:ascii="Times New Roman" w:hAnsi="Times New Roman" w:cs="Times New Roman"/>
      <w:b/>
      <w:bCs/>
      <w:i/>
      <w:iCs/>
      <w:spacing w:val="0"/>
      <w:sz w:val="43"/>
      <w:szCs w:val="43"/>
      <w:u w:val="none"/>
      <w:lang w:val="en-US" w:eastAsia="en-US"/>
    </w:rPr>
  </w:style>
  <w:style w:type="character" w:styleId="Bodytext105pt">
    <w:name w:val="Body text + 10.5 pt"/>
    <w:qFormat/>
    <w:rPr>
      <w:rFonts w:ascii="Times New Roman" w:hAnsi="Times New Roman" w:cs="Times New Roman"/>
      <w:spacing w:val="4"/>
      <w:sz w:val="21"/>
      <w:szCs w:val="21"/>
      <w:u w:val="none"/>
    </w:rPr>
  </w:style>
  <w:style w:type="character" w:styleId="BodytextItalic3">
    <w:name w:val="Body text + Italic3"/>
    <w:qFormat/>
    <w:rPr>
      <w:rFonts w:ascii="Times New Roman" w:hAnsi="Times New Roman" w:cs="Times New Roman"/>
      <w:i/>
      <w:iCs/>
      <w:spacing w:val="-6"/>
      <w:sz w:val="22"/>
      <w:szCs w:val="22"/>
      <w:u w:val="none"/>
    </w:rPr>
  </w:style>
  <w:style w:type="character" w:styleId="BodytextItalic2">
    <w:name w:val="Body text + Italic2"/>
    <w:qFormat/>
    <w:rPr>
      <w:rFonts w:ascii="Times New Roman" w:hAnsi="Times New Roman" w:cs="Times New Roman"/>
      <w:i/>
      <w:iCs/>
      <w:smallCaps/>
      <w:spacing w:val="-2"/>
      <w:sz w:val="22"/>
      <w:szCs w:val="22"/>
      <w:u w:val="none"/>
    </w:rPr>
  </w:style>
  <w:style w:type="character" w:styleId="Heading2">
    <w:name w:val="Heading #2_"/>
    <w:qFormat/>
    <w:rPr>
      <w:rFonts w:ascii="Times New Roman" w:hAnsi="Times New Roman" w:cs="Times New Roman"/>
      <w:spacing w:val="3"/>
      <w:sz w:val="22"/>
      <w:szCs w:val="22"/>
      <w:u w:val="none"/>
    </w:rPr>
  </w:style>
  <w:style w:type="character" w:styleId="BodytextGeorgia">
    <w:name w:val="Body text + Georgia"/>
    <w:qFormat/>
    <w:rPr>
      <w:rFonts w:ascii="Georgia" w:hAnsi="Georgia" w:cs="Georgia"/>
      <w:spacing w:val="0"/>
      <w:sz w:val="20"/>
      <w:szCs w:val="20"/>
      <w:u w:val="none"/>
      <w:lang w:val="en-US" w:eastAsia="en-US"/>
    </w:rPr>
  </w:style>
  <w:style w:type="character" w:styleId="BodytextSpacing0pt">
    <w:name w:val="Body text + Spacing 0 pt"/>
    <w:qFormat/>
    <w:rPr>
      <w:rFonts w:ascii="Times New Roman" w:hAnsi="Times New Roman" w:cs="Times New Roman"/>
      <w:spacing w:val="-19"/>
      <w:sz w:val="22"/>
      <w:szCs w:val="22"/>
      <w:u w:val="none"/>
    </w:rPr>
  </w:style>
  <w:style w:type="character" w:styleId="Bodytext10">
    <w:name w:val="Body text (10)_"/>
    <w:qFormat/>
    <w:rPr>
      <w:rFonts w:ascii="Arial Narrow" w:hAnsi="Arial Narrow" w:cs="Arial Narrow"/>
      <w:sz w:val="15"/>
      <w:szCs w:val="15"/>
      <w:u w:val="none"/>
      <w:lang w:val="en-US" w:eastAsia="en-US"/>
    </w:rPr>
  </w:style>
  <w:style w:type="character" w:styleId="Bodytext11">
    <w:name w:val="Body text (11)_"/>
    <w:qFormat/>
    <w:rPr>
      <w:rFonts w:ascii="Lucida Sans Unicode" w:hAnsi="Lucida Sans Unicode" w:cs="Lucida Sans Unicode"/>
      <w:sz w:val="13"/>
      <w:szCs w:val="13"/>
      <w:u w:val="none"/>
      <w:lang w:val="en-US" w:eastAsia="en-US"/>
    </w:rPr>
  </w:style>
  <w:style w:type="character" w:styleId="Bodytext21">
    <w:name w:val="Body text (2)"/>
    <w:qFormat/>
    <w:rPr>
      <w:rFonts w:ascii="Times New Roman" w:hAnsi="Times New Roman" w:cs="Times New Roman"/>
      <w:i/>
      <w:iCs/>
      <w:spacing w:val="-2"/>
      <w:sz w:val="22"/>
      <w:szCs w:val="22"/>
      <w:u w:val="single"/>
    </w:rPr>
  </w:style>
  <w:style w:type="character" w:styleId="Bodytext12">
    <w:name w:val="Body text (12)_"/>
    <w:qFormat/>
    <w:rPr>
      <w:rFonts w:ascii="Times New Roman" w:hAnsi="Times New Roman" w:cs="Times New Roman"/>
      <w:spacing w:val="3"/>
      <w:sz w:val="21"/>
      <w:szCs w:val="21"/>
      <w:u w:val="none"/>
    </w:rPr>
  </w:style>
  <w:style w:type="character" w:styleId="Bodytext1211pt">
    <w:name w:val="Body text (12) + 11 pt"/>
    <w:qFormat/>
    <w:rPr>
      <w:rFonts w:ascii="Times New Roman" w:hAnsi="Times New Roman" w:cs="Times New Roman"/>
      <w:spacing w:val="3"/>
      <w:sz w:val="22"/>
      <w:szCs w:val="22"/>
      <w:u w:val="none"/>
    </w:rPr>
  </w:style>
  <w:style w:type="character" w:styleId="Bodytext13">
    <w:name w:val="Body text (13)_"/>
    <w:qFormat/>
    <w:rPr>
      <w:rFonts w:ascii="Times New Roman" w:hAnsi="Times New Roman" w:cs="Times New Roman"/>
      <w:spacing w:val="3"/>
      <w:sz w:val="21"/>
      <w:szCs w:val="21"/>
      <w:u w:val="none"/>
    </w:rPr>
  </w:style>
  <w:style w:type="character" w:styleId="Bodytext13115pt">
    <w:name w:val="Body text (13) + 11.5 pt"/>
    <w:qFormat/>
    <w:rPr>
      <w:rFonts w:ascii="Times New Roman" w:hAnsi="Times New Roman" w:cs="Times New Roman"/>
      <w:i/>
      <w:iCs/>
      <w:spacing w:val="3"/>
      <w:sz w:val="23"/>
      <w:szCs w:val="23"/>
      <w:u w:val="none"/>
    </w:rPr>
  </w:style>
  <w:style w:type="character" w:styleId="Bodytext2Georgia">
    <w:name w:val="Body text (2) + Georgia"/>
    <w:qFormat/>
    <w:rPr>
      <w:rFonts w:ascii="Georgia" w:hAnsi="Georgia" w:cs="Georgia"/>
      <w:i/>
      <w:iCs/>
      <w:spacing w:val="0"/>
      <w:sz w:val="21"/>
      <w:szCs w:val="21"/>
      <w:u w:val="single"/>
      <w:lang w:val="en-US" w:eastAsia="en-US"/>
    </w:rPr>
  </w:style>
  <w:style w:type="character" w:styleId="Bodytext14">
    <w:name w:val="Body text (14)_"/>
    <w:qFormat/>
    <w:rPr>
      <w:rFonts w:ascii="Times New Roman" w:hAnsi="Times New Roman" w:cs="Times New Roman"/>
      <w:i/>
      <w:iCs/>
      <w:spacing w:val="3"/>
      <w:sz w:val="22"/>
      <w:szCs w:val="22"/>
      <w:u w:val="none"/>
    </w:rPr>
  </w:style>
  <w:style w:type="character" w:styleId="Bodytext141">
    <w:name w:val="Body text (14)"/>
    <w:qFormat/>
    <w:rPr>
      <w:rFonts w:ascii="Times New Roman" w:hAnsi="Times New Roman" w:cs="Times New Roman"/>
      <w:i/>
      <w:iCs/>
      <w:spacing w:val="3"/>
      <w:sz w:val="22"/>
      <w:szCs w:val="22"/>
      <w:u w:val="single"/>
    </w:rPr>
  </w:style>
  <w:style w:type="character" w:styleId="BodytextBold1">
    <w:name w:val="Body text + Bold1"/>
    <w:qFormat/>
    <w:rPr>
      <w:rFonts w:ascii="Times New Roman" w:hAnsi="Times New Roman" w:cs="Times New Roman"/>
      <w:b/>
      <w:bCs/>
      <w:spacing w:val="3"/>
      <w:sz w:val="22"/>
      <w:szCs w:val="22"/>
      <w:u w:val="none"/>
    </w:rPr>
  </w:style>
  <w:style w:type="character" w:styleId="BodytextGeorgia1">
    <w:name w:val="Body text + Georgia1"/>
    <w:qFormat/>
    <w:rPr>
      <w:rFonts w:ascii="Georgia" w:hAnsi="Georgia" w:cs="Georgia"/>
      <w:spacing w:val="0"/>
      <w:sz w:val="21"/>
      <w:szCs w:val="21"/>
      <w:u w:val="none"/>
      <w:lang w:val="en-US" w:eastAsia="en-US"/>
    </w:rPr>
  </w:style>
  <w:style w:type="character" w:styleId="BodytextSpacing0pt2">
    <w:name w:val="Body text + Spacing 0 pt2"/>
    <w:qFormat/>
    <w:rPr>
      <w:rFonts w:ascii="Times New Roman" w:hAnsi="Times New Roman" w:cs="Times New Roman"/>
      <w:spacing w:val="6"/>
      <w:sz w:val="22"/>
      <w:szCs w:val="22"/>
      <w:u w:val="none"/>
    </w:rPr>
  </w:style>
  <w:style w:type="character" w:styleId="Bodytext22">
    <w:name w:val="Body text2"/>
    <w:basedOn w:val="Bodytext"/>
    <w:qFormat/>
    <w:rPr/>
  </w:style>
  <w:style w:type="character" w:styleId="Bodytext105pt2">
    <w:name w:val="Body text + 10.5 pt2"/>
    <w:qFormat/>
    <w:rPr>
      <w:rFonts w:ascii="Times New Roman" w:hAnsi="Times New Roman" w:cs="Times New Roman"/>
      <w:b/>
      <w:bCs/>
      <w:i/>
      <w:iCs/>
      <w:spacing w:val="3"/>
      <w:sz w:val="21"/>
      <w:szCs w:val="21"/>
      <w:u w:val="none"/>
    </w:rPr>
  </w:style>
  <w:style w:type="character" w:styleId="BodytextItalic1">
    <w:name w:val="Body text + Italic1"/>
    <w:qFormat/>
    <w:rPr>
      <w:rFonts w:ascii="Times New Roman" w:hAnsi="Times New Roman" w:cs="Times New Roman"/>
      <w:i/>
      <w:iCs/>
      <w:spacing w:val="-3"/>
      <w:sz w:val="22"/>
      <w:szCs w:val="22"/>
      <w:u w:val="none"/>
    </w:rPr>
  </w:style>
  <w:style w:type="character" w:styleId="Bodytext4pt">
    <w:name w:val="Body text + 4 pt"/>
    <w:qFormat/>
    <w:rPr>
      <w:rFonts w:ascii="Times New Roman" w:hAnsi="Times New Roman" w:cs="Times New Roman"/>
      <w:spacing w:val="0"/>
      <w:sz w:val="8"/>
      <w:szCs w:val="8"/>
      <w:u w:val="none"/>
      <w:lang w:val="en-US" w:eastAsia="en-US"/>
    </w:rPr>
  </w:style>
  <w:style w:type="character" w:styleId="Tablecaption">
    <w:name w:val="Table caption_"/>
    <w:qFormat/>
    <w:rPr>
      <w:rFonts w:ascii="Times New Roman" w:hAnsi="Times New Roman" w:cs="Times New Roman"/>
      <w:spacing w:val="3"/>
      <w:sz w:val="22"/>
      <w:szCs w:val="22"/>
      <w:u w:val="none"/>
    </w:rPr>
  </w:style>
  <w:style w:type="character" w:styleId="TablecaptionItalic">
    <w:name w:val="Table caption + Italic"/>
    <w:qFormat/>
    <w:rPr>
      <w:rFonts w:ascii="Times New Roman" w:hAnsi="Times New Roman" w:cs="Times New Roman"/>
      <w:i/>
      <w:iCs/>
      <w:spacing w:val="-2"/>
      <w:sz w:val="22"/>
      <w:szCs w:val="22"/>
      <w:u w:val="none"/>
    </w:rPr>
  </w:style>
  <w:style w:type="character" w:styleId="Bodytext12Italic">
    <w:name w:val="Body text (12) + Italic"/>
    <w:qFormat/>
    <w:rPr>
      <w:rFonts w:ascii="Times New Roman" w:hAnsi="Times New Roman" w:cs="Times New Roman"/>
      <w:i/>
      <w:iCs/>
      <w:spacing w:val="0"/>
      <w:sz w:val="21"/>
      <w:szCs w:val="21"/>
      <w:u w:val="none"/>
      <w:lang w:val="en-US" w:eastAsia="en-US"/>
    </w:rPr>
  </w:style>
  <w:style w:type="character" w:styleId="Bodytext105pt1">
    <w:name w:val="Body text + 10.5 pt1"/>
    <w:qFormat/>
    <w:rPr>
      <w:rFonts w:ascii="Times New Roman" w:hAnsi="Times New Roman" w:cs="Times New Roman"/>
      <w:spacing w:val="3"/>
      <w:sz w:val="21"/>
      <w:szCs w:val="21"/>
      <w:u w:val="none"/>
    </w:rPr>
  </w:style>
  <w:style w:type="character" w:styleId="Heading1">
    <w:name w:val="Heading #1_"/>
    <w:qFormat/>
    <w:rPr>
      <w:rFonts w:ascii="Times New Roman" w:hAnsi="Times New Roman" w:cs="Times New Roman"/>
      <w:spacing w:val="3"/>
      <w:sz w:val="22"/>
      <w:szCs w:val="22"/>
      <w:u w:val="none"/>
    </w:rPr>
  </w:style>
  <w:style w:type="character" w:styleId="BodytextSpacing0pt1">
    <w:name w:val="Body text + Spacing 0 pt1"/>
    <w:qFormat/>
    <w:rPr>
      <w:rFonts w:ascii="Times New Roman" w:hAnsi="Times New Roman" w:cs="Times New Roman"/>
      <w:spacing w:val="2"/>
      <w:sz w:val="22"/>
      <w:szCs w:val="22"/>
      <w:u w:val="none"/>
    </w:rPr>
  </w:style>
  <w:style w:type="character" w:styleId="Heading4">
    <w:name w:val="Heading #4_"/>
    <w:qFormat/>
    <w:rPr>
      <w:spacing w:val="1"/>
      <w:sz w:val="21"/>
      <w:szCs w:val="21"/>
      <w:lang w:bidi="ar-SA"/>
    </w:rPr>
  </w:style>
  <w:style w:type="character" w:styleId="Tablecaption2">
    <w:name w:val="Table caption (2)_"/>
    <w:qFormat/>
    <w:rPr>
      <w:i/>
      <w:iCs/>
      <w:spacing w:val="-6"/>
      <w:lang w:bidi="ar-SA"/>
    </w:rPr>
  </w:style>
  <w:style w:type="character" w:styleId="Tablecaption2125pt">
    <w:name w:val="Table caption (2) + 12.5 pt"/>
    <w:qFormat/>
    <w:rPr>
      <w:b/>
      <w:bCs/>
      <w:i/>
      <w:iCs/>
      <w:spacing w:val="0"/>
      <w:sz w:val="25"/>
      <w:szCs w:val="25"/>
      <w:lang w:val="en-US" w:eastAsia="en-US" w:bidi="ar-SA"/>
    </w:rPr>
  </w:style>
  <w:style w:type="character" w:styleId="Tablecaption3">
    <w:name w:val="Table caption (3)_"/>
    <w:qFormat/>
    <w:rPr>
      <w:lang w:bidi="ar-SA"/>
    </w:rPr>
  </w:style>
  <w:style w:type="character" w:styleId="Tablecaption4">
    <w:name w:val="Table caption (4)_"/>
    <w:qFormat/>
    <w:rPr>
      <w:i/>
      <w:iCs/>
      <w:sz w:val="15"/>
      <w:szCs w:val="15"/>
      <w:lang w:bidi="ar-SA"/>
    </w:rPr>
  </w:style>
  <w:style w:type="character" w:styleId="Tablecaption4NotItalic">
    <w:name w:val="Table caption (4) + Not Italic"/>
    <w:qFormat/>
    <w:rPr>
      <w:i/>
      <w:iCs/>
      <w:spacing w:val="3"/>
      <w:sz w:val="15"/>
      <w:szCs w:val="15"/>
      <w:lang w:bidi="ar-SA"/>
    </w:rPr>
  </w:style>
  <w:style w:type="character" w:styleId="BodytextConstantia">
    <w:name w:val="Body text + Constantia"/>
    <w:qFormat/>
    <w:rPr>
      <w:rFonts w:ascii="Constantia" w:hAnsi="Constantia" w:cs="Constantia"/>
      <w:spacing w:val="0"/>
      <w:sz w:val="22"/>
      <w:szCs w:val="22"/>
      <w:u w:val="none"/>
      <w:lang w:val="en-US" w:eastAsia="en-US"/>
    </w:rPr>
  </w:style>
  <w:style w:type="character" w:styleId="Bodytext10pt">
    <w:name w:val="Body text + 10 pt"/>
    <w:qFormat/>
    <w:rPr>
      <w:rFonts w:ascii="Times New Roman" w:hAnsi="Times New Roman" w:cs="Times New Roman"/>
      <w:spacing w:val="0"/>
      <w:sz w:val="20"/>
      <w:szCs w:val="20"/>
      <w:u w:val="none"/>
    </w:rPr>
  </w:style>
  <w:style w:type="character" w:styleId="Bodytext75pt">
    <w:name w:val="Body text + 7.5 pt"/>
    <w:qFormat/>
    <w:rPr>
      <w:rFonts w:ascii="Times New Roman" w:hAnsi="Times New Roman" w:cs="Times New Roman"/>
      <w:spacing w:val="3"/>
      <w:sz w:val="15"/>
      <w:szCs w:val="15"/>
      <w:u w:val="none"/>
    </w:rPr>
  </w:style>
  <w:style w:type="character" w:styleId="Footnote">
    <w:name w:val="Footnote_"/>
    <w:qFormat/>
    <w:rPr>
      <w:spacing w:val="1"/>
      <w:sz w:val="21"/>
      <w:szCs w:val="21"/>
      <w:lang w:bidi="ar-SA"/>
    </w:rPr>
  </w:style>
  <w:style w:type="character" w:styleId="Tablecaption5">
    <w:name w:val="Table caption (5)_"/>
    <w:qFormat/>
    <w:rPr>
      <w:b/>
      <w:bCs/>
      <w:spacing w:val="1"/>
      <w:sz w:val="22"/>
      <w:szCs w:val="22"/>
      <w:lang w:bidi="ar-SA"/>
    </w:rPr>
  </w:style>
  <w:style w:type="character" w:styleId="Tablecaption575pt">
    <w:name w:val="Table caption (5) + 7.5 pt"/>
    <w:qFormat/>
    <w:rPr>
      <w:b/>
      <w:bCs/>
      <w:spacing w:val="3"/>
      <w:sz w:val="15"/>
      <w:szCs w:val="15"/>
      <w:lang w:bidi="ar-SA"/>
    </w:rPr>
  </w:style>
  <w:style w:type="character" w:styleId="Bodytext10pt2">
    <w:name w:val="Body text + 10 pt2"/>
    <w:qFormat/>
    <w:rPr>
      <w:rFonts w:ascii="Times New Roman" w:hAnsi="Times New Roman" w:cs="Times New Roman"/>
      <w:spacing w:val="0"/>
      <w:sz w:val="20"/>
      <w:szCs w:val="20"/>
      <w:u w:val="none"/>
    </w:rPr>
  </w:style>
  <w:style w:type="character" w:styleId="Bodytext4105pt">
    <w:name w:val="Body text (4) + 10.5 pt"/>
    <w:qFormat/>
    <w:rPr>
      <w:rFonts w:ascii="Times New Roman" w:hAnsi="Times New Roman" w:cs="Times New Roman"/>
      <w:spacing w:val="1"/>
      <w:sz w:val="21"/>
      <w:szCs w:val="21"/>
      <w:u w:val="none"/>
    </w:rPr>
  </w:style>
  <w:style w:type="character" w:styleId="Bodytext10pt1">
    <w:name w:val="Body text + 10 pt1"/>
    <w:qFormat/>
    <w:rPr>
      <w:rFonts w:ascii="Times New Roman" w:hAnsi="Times New Roman" w:cs="Times New Roman"/>
      <w:b/>
      <w:bCs/>
      <w:spacing w:val="1"/>
      <w:sz w:val="20"/>
      <w:szCs w:val="20"/>
      <w:u w:val="none"/>
    </w:rPr>
  </w:style>
  <w:style w:type="character" w:styleId="BodytextSpacing0pt3">
    <w:name w:val="Body text + Spacing 0 pt3"/>
    <w:qFormat/>
    <w:rPr>
      <w:rFonts w:ascii="Times New Roman" w:hAnsi="Times New Roman" w:cs="Times New Roman"/>
      <w:spacing w:val="-3"/>
      <w:sz w:val="21"/>
      <w:szCs w:val="21"/>
      <w:u w:val="none"/>
    </w:rPr>
  </w:style>
  <w:style w:type="character" w:styleId="Bodytext4Bold">
    <w:name w:val="Body text (4) + Bold"/>
    <w:qFormat/>
    <w:rPr>
      <w:rFonts w:ascii="Times New Roman" w:hAnsi="Times New Roman" w:cs="Times New Roman"/>
      <w:b/>
      <w:bCs/>
      <w:spacing w:val="1"/>
      <w:sz w:val="20"/>
      <w:szCs w:val="20"/>
      <w:u w:val="none"/>
    </w:rPr>
  </w:style>
  <w:style w:type="character" w:styleId="Bodytext8Arial">
    <w:name w:val="Body text (8) + Arial"/>
    <w:qFormat/>
    <w:rPr>
      <w:rFonts w:ascii="Arial" w:hAnsi="Arial" w:cs="Arial"/>
      <w:i/>
      <w:iCs/>
      <w:spacing w:val="-3"/>
      <w:sz w:val="14"/>
      <w:szCs w:val="14"/>
      <w:u w:val="none"/>
    </w:rPr>
  </w:style>
  <w:style w:type="character" w:styleId="Bodytext4Italic">
    <w:name w:val="Body text (4) + Italic"/>
    <w:qFormat/>
    <w:rPr>
      <w:rFonts w:ascii="Times New Roman" w:hAnsi="Times New Roman" w:cs="Times New Roman"/>
      <w:i/>
      <w:iCs/>
      <w:spacing w:val="-40"/>
      <w:sz w:val="20"/>
      <w:szCs w:val="20"/>
      <w:u w:val="none"/>
    </w:rPr>
  </w:style>
  <w:style w:type="character" w:styleId="Bodytext7NotItalic">
    <w:name w:val="Body text (7) + Not Italic"/>
    <w:qFormat/>
    <w:rPr>
      <w:rFonts w:ascii="Times New Roman" w:hAnsi="Times New Roman" w:cs="Times New Roman"/>
      <w:i/>
      <w:iCs/>
      <w:spacing w:val="0"/>
      <w:sz w:val="20"/>
      <w:szCs w:val="20"/>
      <w:u w:val="none"/>
    </w:rPr>
  </w:style>
  <w:style w:type="character" w:styleId="Bodytext711pt">
    <w:name w:val="Body text (7) + 11 pt"/>
    <w:qFormat/>
    <w:rPr>
      <w:rFonts w:ascii="Times New Roman" w:hAnsi="Times New Roman" w:cs="Times New Roman"/>
      <w:b/>
      <w:bCs/>
      <w:i/>
      <w:iCs/>
      <w:spacing w:val="1"/>
      <w:sz w:val="22"/>
      <w:szCs w:val="22"/>
      <w:u w:val="none"/>
    </w:rPr>
  </w:style>
  <w:style w:type="character" w:styleId="Bodytext3125pt">
    <w:name w:val="Body text (3) + 12.5 pt"/>
    <w:qFormat/>
    <w:rPr>
      <w:rFonts w:ascii="Times New Roman" w:hAnsi="Times New Roman" w:cs="Times New Roman"/>
      <w:b/>
      <w:bCs/>
      <w:i/>
      <w:iCs/>
      <w:spacing w:val="0"/>
      <w:sz w:val="25"/>
      <w:szCs w:val="25"/>
      <w:u w:val="none"/>
    </w:rPr>
  </w:style>
  <w:style w:type="character" w:styleId="Bodytext1075pt">
    <w:name w:val="Body text (10) + 7.5 pt"/>
    <w:qFormat/>
    <w:rPr>
      <w:rFonts w:ascii="Times New Roman" w:hAnsi="Times New Roman" w:cs="Times New Roman"/>
      <w:spacing w:val="3"/>
      <w:sz w:val="15"/>
      <w:szCs w:val="15"/>
      <w:u w:val="none"/>
      <w:lang w:val="en-US" w:eastAsia="en-US"/>
    </w:rPr>
  </w:style>
  <w:style w:type="character" w:styleId="Bodytext48pt">
    <w:name w:val="Body text (4) + 8 pt"/>
    <w:qFormat/>
    <w:rPr>
      <w:rFonts w:ascii="Times New Roman" w:hAnsi="Times New Roman" w:cs="Times New Roman"/>
      <w:b/>
      <w:bCs/>
      <w:spacing w:val="5"/>
      <w:sz w:val="16"/>
      <w:szCs w:val="16"/>
      <w:u w:val="none"/>
      <w:lang w:val="en-US" w:eastAsia="en-US"/>
    </w:rPr>
  </w:style>
  <w:style w:type="character" w:styleId="Tablecaption6">
    <w:name w:val="Table caption (6)_"/>
    <w:qFormat/>
    <w:rPr>
      <w:spacing w:val="3"/>
      <w:sz w:val="15"/>
      <w:szCs w:val="15"/>
      <w:lang w:bidi="ar-SA"/>
    </w:rPr>
  </w:style>
  <w:style w:type="character" w:styleId="Tablecaption7">
    <w:name w:val="Table caption (7)_"/>
    <w:qFormat/>
    <w:rPr>
      <w:i/>
      <w:iCs/>
      <w:spacing w:val="-2"/>
      <w:sz w:val="15"/>
      <w:szCs w:val="15"/>
      <w:lang w:bidi="ar-SA"/>
    </w:rPr>
  </w:style>
  <w:style w:type="character" w:styleId="Tablecaption8">
    <w:name w:val="Table caption (8)_"/>
    <w:qFormat/>
    <w:rPr>
      <w:b/>
      <w:bCs/>
      <w:spacing w:val="1"/>
      <w:lang w:bidi="ar-SA"/>
    </w:rPr>
  </w:style>
  <w:style w:type="character" w:styleId="Bodytext11SmallCaps">
    <w:name w:val="Body text (11) + Small Caps"/>
    <w:qFormat/>
    <w:rPr>
      <w:rFonts w:ascii="Times New Roman" w:hAnsi="Times New Roman" w:cs="Times New Roman"/>
      <w:i/>
      <w:iCs/>
      <w:smallCaps/>
      <w:spacing w:val="-2"/>
      <w:sz w:val="15"/>
      <w:szCs w:val="15"/>
      <w:u w:val="none"/>
      <w:lang w:val="en-US" w:eastAsia="en-US"/>
    </w:rPr>
  </w:style>
  <w:style w:type="character" w:styleId="BodytextSpacing3pt">
    <w:name w:val="Body text + Spacing 3 pt"/>
    <w:qFormat/>
    <w:rPr>
      <w:rFonts w:ascii="Times New Roman" w:hAnsi="Times New Roman" w:cs="Times New Roman"/>
      <w:spacing w:val="68"/>
      <w:sz w:val="21"/>
      <w:szCs w:val="21"/>
      <w:u w:val="none"/>
    </w:rPr>
  </w:style>
  <w:style w:type="character" w:styleId="Bodytext15">
    <w:name w:val="Body text (15)_"/>
    <w:qFormat/>
    <w:rPr>
      <w:b/>
      <w:bCs/>
      <w:spacing w:val="3"/>
      <w:sz w:val="15"/>
      <w:szCs w:val="15"/>
      <w:lang w:bidi="ar-SA"/>
    </w:rPr>
  </w:style>
  <w:style w:type="character" w:styleId="Bodytext12Spacing0pt">
    <w:name w:val="Body text (12) + Spacing 0 pt"/>
    <w:qFormat/>
    <w:rPr>
      <w:rFonts w:ascii="Times New Roman" w:hAnsi="Times New Roman" w:cs="Times New Roman"/>
      <w:spacing w:val="3"/>
      <w:sz w:val="15"/>
      <w:szCs w:val="15"/>
      <w:u w:val="none"/>
    </w:rPr>
  </w:style>
  <w:style w:type="character" w:styleId="Bodytext6105pt">
    <w:name w:val="Body text (6) + 10.5 pt"/>
    <w:qFormat/>
    <w:rPr>
      <w:rFonts w:ascii="Times New Roman" w:hAnsi="Times New Roman" w:cs="Times New Roman"/>
      <w:b/>
      <w:bCs/>
      <w:spacing w:val="1"/>
      <w:sz w:val="21"/>
      <w:szCs w:val="21"/>
      <w:u w:val="none"/>
    </w:rPr>
  </w:style>
  <w:style w:type="character" w:styleId="Bodytext16">
    <w:name w:val="Body text (16)_"/>
    <w:qFormat/>
    <w:rPr>
      <w:b/>
      <w:bCs/>
      <w:spacing w:val="3"/>
      <w:sz w:val="17"/>
      <w:szCs w:val="17"/>
      <w:lang w:bidi="ar-SA"/>
    </w:rPr>
  </w:style>
  <w:style w:type="character" w:styleId="Bodytext17">
    <w:name w:val="Body text (17)_"/>
    <w:qFormat/>
    <w:rPr>
      <w:rFonts w:ascii="Verdana" w:hAnsi="Verdana" w:cs="Verdana"/>
      <w:spacing w:val="-7"/>
      <w:sz w:val="14"/>
      <w:szCs w:val="14"/>
      <w:lang w:bidi="ar-SA"/>
    </w:rPr>
  </w:style>
  <w:style w:type="character" w:styleId="Bodytext18">
    <w:name w:val="Body text (18)_"/>
    <w:qFormat/>
    <w:rPr>
      <w:rFonts w:ascii="Verdana" w:hAnsi="Verdana" w:cs="Verdana"/>
      <w:spacing w:val="-2"/>
      <w:sz w:val="11"/>
      <w:szCs w:val="11"/>
      <w:lang w:bidi="ar-SA"/>
    </w:rPr>
  </w:style>
  <w:style w:type="character" w:styleId="Bodytext19">
    <w:name w:val="Body text (19)_"/>
    <w:qFormat/>
    <w:rPr>
      <w:b/>
      <w:bCs/>
      <w:i/>
      <w:iCs/>
      <w:sz w:val="16"/>
      <w:szCs w:val="16"/>
      <w:lang w:bidi="ar-SA"/>
    </w:rPr>
  </w:style>
  <w:style w:type="character" w:styleId="Bodytext20">
    <w:name w:val="Body text (20)_"/>
    <w:qFormat/>
    <w:rPr>
      <w:spacing w:val="3"/>
      <w:sz w:val="21"/>
      <w:szCs w:val="21"/>
      <w:lang w:bidi="ar-SA"/>
    </w:rPr>
  </w:style>
  <w:style w:type="character" w:styleId="Bodytext211">
    <w:name w:val="Body text (21)_"/>
    <w:qFormat/>
    <w:rPr>
      <w:spacing w:val="1"/>
      <w:sz w:val="28"/>
      <w:szCs w:val="28"/>
      <w:lang w:bidi="ar-SA"/>
    </w:rPr>
  </w:style>
  <w:style w:type="character" w:styleId="Tableofcontents2">
    <w:name w:val="Table of contents (2)_"/>
    <w:qFormat/>
    <w:rPr>
      <w:b/>
      <w:bCs/>
      <w:spacing w:val="1"/>
      <w:lang w:bidi="ar-SA"/>
    </w:rPr>
  </w:style>
  <w:style w:type="character" w:styleId="Tableofcontents">
    <w:name w:val="Table of contents_"/>
    <w:qFormat/>
    <w:rPr>
      <w:spacing w:val="1"/>
      <w:sz w:val="21"/>
      <w:szCs w:val="21"/>
      <w:lang w:bidi="ar-SA"/>
    </w:rPr>
  </w:style>
  <w:style w:type="character" w:styleId="Tableofcontents3">
    <w:name w:val="Table of contents (3)_"/>
    <w:qFormat/>
    <w:rPr>
      <w:b/>
      <w:bCs/>
      <w:spacing w:val="1"/>
      <w:sz w:val="22"/>
      <w:szCs w:val="22"/>
      <w:lang w:bidi="ar-SA"/>
    </w:rPr>
  </w:style>
  <w:style w:type="character" w:styleId="Tableofcontents310pt">
    <w:name w:val="Table of contents (3) + 10 pt"/>
    <w:qFormat/>
    <w:rPr>
      <w:b/>
      <w:bCs/>
      <w:spacing w:val="1"/>
      <w:sz w:val="20"/>
      <w:szCs w:val="20"/>
      <w:lang w:bidi="ar-SA"/>
    </w:rPr>
  </w:style>
  <w:style w:type="character" w:styleId="Tableofcontents4">
    <w:name w:val="Table of contents (4)_"/>
    <w:qFormat/>
    <w:rPr>
      <w:lang w:bidi="ar-SA"/>
    </w:rPr>
  </w:style>
  <w:style w:type="character" w:styleId="Bodytext221">
    <w:name w:val="Body text (22)_"/>
    <w:qFormat/>
    <w:rPr>
      <w:i/>
      <w:iCs/>
      <w:spacing w:val="-4"/>
      <w:sz w:val="21"/>
      <w:szCs w:val="21"/>
      <w:lang w:bidi="ar-SA"/>
    </w:rPr>
  </w:style>
  <w:style w:type="character" w:styleId="Picturecaption2">
    <w:name w:val="Picture caption (2)_"/>
    <w:qFormat/>
    <w:rPr>
      <w:spacing w:val="10"/>
      <w:sz w:val="15"/>
      <w:szCs w:val="15"/>
      <w:lang w:bidi="ar-SA"/>
    </w:rPr>
  </w:style>
  <w:style w:type="character" w:styleId="Bodytext6Italic">
    <w:name w:val="Body text (6) + Italic"/>
    <w:qFormat/>
    <w:rPr>
      <w:rFonts w:ascii="Times New Roman" w:hAnsi="Times New Roman" w:cs="Times New Roman"/>
      <w:i/>
      <w:iCs/>
      <w:spacing w:val="-2"/>
      <w:sz w:val="20"/>
      <w:szCs w:val="20"/>
      <w:u w:val="none"/>
    </w:rPr>
  </w:style>
  <w:style w:type="character" w:styleId="Bodytext710pt">
    <w:name w:val="Body text (7) + 10 pt"/>
    <w:qFormat/>
    <w:rPr>
      <w:rFonts w:ascii="Times New Roman" w:hAnsi="Times New Roman" w:cs="Times New Roman"/>
      <w:i/>
      <w:iCs/>
      <w:spacing w:val="-2"/>
      <w:sz w:val="20"/>
      <w:szCs w:val="20"/>
      <w:u w:val="none"/>
    </w:rPr>
  </w:style>
  <w:style w:type="character" w:styleId="Bodytext4NotItalic">
    <w:name w:val="Body text (4) + Not Italic"/>
    <w:qFormat/>
    <w:rPr>
      <w:rFonts w:ascii="Times New Roman" w:hAnsi="Times New Roman" w:cs="Times New Roman"/>
      <w:i/>
      <w:iCs/>
      <w:spacing w:val="1"/>
      <w:sz w:val="20"/>
      <w:szCs w:val="20"/>
      <w:u w:val="none"/>
    </w:rPr>
  </w:style>
  <w:style w:type="character" w:styleId="BodytextTrebuchetMS">
    <w:name w:val="Body text + Trebuchet MS"/>
    <w:qFormat/>
    <w:rPr>
      <w:rFonts w:ascii="Trebuchet MS" w:hAnsi="Trebuchet MS" w:cs="Trebuchet MS"/>
      <w:spacing w:val="3"/>
      <w:sz w:val="23"/>
      <w:szCs w:val="23"/>
      <w:u w:val="none"/>
      <w:lang w:val="en-US" w:eastAsia="en-US"/>
    </w:rPr>
  </w:style>
  <w:style w:type="character" w:styleId="BodytextCandara">
    <w:name w:val="Body text + Candara"/>
    <w:qFormat/>
    <w:rPr>
      <w:rFonts w:ascii="Candara" w:hAnsi="Candara" w:cs="Candara"/>
      <w:spacing w:val="3"/>
      <w:sz w:val="16"/>
      <w:szCs w:val="16"/>
      <w:u w:val="none"/>
      <w:lang w:val="en-US" w:eastAsia="en-US"/>
    </w:rPr>
  </w:style>
  <w:style w:type="character" w:styleId="Bodytext26pt">
    <w:name w:val="Body text + 26 pt"/>
    <w:qFormat/>
    <w:rPr>
      <w:rFonts w:ascii="Times New Roman" w:hAnsi="Times New Roman" w:cs="Times New Roman"/>
      <w:spacing w:val="-22"/>
      <w:sz w:val="52"/>
      <w:szCs w:val="52"/>
      <w:u w:val="none"/>
    </w:rPr>
  </w:style>
  <w:style w:type="character" w:styleId="Tablecaption4Italic">
    <w:name w:val="Table caption (4) + Italic"/>
    <w:qFormat/>
    <w:rPr>
      <w:rFonts w:ascii="Times New Roman" w:hAnsi="Times New Roman" w:cs="Times New Roman"/>
      <w:i w:val="false"/>
      <w:iCs w:val="false"/>
      <w:spacing w:val="-28"/>
      <w:sz w:val="14"/>
      <w:szCs w:val="14"/>
      <w:u w:val="none"/>
      <w:lang w:bidi="ar-SA"/>
    </w:rPr>
  </w:style>
  <w:style w:type="character" w:styleId="Tablecaption9">
    <w:name w:val="Table caption (9)_"/>
    <w:qFormat/>
    <w:rPr>
      <w:i/>
      <w:iCs/>
      <w:spacing w:val="-2"/>
      <w:lang w:bidi="ar-SA"/>
    </w:rPr>
  </w:style>
  <w:style w:type="character" w:styleId="Bodytext16pt">
    <w:name w:val="Body text + 16 pt"/>
    <w:qFormat/>
    <w:rPr>
      <w:rFonts w:ascii="Times New Roman" w:hAnsi="Times New Roman" w:cs="Times New Roman"/>
      <w:spacing w:val="3"/>
      <w:sz w:val="32"/>
      <w:szCs w:val="32"/>
      <w:u w:val="none"/>
    </w:rPr>
  </w:style>
  <w:style w:type="character" w:styleId="Tablecaption10">
    <w:name w:val="Table caption (10)_"/>
    <w:qFormat/>
    <w:rPr>
      <w:i/>
      <w:iCs/>
      <w:spacing w:val="-2"/>
      <w:sz w:val="15"/>
      <w:szCs w:val="15"/>
      <w:lang w:bidi="ar-SA"/>
    </w:rPr>
  </w:style>
  <w:style w:type="character" w:styleId="Heading12">
    <w:name w:val="Heading #1 (2)_"/>
    <w:qFormat/>
    <w:rPr>
      <w:sz w:val="23"/>
      <w:szCs w:val="23"/>
      <w:lang w:val="en-US" w:eastAsia="en-US" w:bidi="ar-SA"/>
    </w:rPr>
  </w:style>
  <w:style w:type="character" w:styleId="Bodytext23">
    <w:name w:val="Body text (23)_"/>
    <w:qFormat/>
    <w:rPr>
      <w:rFonts w:ascii="Trebuchet MS" w:hAnsi="Trebuchet MS" w:cs="Trebuchet MS"/>
      <w:i/>
      <w:iCs/>
      <w:spacing w:val="1"/>
      <w:sz w:val="18"/>
      <w:szCs w:val="18"/>
      <w:lang w:bidi="ar-SA"/>
    </w:rPr>
  </w:style>
  <w:style w:type="character" w:styleId="Bodytext24">
    <w:name w:val="Body text (24)_"/>
    <w:qFormat/>
    <w:rPr>
      <w:rFonts w:ascii="Trebuchet MS" w:hAnsi="Trebuchet MS" w:cs="Trebuchet MS"/>
      <w:spacing w:val="-6"/>
      <w:sz w:val="19"/>
      <w:szCs w:val="19"/>
      <w:lang w:bidi="ar-SA"/>
    </w:rPr>
  </w:style>
  <w:style w:type="character" w:styleId="Bodytext25">
    <w:name w:val="Body text (25)_"/>
    <w:qFormat/>
    <w:rPr>
      <w:rFonts w:ascii="Consolas" w:hAnsi="Consolas" w:cs="Consolas"/>
      <w:i/>
      <w:iCs/>
      <w:sz w:val="8"/>
      <w:szCs w:val="8"/>
      <w:lang w:val="en-US" w:eastAsia="en-US" w:bidi="ar-SA"/>
    </w:rPr>
  </w:style>
  <w:style w:type="character" w:styleId="Bodytext25NotItalic">
    <w:name w:val="Body text (25) + Not Italic"/>
    <w:basedOn w:val="Bodytext25"/>
    <w:qFormat/>
    <w:rPr/>
  </w:style>
  <w:style w:type="character" w:styleId="Bodytext26">
    <w:name w:val="Body text (26)_"/>
    <w:qFormat/>
    <w:rPr>
      <w:spacing w:val="11"/>
      <w:w w:val="90"/>
      <w:lang w:bidi="ar-SA"/>
    </w:rPr>
  </w:style>
  <w:style w:type="character" w:styleId="Bodytext27">
    <w:name w:val="Body text (27)_"/>
    <w:qFormat/>
    <w:rPr>
      <w:rFonts w:ascii="Trebuchet MS" w:hAnsi="Trebuchet MS" w:cs="Trebuchet MS"/>
      <w:spacing w:val="-10"/>
      <w:sz w:val="19"/>
      <w:szCs w:val="19"/>
      <w:lang w:bidi="ar-SA"/>
    </w:rPr>
  </w:style>
  <w:style w:type="character" w:styleId="Bodytext28">
    <w:name w:val="Body text (28)_"/>
    <w:qFormat/>
    <w:rPr>
      <w:rFonts w:ascii="Consolas" w:hAnsi="Consolas" w:cs="Consolas"/>
      <w:spacing w:val="-4"/>
      <w:sz w:val="8"/>
      <w:szCs w:val="8"/>
      <w:lang w:bidi="ar-SA"/>
    </w:rPr>
  </w:style>
  <w:style w:type="character" w:styleId="Tablecaption11">
    <w:name w:val="Table caption (11)_"/>
    <w:qFormat/>
    <w:rPr>
      <w:i/>
      <w:iCs/>
      <w:spacing w:val="2"/>
      <w:sz w:val="23"/>
      <w:szCs w:val="23"/>
      <w:lang w:bidi="ar-SA"/>
    </w:rPr>
  </w:style>
  <w:style w:type="character" w:styleId="Tablecaption12">
    <w:name w:val="Table caption (12)_"/>
    <w:qFormat/>
    <w:rPr>
      <w:i/>
      <w:iCs/>
      <w:sz w:val="21"/>
      <w:szCs w:val="21"/>
      <w:lang w:bidi="ar-SA"/>
    </w:rPr>
  </w:style>
  <w:style w:type="character" w:styleId="Bodytext2NotBold">
    <w:name w:val="Body text (2) + Not Bold"/>
    <w:qFormat/>
    <w:rPr>
      <w:rFonts w:ascii="Times New Roman" w:hAnsi="Times New Roman" w:cs="Times New Roman"/>
      <w:b/>
      <w:bCs/>
      <w:i/>
      <w:iCs/>
      <w:spacing w:val="-2"/>
      <w:sz w:val="23"/>
      <w:szCs w:val="23"/>
      <w:u w:val="none"/>
    </w:rPr>
  </w:style>
  <w:style w:type="character" w:styleId="Bodytext29">
    <w:name w:val="Body text (29)_"/>
    <w:qFormat/>
    <w:rPr>
      <w:rFonts w:ascii="Consolas" w:hAnsi="Consolas" w:cs="Consolas"/>
      <w:spacing w:val="-7"/>
      <w:sz w:val="15"/>
      <w:szCs w:val="15"/>
      <w:lang w:bidi="ar-SA"/>
    </w:rPr>
  </w:style>
  <w:style w:type="character" w:styleId="Heading22">
    <w:name w:val="Heading #2 (2)_"/>
    <w:qFormat/>
    <w:rPr>
      <w:lang w:bidi="ar-SA"/>
    </w:rPr>
  </w:style>
  <w:style w:type="character" w:styleId="Heading221">
    <w:name w:val="Heading #22"/>
    <w:qFormat/>
    <w:rPr>
      <w:rFonts w:ascii="Times New Roman" w:hAnsi="Times New Roman" w:cs="Times New Roman"/>
      <w:b/>
      <w:bCs/>
      <w:spacing w:val="3"/>
      <w:sz w:val="23"/>
      <w:szCs w:val="23"/>
      <w:u w:val="single"/>
    </w:rPr>
  </w:style>
  <w:style w:type="character" w:styleId="Bodytext30">
    <w:name w:val="Body text (30)_"/>
    <w:qFormat/>
    <w:rPr>
      <w:spacing w:val="-4"/>
      <w:lang w:bidi="ar-SA"/>
    </w:rPr>
  </w:style>
  <w:style w:type="character" w:styleId="Bodytext12pt">
    <w:name w:val="Body text + 12 pt"/>
    <w:qFormat/>
    <w:rPr>
      <w:rFonts w:ascii="Times New Roman" w:hAnsi="Times New Roman" w:cs="Times New Roman"/>
      <w:spacing w:val="3"/>
      <w:sz w:val="24"/>
      <w:szCs w:val="24"/>
      <w:u w:val="none"/>
    </w:rPr>
  </w:style>
  <w:style w:type="character" w:styleId="Bodytext311">
    <w:name w:val="Body text (31)_"/>
    <w:qFormat/>
    <w:rPr>
      <w:b/>
      <w:bCs/>
      <w:spacing w:val="-7"/>
      <w:sz w:val="25"/>
      <w:szCs w:val="25"/>
      <w:lang w:bidi="ar-SA"/>
    </w:rPr>
  </w:style>
  <w:style w:type="character" w:styleId="Bodytext3Spacing1pt">
    <w:name w:val="Body text (3) + Spacing 1 pt"/>
    <w:qFormat/>
    <w:rPr>
      <w:rFonts w:ascii="Times New Roman" w:hAnsi="Times New Roman" w:cs="Times New Roman"/>
      <w:b/>
      <w:bCs/>
      <w:spacing w:val="26"/>
      <w:sz w:val="15"/>
      <w:szCs w:val="15"/>
      <w:u w:val="none"/>
    </w:rPr>
  </w:style>
  <w:style w:type="character" w:styleId="Bodytext321">
    <w:name w:val="Body text (32)_"/>
    <w:qFormat/>
    <w:rPr>
      <w:spacing w:val="-4"/>
      <w:sz w:val="18"/>
      <w:szCs w:val="18"/>
      <w:lang w:bidi="ar-SA"/>
    </w:rPr>
  </w:style>
  <w:style w:type="character" w:styleId="Tablecaption13">
    <w:name w:val="Table caption (13)_"/>
    <w:qFormat/>
    <w:rPr>
      <w:i/>
      <w:iCs/>
      <w:spacing w:val="2"/>
      <w:sz w:val="15"/>
      <w:szCs w:val="15"/>
      <w:lang w:bidi="ar-SA"/>
    </w:rPr>
  </w:style>
  <w:style w:type="character" w:styleId="Heading5">
    <w:name w:val="Heading #5_"/>
    <w:qFormat/>
    <w:rPr>
      <w:spacing w:val="2"/>
      <w:sz w:val="21"/>
      <w:szCs w:val="21"/>
      <w:lang w:bidi="ar-SA"/>
    </w:rPr>
  </w:style>
  <w:style w:type="character" w:styleId="Heading42">
    <w:name w:val="Heading #4 (2)_"/>
    <w:qFormat/>
    <w:rPr>
      <w:b/>
      <w:bCs/>
      <w:spacing w:val="2"/>
      <w:sz w:val="21"/>
      <w:szCs w:val="21"/>
      <w:lang w:bidi="ar-SA"/>
    </w:rPr>
  </w:style>
  <w:style w:type="paragraph" w:styleId="Heading">
    <w:name w:val="Heading"/>
    <w:basedOn w:val="Normal"/>
    <w:next w:val="BodyText33"/>
    <w:qFormat/>
    <w:pPr>
      <w:keepNext w:val="true"/>
      <w:spacing w:before="240" w:after="120"/>
    </w:pPr>
    <w:rPr>
      <w:rFonts w:ascii="Liberation Sans" w:hAnsi="Liberation Sans" w:eastAsia="Noto Sans" w:cs="Noto Sans Devanagari"/>
      <w:sz w:val="28"/>
      <w:szCs w:val="28"/>
    </w:rPr>
  </w:style>
  <w:style w:type="paragraph" w:styleId="BodyText33">
    <w:name w:val="Body Text"/>
    <w:basedOn w:val="Normal"/>
    <w:pPr>
      <w:spacing w:lineRule="auto" w:line="276" w:before="0" w:after="140"/>
    </w:pPr>
    <w:rPr/>
  </w:style>
  <w:style w:type="paragraph" w:styleId="List">
    <w:name w:val="List"/>
    <w:basedOn w:val="BodyText33"/>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Bodytext212">
    <w:name w:val="Body text (2)1"/>
    <w:basedOn w:val="Normal"/>
    <w:qFormat/>
    <w:pPr>
      <w:shd w:fill="FFFFFF" w:val="clear"/>
      <w:spacing w:lineRule="atLeast" w:line="240" w:before="0" w:after="300"/>
      <w:jc w:val="both"/>
    </w:pPr>
    <w:rPr>
      <w:rFonts w:ascii="Times New Roman" w:hAnsi="Times New Roman" w:cs="Times New Roman"/>
      <w:i/>
      <w:iCs/>
      <w:color w:val="000000"/>
      <w:spacing w:val="-2"/>
      <w:sz w:val="22"/>
      <w:szCs w:val="22"/>
      <w:lang w:val="en-US"/>
    </w:rPr>
  </w:style>
  <w:style w:type="paragraph" w:styleId="Bodytext312">
    <w:name w:val="Body text (3)1"/>
    <w:basedOn w:val="Normal"/>
    <w:qFormat/>
    <w:pPr>
      <w:shd w:fill="FFFFFF" w:val="clear"/>
      <w:spacing w:lineRule="exact" w:line="288" w:before="300" w:after="300"/>
      <w:jc w:val="center"/>
    </w:pPr>
    <w:rPr>
      <w:rFonts w:ascii="Times New Roman" w:hAnsi="Times New Roman" w:cs="Times New Roman"/>
      <w:b/>
      <w:bCs/>
      <w:color w:val="000000"/>
      <w:spacing w:val="3"/>
      <w:sz w:val="22"/>
      <w:szCs w:val="22"/>
      <w:lang w:val="en-US"/>
    </w:rPr>
  </w:style>
  <w:style w:type="paragraph" w:styleId="Bodytext111">
    <w:name w:val="Body text11"/>
    <w:basedOn w:val="Normal"/>
    <w:qFormat/>
    <w:pPr>
      <w:shd w:fill="FFFFFF" w:val="clear"/>
      <w:spacing w:lineRule="atLeast" w:line="240" w:before="180" w:after="60"/>
      <w:jc w:val="both"/>
    </w:pPr>
    <w:rPr>
      <w:rFonts w:ascii="Times New Roman" w:hAnsi="Times New Roman" w:cs="Times New Roman"/>
      <w:color w:val="000000"/>
      <w:spacing w:val="3"/>
      <w:sz w:val="22"/>
      <w:szCs w:val="22"/>
      <w:lang w:val="en-US"/>
    </w:rPr>
  </w:style>
  <w:style w:type="paragraph" w:styleId="Bodytext41">
    <w:name w:val="Body text (4)"/>
    <w:basedOn w:val="Normal"/>
    <w:qFormat/>
    <w:pPr>
      <w:shd w:fill="FFFFFF" w:val="clear"/>
      <w:spacing w:lineRule="exact" w:line="227"/>
      <w:jc w:val="both"/>
    </w:pPr>
    <w:rPr>
      <w:rFonts w:ascii="Times New Roman" w:hAnsi="Times New Roman" w:cs="Times New Roman"/>
      <w:color w:val="000000"/>
      <w:spacing w:val="6"/>
      <w:sz w:val="15"/>
      <w:szCs w:val="15"/>
      <w:lang w:val="en-US"/>
    </w:rPr>
  </w:style>
  <w:style w:type="paragraph" w:styleId="Bodytext51">
    <w:name w:val="Body text (5)"/>
    <w:basedOn w:val="Normal"/>
    <w:qFormat/>
    <w:pPr>
      <w:shd w:fill="FFFFFF" w:val="clear"/>
      <w:spacing w:lineRule="exact" w:line="227"/>
      <w:jc w:val="both"/>
    </w:pPr>
    <w:rPr>
      <w:rFonts w:ascii="Times New Roman" w:hAnsi="Times New Roman" w:cs="Times New Roman"/>
      <w:color w:val="000000"/>
      <w:spacing w:val="6"/>
      <w:sz w:val="17"/>
      <w:szCs w:val="17"/>
      <w:lang w:val="en-US"/>
    </w:rPr>
  </w:style>
  <w:style w:type="paragraph" w:styleId="Bodytext61">
    <w:name w:val="Body text (6)"/>
    <w:basedOn w:val="Normal"/>
    <w:qFormat/>
    <w:pPr>
      <w:shd w:fill="FFFFFF" w:val="clear"/>
      <w:spacing w:lineRule="exact" w:line="227"/>
      <w:jc w:val="both"/>
    </w:pPr>
    <w:rPr>
      <w:rFonts w:ascii="Times New Roman" w:hAnsi="Times New Roman" w:cs="Times New Roman"/>
      <w:color w:val="000000"/>
      <w:spacing w:val="6"/>
      <w:sz w:val="17"/>
      <w:szCs w:val="17"/>
      <w:lang w:val="en-US"/>
    </w:rPr>
  </w:style>
  <w:style w:type="paragraph" w:styleId="Bodytext71">
    <w:name w:val="Body text (7)"/>
    <w:basedOn w:val="Normal"/>
    <w:qFormat/>
    <w:pPr>
      <w:shd w:fill="FFFFFF" w:val="clear"/>
      <w:spacing w:lineRule="exact" w:line="227"/>
      <w:jc w:val="both"/>
    </w:pPr>
    <w:rPr>
      <w:rFonts w:ascii="Times New Roman" w:hAnsi="Times New Roman" w:cs="Times New Roman"/>
      <w:color w:val="000000"/>
      <w:spacing w:val="4"/>
      <w:sz w:val="17"/>
      <w:szCs w:val="17"/>
      <w:lang w:val="en-US"/>
    </w:rPr>
  </w:style>
  <w:style w:type="paragraph" w:styleId="Bodytext81">
    <w:name w:val="Body text (8)"/>
    <w:basedOn w:val="Normal"/>
    <w:qFormat/>
    <w:pPr>
      <w:shd w:fill="FFFFFF" w:val="clear"/>
      <w:spacing w:lineRule="exact" w:line="293" w:before="0" w:after="300"/>
      <w:jc w:val="center"/>
    </w:pPr>
    <w:rPr>
      <w:rFonts w:ascii="Times New Roman" w:hAnsi="Times New Roman" w:cs="Times New Roman"/>
      <w:i/>
      <w:iCs/>
      <w:color w:val="000000"/>
      <w:spacing w:val="-3"/>
      <w:sz w:val="22"/>
      <w:szCs w:val="22"/>
      <w:lang w:val="en-US"/>
    </w:rPr>
  </w:style>
  <w:style w:type="paragraph" w:styleId="Heading31">
    <w:name w:val="Heading #3"/>
    <w:basedOn w:val="Normal"/>
    <w:qFormat/>
    <w:pPr>
      <w:shd w:fill="FFFFFF" w:val="clear"/>
      <w:spacing w:lineRule="atLeast" w:line="240" w:before="60" w:after="180"/>
      <w:ind w:firstLine="600" w:left="0" w:right="0"/>
      <w:jc w:val="both"/>
      <w:outlineLvl w:val="2"/>
    </w:pPr>
    <w:rPr>
      <w:rFonts w:ascii="Times New Roman" w:hAnsi="Times New Roman" w:cs="Times New Roman"/>
      <w:color w:val="000000"/>
      <w:spacing w:val="3"/>
      <w:sz w:val="22"/>
      <w:szCs w:val="22"/>
      <w:lang w:val="en-US"/>
    </w:rPr>
  </w:style>
  <w:style w:type="paragraph" w:styleId="Picturecaption1">
    <w:name w:val="Picture caption"/>
    <w:basedOn w:val="Normal"/>
    <w:qFormat/>
    <w:pPr>
      <w:shd w:fill="FFFFFF" w:val="clear"/>
      <w:spacing w:lineRule="atLeast" w:line="240"/>
    </w:pPr>
    <w:rPr>
      <w:rFonts w:ascii="Times New Roman" w:hAnsi="Times New Roman" w:cs="Times New Roman"/>
      <w:color w:val="000000"/>
      <w:spacing w:val="3"/>
      <w:sz w:val="22"/>
      <w:szCs w:val="22"/>
      <w:lang w:val="en-US"/>
    </w:rPr>
  </w:style>
  <w:style w:type="paragraph" w:styleId="Bodytext911">
    <w:name w:val="Body text (9)1"/>
    <w:basedOn w:val="Normal"/>
    <w:qFormat/>
    <w:pPr>
      <w:shd w:fill="FFFFFF" w:val="clear"/>
      <w:spacing w:lineRule="atLeast" w:line="240" w:before="0" w:after="60"/>
      <w:jc w:val="both"/>
    </w:pPr>
    <w:rPr>
      <w:rFonts w:ascii="Times New Roman" w:hAnsi="Times New Roman" w:cs="Times New Roman"/>
      <w:color w:val="000000"/>
      <w:sz w:val="8"/>
      <w:szCs w:val="8"/>
      <w:lang w:val="en-US"/>
    </w:rPr>
  </w:style>
  <w:style w:type="paragraph" w:styleId="Heading21">
    <w:name w:val="Heading #2"/>
    <w:basedOn w:val="Normal"/>
    <w:qFormat/>
    <w:pPr>
      <w:shd w:fill="FFFFFF" w:val="clear"/>
      <w:spacing w:lineRule="exact" w:line="427"/>
      <w:jc w:val="both"/>
      <w:outlineLvl w:val="1"/>
    </w:pPr>
    <w:rPr>
      <w:rFonts w:ascii="Times New Roman" w:hAnsi="Times New Roman" w:cs="Times New Roman"/>
      <w:color w:val="000000"/>
      <w:spacing w:val="3"/>
      <w:sz w:val="22"/>
      <w:szCs w:val="22"/>
      <w:lang w:val="en-US"/>
    </w:rPr>
  </w:style>
  <w:style w:type="paragraph" w:styleId="Bodytext101">
    <w:name w:val="Body text (10)"/>
    <w:basedOn w:val="Normal"/>
    <w:qFormat/>
    <w:pPr>
      <w:shd w:fill="FFFFFF" w:val="clear"/>
      <w:spacing w:lineRule="exact" w:line="427" w:before="60" w:after="0"/>
    </w:pPr>
    <w:rPr>
      <w:rFonts w:ascii="Arial Narrow" w:hAnsi="Arial Narrow" w:cs="Times New Roman"/>
      <w:color w:val="000000"/>
      <w:sz w:val="15"/>
      <w:szCs w:val="15"/>
      <w:lang w:val="en-US" w:eastAsia="en-US"/>
    </w:rPr>
  </w:style>
  <w:style w:type="paragraph" w:styleId="Bodytext112">
    <w:name w:val="Body text (11)"/>
    <w:basedOn w:val="Normal"/>
    <w:qFormat/>
    <w:pPr>
      <w:shd w:fill="FFFFFF" w:val="clear"/>
      <w:spacing w:lineRule="exact" w:line="432" w:before="60" w:after="0"/>
    </w:pPr>
    <w:rPr>
      <w:rFonts w:ascii="Lucida Sans Unicode" w:hAnsi="Lucida Sans Unicode" w:cs="Times New Roman"/>
      <w:color w:val="000000"/>
      <w:sz w:val="13"/>
      <w:szCs w:val="13"/>
      <w:lang w:val="en-US" w:eastAsia="en-US"/>
    </w:rPr>
  </w:style>
  <w:style w:type="paragraph" w:styleId="Bodytext121">
    <w:name w:val="Body text (12)"/>
    <w:basedOn w:val="Normal"/>
    <w:qFormat/>
    <w:pPr>
      <w:shd w:fill="FFFFFF" w:val="clear"/>
      <w:spacing w:lineRule="exact" w:line="326" w:before="0" w:after="60"/>
      <w:jc w:val="both"/>
    </w:pPr>
    <w:rPr>
      <w:rFonts w:ascii="Times New Roman" w:hAnsi="Times New Roman" w:cs="Times New Roman"/>
      <w:color w:val="000000"/>
      <w:spacing w:val="3"/>
      <w:sz w:val="21"/>
      <w:szCs w:val="21"/>
      <w:lang w:val="en-US"/>
    </w:rPr>
  </w:style>
  <w:style w:type="paragraph" w:styleId="Bodytext131">
    <w:name w:val="Body text (13)"/>
    <w:basedOn w:val="Normal"/>
    <w:qFormat/>
    <w:pPr>
      <w:shd w:fill="FFFFFF" w:val="clear"/>
      <w:spacing w:lineRule="atLeast" w:line="240" w:before="120" w:after="300"/>
      <w:jc w:val="both"/>
    </w:pPr>
    <w:rPr>
      <w:rFonts w:ascii="Times New Roman" w:hAnsi="Times New Roman" w:cs="Times New Roman"/>
      <w:color w:val="000000"/>
      <w:spacing w:val="3"/>
      <w:sz w:val="21"/>
      <w:szCs w:val="21"/>
      <w:lang w:val="en-US"/>
    </w:rPr>
  </w:style>
  <w:style w:type="paragraph" w:styleId="Bodytext1411">
    <w:name w:val="Body text (14)1"/>
    <w:basedOn w:val="Normal"/>
    <w:qFormat/>
    <w:pPr>
      <w:shd w:fill="FFFFFF" w:val="clear"/>
      <w:spacing w:lineRule="atLeast" w:line="240" w:before="60" w:after="120"/>
      <w:ind w:firstLine="640" w:left="0" w:right="0"/>
      <w:jc w:val="both"/>
    </w:pPr>
    <w:rPr>
      <w:rFonts w:ascii="Times New Roman" w:hAnsi="Times New Roman" w:cs="Times New Roman"/>
      <w:i/>
      <w:iCs/>
      <w:color w:val="000000"/>
      <w:spacing w:val="3"/>
      <w:sz w:val="22"/>
      <w:szCs w:val="22"/>
      <w:lang w:val="en-US"/>
    </w:rPr>
  </w:style>
  <w:style w:type="paragraph" w:styleId="Tablecaption1">
    <w:name w:val="Table caption"/>
    <w:basedOn w:val="Normal"/>
    <w:qFormat/>
    <w:pPr>
      <w:shd w:fill="FFFFFF" w:val="clear"/>
      <w:spacing w:lineRule="atLeast" w:line="240"/>
      <w:jc w:val="both"/>
    </w:pPr>
    <w:rPr>
      <w:rFonts w:ascii="Times New Roman" w:hAnsi="Times New Roman" w:cs="Times New Roman"/>
      <w:color w:val="000000"/>
      <w:spacing w:val="3"/>
      <w:sz w:val="22"/>
      <w:szCs w:val="22"/>
      <w:lang w:val="en-US"/>
    </w:rPr>
  </w:style>
  <w:style w:type="paragraph" w:styleId="Heading11">
    <w:name w:val="Heading #1"/>
    <w:basedOn w:val="Normal"/>
    <w:qFormat/>
    <w:pPr>
      <w:shd w:fill="FFFFFF" w:val="clear"/>
      <w:spacing w:lineRule="atLeast" w:line="240" w:before="60" w:after="180"/>
      <w:ind w:firstLine="640" w:left="0" w:right="0"/>
      <w:jc w:val="both"/>
      <w:outlineLvl w:val="0"/>
    </w:pPr>
    <w:rPr>
      <w:rFonts w:ascii="Times New Roman" w:hAnsi="Times New Roman" w:cs="Times New Roman"/>
      <w:color w:val="000000"/>
      <w:spacing w:val="3"/>
      <w:sz w:val="22"/>
      <w:szCs w:val="22"/>
      <w:lang w:val="en-US"/>
    </w:rPr>
  </w:style>
  <w:style w:type="paragraph" w:styleId="Heading41">
    <w:name w:val="Heading #4"/>
    <w:basedOn w:val="Normal"/>
    <w:qFormat/>
    <w:pPr>
      <w:shd w:fill="FFFFFF" w:val="clear"/>
      <w:spacing w:lineRule="atLeast" w:line="240" w:before="180" w:after="180"/>
      <w:jc w:val="both"/>
      <w:outlineLvl w:val="3"/>
    </w:pPr>
    <w:rPr>
      <w:color w:val="000000"/>
      <w:spacing w:val="1"/>
      <w:sz w:val="21"/>
      <w:szCs w:val="21"/>
      <w:lang w:val="en-US"/>
    </w:rPr>
  </w:style>
  <w:style w:type="paragraph" w:styleId="Tablecaption21">
    <w:name w:val="Table caption (2)"/>
    <w:basedOn w:val="Normal"/>
    <w:qFormat/>
    <w:pPr>
      <w:shd w:fill="FFFFFF" w:val="clear"/>
      <w:spacing w:lineRule="atLeast" w:line="240" w:before="0" w:after="180"/>
      <w:jc w:val="both"/>
    </w:pPr>
    <w:rPr>
      <w:i/>
      <w:iCs/>
      <w:color w:val="000000"/>
      <w:spacing w:val="-6"/>
      <w:sz w:val="20"/>
      <w:szCs w:val="20"/>
      <w:lang w:val="en-US"/>
    </w:rPr>
  </w:style>
  <w:style w:type="paragraph" w:styleId="Tablecaption31">
    <w:name w:val="Table caption (3)"/>
    <w:basedOn w:val="Normal"/>
    <w:qFormat/>
    <w:pPr>
      <w:shd w:fill="FFFFFF" w:val="clear"/>
      <w:spacing w:lineRule="atLeast" w:line="240" w:before="180" w:after="180"/>
      <w:jc w:val="right"/>
    </w:pPr>
    <w:rPr>
      <w:color w:val="000000"/>
      <w:sz w:val="20"/>
      <w:szCs w:val="20"/>
      <w:lang w:val="en-US"/>
    </w:rPr>
  </w:style>
  <w:style w:type="paragraph" w:styleId="Tablecaption41">
    <w:name w:val="Table caption (4)"/>
    <w:basedOn w:val="Normal"/>
    <w:qFormat/>
    <w:pPr>
      <w:shd w:fill="FFFFFF" w:val="clear"/>
      <w:spacing w:lineRule="atLeast" w:line="240" w:before="180" w:after="0"/>
      <w:jc w:val="right"/>
    </w:pPr>
    <w:rPr>
      <w:i/>
      <w:iCs/>
      <w:color w:val="000000"/>
      <w:sz w:val="15"/>
      <w:szCs w:val="15"/>
      <w:lang w:val="en-US"/>
    </w:rPr>
  </w:style>
  <w:style w:type="paragraph" w:styleId="FootnoteText">
    <w:name w:val="Footnote Text"/>
    <w:basedOn w:val="Normal"/>
    <w:pPr>
      <w:shd w:fill="FFFFFF" w:val="clear"/>
      <w:spacing w:lineRule="exact" w:line="283"/>
      <w:ind w:firstLine="640" w:left="0" w:right="0"/>
    </w:pPr>
    <w:rPr>
      <w:color w:val="000000"/>
      <w:spacing w:val="1"/>
      <w:sz w:val="21"/>
      <w:szCs w:val="21"/>
      <w:lang w:val="en-US"/>
    </w:rPr>
  </w:style>
  <w:style w:type="paragraph" w:styleId="Tablecaption51">
    <w:name w:val="Table caption (5)"/>
    <w:basedOn w:val="Normal"/>
    <w:qFormat/>
    <w:pPr>
      <w:shd w:fill="FFFFFF" w:val="clear"/>
      <w:spacing w:lineRule="atLeast" w:line="240"/>
    </w:pPr>
    <w:rPr>
      <w:b/>
      <w:bCs/>
      <w:color w:val="000000"/>
      <w:spacing w:val="1"/>
      <w:sz w:val="22"/>
      <w:szCs w:val="22"/>
      <w:lang w:val="en-US"/>
    </w:rPr>
  </w:style>
  <w:style w:type="paragraph" w:styleId="Tablecaption61">
    <w:name w:val="Table caption (6)"/>
    <w:basedOn w:val="Normal"/>
    <w:qFormat/>
    <w:pPr>
      <w:shd w:fill="FFFFFF" w:val="clear"/>
      <w:spacing w:lineRule="exact" w:line="254"/>
    </w:pPr>
    <w:rPr>
      <w:color w:val="000000"/>
      <w:spacing w:val="3"/>
      <w:sz w:val="15"/>
      <w:szCs w:val="15"/>
      <w:lang w:val="en-US"/>
    </w:rPr>
  </w:style>
  <w:style w:type="paragraph" w:styleId="Tablecaption71">
    <w:name w:val="Table caption (7)"/>
    <w:basedOn w:val="Normal"/>
    <w:qFormat/>
    <w:pPr>
      <w:shd w:fill="FFFFFF" w:val="clear"/>
      <w:spacing w:lineRule="atLeast" w:line="240"/>
    </w:pPr>
    <w:rPr>
      <w:i/>
      <w:iCs/>
      <w:color w:val="000000"/>
      <w:spacing w:val="-2"/>
      <w:sz w:val="15"/>
      <w:szCs w:val="15"/>
      <w:lang w:val="en-US"/>
    </w:rPr>
  </w:style>
  <w:style w:type="paragraph" w:styleId="Tablecaption81">
    <w:name w:val="Table caption (8)"/>
    <w:basedOn w:val="Normal"/>
    <w:qFormat/>
    <w:pPr>
      <w:shd w:fill="FFFFFF" w:val="clear"/>
      <w:spacing w:lineRule="exact" w:line="893"/>
      <w:jc w:val="both"/>
    </w:pPr>
    <w:rPr>
      <w:b/>
      <w:bCs/>
      <w:color w:val="000000"/>
      <w:spacing w:val="1"/>
      <w:sz w:val="20"/>
      <w:szCs w:val="20"/>
      <w:lang w:val="en-US"/>
    </w:rPr>
  </w:style>
  <w:style w:type="paragraph" w:styleId="Bodytext151">
    <w:name w:val="Body text (15)"/>
    <w:basedOn w:val="Normal"/>
    <w:qFormat/>
    <w:pPr>
      <w:shd w:fill="FFFFFF" w:val="clear"/>
      <w:spacing w:lineRule="atLeast" w:line="240"/>
      <w:jc w:val="both"/>
    </w:pPr>
    <w:rPr>
      <w:b/>
      <w:bCs/>
      <w:color w:val="000000"/>
      <w:spacing w:val="3"/>
      <w:sz w:val="15"/>
      <w:szCs w:val="15"/>
      <w:lang w:val="en-US"/>
    </w:rPr>
  </w:style>
  <w:style w:type="paragraph" w:styleId="Bodytext161">
    <w:name w:val="Body text (16)"/>
    <w:basedOn w:val="Normal"/>
    <w:qFormat/>
    <w:pPr>
      <w:shd w:fill="FFFFFF" w:val="clear"/>
      <w:spacing w:lineRule="exact" w:line="307"/>
      <w:jc w:val="both"/>
    </w:pPr>
    <w:rPr>
      <w:b/>
      <w:bCs/>
      <w:color w:val="000000"/>
      <w:spacing w:val="3"/>
      <w:sz w:val="17"/>
      <w:szCs w:val="17"/>
      <w:lang w:val="en-US"/>
    </w:rPr>
  </w:style>
  <w:style w:type="paragraph" w:styleId="Bodytext171">
    <w:name w:val="Body text (17)"/>
    <w:basedOn w:val="Normal"/>
    <w:qFormat/>
    <w:pPr>
      <w:shd w:fill="FFFFFF" w:val="clear"/>
      <w:spacing w:lineRule="atLeast" w:line="240"/>
      <w:jc w:val="center"/>
    </w:pPr>
    <w:rPr>
      <w:rFonts w:ascii="Verdana" w:hAnsi="Verdana" w:cs="Verdana"/>
      <w:color w:val="000000"/>
      <w:spacing w:val="-7"/>
      <w:sz w:val="14"/>
      <w:szCs w:val="14"/>
      <w:lang w:val="en-US"/>
    </w:rPr>
  </w:style>
  <w:style w:type="paragraph" w:styleId="Bodytext181">
    <w:name w:val="Body text (18)"/>
    <w:basedOn w:val="Normal"/>
    <w:qFormat/>
    <w:pPr>
      <w:shd w:fill="FFFFFF" w:val="clear"/>
      <w:spacing w:lineRule="atLeast" w:line="240"/>
      <w:jc w:val="center"/>
    </w:pPr>
    <w:rPr>
      <w:rFonts w:ascii="Verdana" w:hAnsi="Verdana" w:cs="Verdana"/>
      <w:color w:val="000000"/>
      <w:spacing w:val="-2"/>
      <w:sz w:val="11"/>
      <w:szCs w:val="11"/>
      <w:lang w:val="en-US"/>
    </w:rPr>
  </w:style>
  <w:style w:type="paragraph" w:styleId="Bodytext191">
    <w:name w:val="Body text (19)"/>
    <w:basedOn w:val="Normal"/>
    <w:qFormat/>
    <w:pPr>
      <w:shd w:fill="FFFFFF" w:val="clear"/>
      <w:spacing w:lineRule="atLeast" w:line="240" w:before="120" w:after="0"/>
      <w:jc w:val="both"/>
    </w:pPr>
    <w:rPr>
      <w:b/>
      <w:bCs/>
      <w:i/>
      <w:iCs/>
      <w:color w:val="000000"/>
      <w:sz w:val="16"/>
      <w:szCs w:val="16"/>
      <w:lang w:val="en-US"/>
    </w:rPr>
  </w:style>
  <w:style w:type="paragraph" w:styleId="Bodytext201">
    <w:name w:val="Body text (20)"/>
    <w:basedOn w:val="Normal"/>
    <w:qFormat/>
    <w:pPr>
      <w:shd w:fill="FFFFFF" w:val="clear"/>
      <w:spacing w:lineRule="atLeast" w:line="240" w:before="0" w:after="60"/>
      <w:jc w:val="both"/>
    </w:pPr>
    <w:rPr>
      <w:color w:val="000000"/>
      <w:spacing w:val="3"/>
      <w:sz w:val="21"/>
      <w:szCs w:val="21"/>
      <w:lang w:val="en-US"/>
    </w:rPr>
  </w:style>
  <w:style w:type="paragraph" w:styleId="Bodytext213">
    <w:name w:val="Body text (21)"/>
    <w:basedOn w:val="Normal"/>
    <w:qFormat/>
    <w:pPr>
      <w:shd w:fill="FFFFFF" w:val="clear"/>
      <w:spacing w:lineRule="atLeast" w:line="240" w:before="420" w:after="540"/>
      <w:jc w:val="center"/>
    </w:pPr>
    <w:rPr>
      <w:color w:val="000000"/>
      <w:spacing w:val="1"/>
      <w:sz w:val="28"/>
      <w:szCs w:val="28"/>
      <w:lang w:val="en-US"/>
    </w:rPr>
  </w:style>
  <w:style w:type="paragraph" w:styleId="Tableofcontents21">
    <w:name w:val="Table of contents (2)"/>
    <w:basedOn w:val="Normal"/>
    <w:qFormat/>
    <w:pPr>
      <w:shd w:fill="FFFFFF" w:val="clear"/>
      <w:spacing w:lineRule="exact" w:line="355"/>
      <w:jc w:val="both"/>
    </w:pPr>
    <w:rPr>
      <w:b/>
      <w:bCs/>
      <w:color w:val="000000"/>
      <w:spacing w:val="1"/>
      <w:sz w:val="20"/>
      <w:szCs w:val="20"/>
      <w:lang w:val="en-US"/>
    </w:rPr>
  </w:style>
  <w:style w:type="paragraph" w:styleId="Tableofcontents1">
    <w:name w:val="Table of contents"/>
    <w:basedOn w:val="Normal"/>
    <w:qFormat/>
    <w:pPr>
      <w:shd w:fill="FFFFFF" w:val="clear"/>
      <w:spacing w:lineRule="exact" w:line="355"/>
      <w:jc w:val="both"/>
    </w:pPr>
    <w:rPr>
      <w:color w:val="000000"/>
      <w:spacing w:val="1"/>
      <w:sz w:val="21"/>
      <w:szCs w:val="21"/>
      <w:lang w:val="en-US"/>
    </w:rPr>
  </w:style>
  <w:style w:type="paragraph" w:styleId="Tableofcontents31">
    <w:name w:val="Table of contents (3)"/>
    <w:basedOn w:val="Normal"/>
    <w:qFormat/>
    <w:pPr>
      <w:shd w:fill="FFFFFF" w:val="clear"/>
      <w:spacing w:lineRule="exact" w:line="355"/>
      <w:jc w:val="both"/>
    </w:pPr>
    <w:rPr>
      <w:b/>
      <w:bCs/>
      <w:color w:val="000000"/>
      <w:spacing w:val="1"/>
      <w:sz w:val="22"/>
      <w:szCs w:val="22"/>
      <w:lang w:val="en-US"/>
    </w:rPr>
  </w:style>
  <w:style w:type="paragraph" w:styleId="Tableofcontents41">
    <w:name w:val="Table of contents (4)"/>
    <w:basedOn w:val="Normal"/>
    <w:qFormat/>
    <w:pPr>
      <w:shd w:fill="FFFFFF" w:val="clear"/>
      <w:spacing w:lineRule="exact" w:line="355"/>
      <w:jc w:val="both"/>
    </w:pPr>
    <w:rPr>
      <w:color w:val="000000"/>
      <w:sz w:val="20"/>
      <w:szCs w:val="20"/>
      <w:lang w:val="en-US"/>
    </w:rPr>
  </w:style>
  <w:style w:type="paragraph" w:styleId="Bodytext222">
    <w:name w:val="Body text (22)"/>
    <w:basedOn w:val="Normal"/>
    <w:qFormat/>
    <w:pPr>
      <w:shd w:fill="FFFFFF" w:val="clear"/>
      <w:spacing w:lineRule="atLeast" w:line="240"/>
      <w:jc w:val="both"/>
    </w:pPr>
    <w:rPr>
      <w:i/>
      <w:iCs/>
      <w:color w:val="000000"/>
      <w:spacing w:val="-4"/>
      <w:sz w:val="21"/>
      <w:szCs w:val="21"/>
      <w:lang w:val="en-US"/>
    </w:rPr>
  </w:style>
  <w:style w:type="paragraph" w:styleId="Heading311">
    <w:name w:val="Heading #31"/>
    <w:basedOn w:val="Normal"/>
    <w:qFormat/>
    <w:pPr>
      <w:shd w:fill="FFFFFF" w:val="clear"/>
      <w:spacing w:lineRule="exact" w:line="302" w:before="60" w:after="180"/>
      <w:outlineLvl w:val="2"/>
    </w:pPr>
    <w:rPr>
      <w:rFonts w:ascii="Times New Roman" w:hAnsi="Times New Roman" w:cs="Times New Roman"/>
      <w:b/>
      <w:bCs/>
      <w:color w:val="000000"/>
      <w:spacing w:val="1"/>
      <w:sz w:val="22"/>
      <w:szCs w:val="22"/>
    </w:rPr>
  </w:style>
  <w:style w:type="paragraph" w:styleId="Bodytext411">
    <w:name w:val="Body text (4)1"/>
    <w:basedOn w:val="Normal"/>
    <w:qFormat/>
    <w:pPr>
      <w:shd w:fill="FFFFFF" w:val="clear"/>
      <w:spacing w:lineRule="atLeast" w:line="240" w:before="0" w:after="180"/>
      <w:ind w:hanging="1660" w:left="0" w:right="0"/>
    </w:pPr>
    <w:rPr>
      <w:rFonts w:ascii="Times New Roman" w:hAnsi="Times New Roman" w:cs="Times New Roman"/>
      <w:color w:val="000000"/>
      <w:sz w:val="20"/>
      <w:szCs w:val="20"/>
    </w:rPr>
  </w:style>
  <w:style w:type="paragraph" w:styleId="Bodytext611">
    <w:name w:val="Body text (6)1"/>
    <w:basedOn w:val="Normal"/>
    <w:qFormat/>
    <w:pPr>
      <w:shd w:fill="FFFFFF" w:val="clear"/>
      <w:spacing w:lineRule="atLeast" w:line="240" w:before="0" w:after="240"/>
      <w:ind w:hanging="700" w:left="0" w:right="0"/>
    </w:pPr>
    <w:rPr>
      <w:rFonts w:ascii="Times New Roman" w:hAnsi="Times New Roman" w:cs="Times New Roman"/>
      <w:b/>
      <w:bCs/>
      <w:color w:val="000000"/>
      <w:spacing w:val="1"/>
      <w:sz w:val="20"/>
      <w:szCs w:val="20"/>
    </w:rPr>
  </w:style>
  <w:style w:type="paragraph" w:styleId="Bodytext1211">
    <w:name w:val="Body text (12)1"/>
    <w:basedOn w:val="Normal"/>
    <w:qFormat/>
    <w:pPr>
      <w:shd w:fill="FFFFFF" w:val="clear"/>
      <w:spacing w:lineRule="exact" w:line="182"/>
      <w:jc w:val="center"/>
    </w:pPr>
    <w:rPr>
      <w:rFonts w:ascii="Times New Roman" w:hAnsi="Times New Roman" w:cs="Times New Roman"/>
      <w:color w:val="000000"/>
      <w:spacing w:val="3"/>
      <w:sz w:val="15"/>
      <w:szCs w:val="15"/>
    </w:rPr>
  </w:style>
  <w:style w:type="paragraph" w:styleId="DocumentMap">
    <w:name w:val="Document Map"/>
    <w:basedOn w:val="Normal"/>
    <w:qFormat/>
    <w:pPr>
      <w:shd w:fill="000080" w:val="clear"/>
    </w:pPr>
    <w:rPr>
      <w:rFonts w:ascii="Tahoma" w:hAnsi="Tahoma" w:cs="Tahoma"/>
      <w:sz w:val="20"/>
      <w:szCs w:val="20"/>
    </w:rPr>
  </w:style>
  <w:style w:type="paragraph" w:styleId="Picturecaption21">
    <w:name w:val="Picture caption (2)"/>
    <w:basedOn w:val="Normal"/>
    <w:qFormat/>
    <w:pPr>
      <w:shd w:fill="FFFFFF" w:val="clear"/>
      <w:spacing w:lineRule="atLeast" w:line="240"/>
    </w:pPr>
    <w:rPr>
      <w:color w:val="000000"/>
      <w:spacing w:val="10"/>
      <w:sz w:val="15"/>
      <w:szCs w:val="15"/>
      <w:lang w:val="en-US"/>
    </w:rPr>
  </w:style>
  <w:style w:type="paragraph" w:styleId="Tablecaption91">
    <w:name w:val="Table caption (9)"/>
    <w:basedOn w:val="Normal"/>
    <w:qFormat/>
    <w:pPr>
      <w:shd w:fill="FFFFFF" w:val="clear"/>
      <w:spacing w:lineRule="atLeast" w:line="240" w:before="0" w:after="120"/>
    </w:pPr>
    <w:rPr>
      <w:i/>
      <w:iCs/>
      <w:color w:val="000000"/>
      <w:spacing w:val="-2"/>
      <w:sz w:val="20"/>
      <w:szCs w:val="20"/>
      <w:lang w:val="en-US"/>
    </w:rPr>
  </w:style>
  <w:style w:type="paragraph" w:styleId="Tablecaption101">
    <w:name w:val="Table caption (10)"/>
    <w:basedOn w:val="Normal"/>
    <w:qFormat/>
    <w:pPr>
      <w:shd w:fill="FFFFFF" w:val="clear"/>
      <w:spacing w:lineRule="atLeast" w:line="240" w:before="60" w:after="0"/>
      <w:jc w:val="both"/>
    </w:pPr>
    <w:rPr>
      <w:i/>
      <w:iCs/>
      <w:color w:val="000000"/>
      <w:spacing w:val="-2"/>
      <w:sz w:val="15"/>
      <w:szCs w:val="15"/>
      <w:lang w:val="en-US"/>
    </w:rPr>
  </w:style>
  <w:style w:type="paragraph" w:styleId="Heading121">
    <w:name w:val="Heading #1 (2)"/>
    <w:basedOn w:val="Normal"/>
    <w:qFormat/>
    <w:pPr>
      <w:shd w:fill="FFFFFF" w:val="clear"/>
      <w:spacing w:lineRule="atLeast" w:line="240" w:before="0" w:after="660"/>
      <w:jc w:val="right"/>
      <w:outlineLvl w:val="0"/>
    </w:pPr>
    <w:rPr>
      <w:color w:val="000000"/>
      <w:sz w:val="23"/>
      <w:szCs w:val="23"/>
      <w:lang w:val="en-US" w:eastAsia="en-US"/>
    </w:rPr>
  </w:style>
  <w:style w:type="paragraph" w:styleId="Bodytext231">
    <w:name w:val="Body text (23)"/>
    <w:basedOn w:val="Normal"/>
    <w:qFormat/>
    <w:pPr>
      <w:shd w:fill="FFFFFF" w:val="clear"/>
      <w:spacing w:lineRule="atLeast" w:line="240" w:before="0" w:after="60"/>
    </w:pPr>
    <w:rPr>
      <w:rFonts w:ascii="Trebuchet MS" w:hAnsi="Trebuchet MS" w:cs="Trebuchet MS"/>
      <w:i/>
      <w:iCs/>
      <w:color w:val="000000"/>
      <w:spacing w:val="1"/>
      <w:sz w:val="18"/>
      <w:szCs w:val="18"/>
      <w:lang w:val="en-US"/>
    </w:rPr>
  </w:style>
  <w:style w:type="paragraph" w:styleId="Bodytext241">
    <w:name w:val="Body text (24)"/>
    <w:basedOn w:val="Normal"/>
    <w:qFormat/>
    <w:pPr>
      <w:shd w:fill="FFFFFF" w:val="clear"/>
      <w:spacing w:lineRule="atLeast" w:line="240" w:before="0" w:after="60"/>
    </w:pPr>
    <w:rPr>
      <w:rFonts w:ascii="Trebuchet MS" w:hAnsi="Trebuchet MS" w:cs="Trebuchet MS"/>
      <w:color w:val="000000"/>
      <w:spacing w:val="-6"/>
      <w:sz w:val="19"/>
      <w:szCs w:val="19"/>
      <w:lang w:val="en-US"/>
    </w:rPr>
  </w:style>
  <w:style w:type="paragraph" w:styleId="Bodytext251">
    <w:name w:val="Body text (25)"/>
    <w:basedOn w:val="Normal"/>
    <w:qFormat/>
    <w:pPr>
      <w:shd w:fill="FFFFFF" w:val="clear"/>
      <w:spacing w:lineRule="atLeast" w:line="240"/>
    </w:pPr>
    <w:rPr>
      <w:rFonts w:ascii="Consolas" w:hAnsi="Consolas" w:cs="Consolas"/>
      <w:i/>
      <w:iCs/>
      <w:color w:val="000000"/>
      <w:sz w:val="8"/>
      <w:szCs w:val="8"/>
      <w:lang w:val="en-US" w:eastAsia="en-US"/>
    </w:rPr>
  </w:style>
  <w:style w:type="paragraph" w:styleId="Bodytext261">
    <w:name w:val="Body text (26)"/>
    <w:basedOn w:val="Normal"/>
    <w:qFormat/>
    <w:pPr>
      <w:shd w:fill="FFFFFF" w:val="clear"/>
      <w:spacing w:lineRule="atLeast" w:line="240"/>
    </w:pPr>
    <w:rPr>
      <w:color w:val="000000"/>
      <w:spacing w:val="11"/>
      <w:w w:val="90"/>
      <w:sz w:val="20"/>
      <w:szCs w:val="20"/>
      <w:lang w:val="en-US"/>
    </w:rPr>
  </w:style>
  <w:style w:type="paragraph" w:styleId="Bodytext271">
    <w:name w:val="Body text (27)"/>
    <w:basedOn w:val="Normal"/>
    <w:qFormat/>
    <w:pPr>
      <w:shd w:fill="FFFFFF" w:val="clear"/>
      <w:spacing w:lineRule="atLeast" w:line="240"/>
    </w:pPr>
    <w:rPr>
      <w:rFonts w:ascii="Trebuchet MS" w:hAnsi="Trebuchet MS" w:cs="Trebuchet MS"/>
      <w:color w:val="000000"/>
      <w:spacing w:val="-10"/>
      <w:sz w:val="19"/>
      <w:szCs w:val="19"/>
      <w:lang w:val="en-US"/>
    </w:rPr>
  </w:style>
  <w:style w:type="paragraph" w:styleId="Bodytext281">
    <w:name w:val="Body text (28)"/>
    <w:basedOn w:val="Normal"/>
    <w:qFormat/>
    <w:pPr>
      <w:shd w:fill="FFFFFF" w:val="clear"/>
      <w:spacing w:lineRule="atLeast" w:line="240" w:before="60" w:after="0"/>
    </w:pPr>
    <w:rPr>
      <w:rFonts w:ascii="Consolas" w:hAnsi="Consolas" w:cs="Consolas"/>
      <w:color w:val="000000"/>
      <w:spacing w:val="-4"/>
      <w:sz w:val="8"/>
      <w:szCs w:val="8"/>
      <w:lang w:val="en-US"/>
    </w:rPr>
  </w:style>
  <w:style w:type="paragraph" w:styleId="Tablecaption111">
    <w:name w:val="Table caption (11)"/>
    <w:basedOn w:val="Normal"/>
    <w:qFormat/>
    <w:pPr>
      <w:shd w:fill="FFFFFF" w:val="clear"/>
      <w:spacing w:lineRule="atLeast" w:line="240" w:before="0" w:after="60"/>
      <w:jc w:val="both"/>
    </w:pPr>
    <w:rPr>
      <w:i/>
      <w:iCs/>
      <w:color w:val="000000"/>
      <w:spacing w:val="2"/>
      <w:sz w:val="23"/>
      <w:szCs w:val="23"/>
      <w:lang w:val="en-US"/>
    </w:rPr>
  </w:style>
  <w:style w:type="paragraph" w:styleId="Tablecaption121">
    <w:name w:val="Table caption (12)"/>
    <w:basedOn w:val="Normal"/>
    <w:qFormat/>
    <w:pPr>
      <w:shd w:fill="FFFFFF" w:val="clear"/>
      <w:spacing w:lineRule="atLeast" w:line="240" w:before="0" w:after="120"/>
      <w:jc w:val="both"/>
    </w:pPr>
    <w:rPr>
      <w:i/>
      <w:iCs/>
      <w:color w:val="000000"/>
      <w:sz w:val="21"/>
      <w:szCs w:val="21"/>
      <w:lang w:val="en-US"/>
    </w:rPr>
  </w:style>
  <w:style w:type="paragraph" w:styleId="Bodytext291">
    <w:name w:val="Body text (29)"/>
    <w:basedOn w:val="Normal"/>
    <w:qFormat/>
    <w:pPr>
      <w:shd w:fill="FFFFFF" w:val="clear"/>
      <w:spacing w:lineRule="atLeast" w:line="240" w:before="60" w:after="60"/>
    </w:pPr>
    <w:rPr>
      <w:rFonts w:ascii="Consolas" w:hAnsi="Consolas" w:cs="Consolas"/>
      <w:color w:val="000000"/>
      <w:spacing w:val="-7"/>
      <w:sz w:val="15"/>
      <w:szCs w:val="15"/>
      <w:lang w:val="en-US"/>
    </w:rPr>
  </w:style>
  <w:style w:type="paragraph" w:styleId="Heading222">
    <w:name w:val="Heading #2 (2)"/>
    <w:basedOn w:val="Normal"/>
    <w:qFormat/>
    <w:pPr>
      <w:shd w:fill="FFFFFF" w:val="clear"/>
      <w:spacing w:lineRule="atLeast" w:line="240" w:before="0" w:after="180"/>
      <w:outlineLvl w:val="1"/>
    </w:pPr>
    <w:rPr>
      <w:color w:val="000000"/>
      <w:sz w:val="20"/>
      <w:szCs w:val="20"/>
      <w:lang w:val="en-US"/>
    </w:rPr>
  </w:style>
  <w:style w:type="paragraph" w:styleId="Bodytext301">
    <w:name w:val="Body text (30)"/>
    <w:basedOn w:val="Normal"/>
    <w:qFormat/>
    <w:pPr>
      <w:shd w:fill="FFFFFF" w:val="clear"/>
      <w:spacing w:lineRule="atLeast" w:line="240" w:before="60" w:after="180"/>
      <w:jc w:val="both"/>
    </w:pPr>
    <w:rPr>
      <w:color w:val="000000"/>
      <w:spacing w:val="-4"/>
      <w:sz w:val="20"/>
      <w:szCs w:val="20"/>
      <w:lang w:val="en-US"/>
    </w:rPr>
  </w:style>
  <w:style w:type="paragraph" w:styleId="Bodytext313">
    <w:name w:val="Body text (31)"/>
    <w:basedOn w:val="Normal"/>
    <w:qFormat/>
    <w:pPr>
      <w:shd w:fill="FFFFFF" w:val="clear"/>
      <w:spacing w:lineRule="atLeast" w:line="240" w:before="480" w:after="600"/>
      <w:jc w:val="center"/>
    </w:pPr>
    <w:rPr>
      <w:b/>
      <w:bCs/>
      <w:color w:val="000000"/>
      <w:spacing w:val="-7"/>
      <w:sz w:val="25"/>
      <w:szCs w:val="25"/>
      <w:lang w:val="en-US"/>
    </w:rPr>
  </w:style>
  <w:style w:type="paragraph" w:styleId="Bodytext322">
    <w:name w:val="Body text (32)"/>
    <w:basedOn w:val="Normal"/>
    <w:qFormat/>
    <w:pPr>
      <w:shd w:fill="FFFFFF" w:val="clear"/>
      <w:spacing w:lineRule="exact" w:line="278"/>
    </w:pPr>
    <w:rPr>
      <w:color w:val="000000"/>
      <w:spacing w:val="-4"/>
      <w:sz w:val="18"/>
      <w:szCs w:val="18"/>
      <w:lang w:val="en-US"/>
    </w:rPr>
  </w:style>
  <w:style w:type="paragraph" w:styleId="Tablecaption131">
    <w:name w:val="Table caption (13)"/>
    <w:basedOn w:val="Normal"/>
    <w:qFormat/>
    <w:pPr>
      <w:shd w:fill="FFFFFF" w:val="clear"/>
      <w:spacing w:lineRule="atLeast" w:line="240"/>
      <w:jc w:val="both"/>
    </w:pPr>
    <w:rPr>
      <w:i/>
      <w:iCs/>
      <w:color w:val="000000"/>
      <w:spacing w:val="2"/>
      <w:sz w:val="15"/>
      <w:szCs w:val="15"/>
      <w:lang w:val="en-US"/>
    </w:rPr>
  </w:style>
  <w:style w:type="paragraph" w:styleId="Bodytext711">
    <w:name w:val="Body text (7)1"/>
    <w:basedOn w:val="Normal"/>
    <w:qFormat/>
    <w:pPr>
      <w:shd w:fill="FFFFFF" w:val="clear"/>
      <w:spacing w:lineRule="exact" w:line="235" w:before="0" w:after="60"/>
      <w:jc w:val="both"/>
    </w:pPr>
    <w:rPr>
      <w:rFonts w:ascii="Times New Roman" w:hAnsi="Times New Roman" w:cs="Times New Roman"/>
      <w:i/>
      <w:iCs/>
      <w:color w:val="000000"/>
      <w:spacing w:val="-2"/>
      <w:sz w:val="15"/>
      <w:szCs w:val="15"/>
    </w:rPr>
  </w:style>
  <w:style w:type="paragraph" w:styleId="Tablecaption14">
    <w:name w:val="Table caption1"/>
    <w:basedOn w:val="Normal"/>
    <w:qFormat/>
    <w:pPr>
      <w:shd w:fill="FFFFFF" w:val="clear"/>
      <w:spacing w:lineRule="atLeast" w:line="240"/>
    </w:pPr>
    <w:rPr>
      <w:rFonts w:ascii="Times New Roman" w:hAnsi="Times New Roman" w:cs="Times New Roman"/>
      <w:b/>
      <w:bCs/>
      <w:color w:val="000000"/>
      <w:spacing w:val="4"/>
      <w:sz w:val="15"/>
      <w:szCs w:val="15"/>
    </w:rPr>
  </w:style>
  <w:style w:type="paragraph" w:styleId="Heading211">
    <w:name w:val="Heading #21"/>
    <w:basedOn w:val="Normal"/>
    <w:qFormat/>
    <w:pPr>
      <w:shd w:fill="FFFFFF" w:val="clear"/>
      <w:spacing w:lineRule="atLeast" w:line="240" w:before="0" w:after="240"/>
      <w:ind w:hanging="1620" w:left="0" w:right="0"/>
      <w:jc w:val="center"/>
      <w:outlineLvl w:val="1"/>
    </w:pPr>
    <w:rPr>
      <w:rFonts w:ascii="Times New Roman" w:hAnsi="Times New Roman" w:cs="Times New Roman"/>
      <w:b/>
      <w:bCs/>
      <w:color w:val="000000"/>
      <w:sz w:val="23"/>
      <w:szCs w:val="23"/>
    </w:rPr>
  </w:style>
  <w:style w:type="paragraph" w:styleId="Tablecaption711">
    <w:name w:val="Table caption (7)1"/>
    <w:basedOn w:val="Normal"/>
    <w:qFormat/>
    <w:pPr>
      <w:shd w:fill="FFFFFF" w:val="clear"/>
      <w:spacing w:lineRule="atLeast" w:line="240"/>
      <w:jc w:val="both"/>
    </w:pPr>
    <w:rPr>
      <w:rFonts w:ascii="Times New Roman" w:hAnsi="Times New Roman" w:cs="Times New Roman"/>
      <w:b/>
      <w:bCs/>
      <w:color w:val="000000"/>
      <w:sz w:val="23"/>
      <w:szCs w:val="23"/>
    </w:rPr>
  </w:style>
  <w:style w:type="paragraph" w:styleId="Bodytext1611">
    <w:name w:val="Body text (16)1"/>
    <w:basedOn w:val="Normal"/>
    <w:qFormat/>
    <w:pPr>
      <w:shd w:fill="FFFFFF" w:val="clear"/>
      <w:spacing w:lineRule="exact" w:line="187" w:before="120" w:after="0"/>
    </w:pPr>
    <w:rPr>
      <w:rFonts w:ascii="Times New Roman" w:hAnsi="Times New Roman" w:cs="Times New Roman"/>
      <w:b/>
      <w:bCs/>
      <w:color w:val="000000"/>
      <w:spacing w:val="4"/>
      <w:sz w:val="15"/>
      <w:szCs w:val="15"/>
    </w:rPr>
  </w:style>
  <w:style w:type="paragraph" w:styleId="Bodytext1811">
    <w:name w:val="Body text (18)1"/>
    <w:basedOn w:val="Normal"/>
    <w:qFormat/>
    <w:pPr>
      <w:shd w:fill="FFFFFF" w:val="clear"/>
      <w:spacing w:lineRule="atLeast" w:line="240"/>
    </w:pPr>
    <w:rPr>
      <w:rFonts w:ascii="Times New Roman" w:hAnsi="Times New Roman" w:cs="Times New Roman"/>
      <w:i/>
      <w:iCs/>
      <w:color w:val="000000"/>
      <w:spacing w:val="-5"/>
      <w:sz w:val="20"/>
      <w:szCs w:val="20"/>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Heading51">
    <w:name w:val="Heading #5"/>
    <w:basedOn w:val="Normal"/>
    <w:qFormat/>
    <w:pPr>
      <w:shd w:fill="FFFFFF" w:val="clear"/>
      <w:spacing w:lineRule="exact" w:line="365"/>
      <w:jc w:val="both"/>
      <w:outlineLvl w:val="4"/>
    </w:pPr>
    <w:rPr>
      <w:color w:val="000000"/>
      <w:spacing w:val="2"/>
      <w:sz w:val="21"/>
      <w:szCs w:val="21"/>
      <w:lang w:val="en-US"/>
    </w:rPr>
  </w:style>
  <w:style w:type="paragraph" w:styleId="Heading421">
    <w:name w:val="Heading #4 (2)"/>
    <w:basedOn w:val="Normal"/>
    <w:qFormat/>
    <w:pPr>
      <w:shd w:fill="FFFFFF" w:val="clear"/>
      <w:spacing w:lineRule="atLeast" w:line="240" w:before="0" w:after="240"/>
      <w:jc w:val="center"/>
      <w:outlineLvl w:val="3"/>
    </w:pPr>
    <w:rPr>
      <w:b/>
      <w:bCs/>
      <w:color w:val="000000"/>
      <w:spacing w:val="2"/>
      <w:sz w:val="21"/>
      <w:szCs w:val="21"/>
      <w:lang w:val="en-US"/>
    </w:rPr>
  </w:style>
  <w:style w:type="paragraph" w:styleId="Char">
    <w:name w:val=" 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2024-03-11T19:14:00Z</dcterms:created>
  <dc:creator>LawSoft</dc:creator>
  <dc:description>www.thuvienphapluat.vn</dc:description>
  <cp:keywords/>
  <dc:language>en-US</dc:language>
  <cp:lastModifiedBy>ADMIN</cp:lastModifiedBy>
  <dcterms:modified xsi:type="dcterms:W3CDTF">2024-03-15T20:40:00Z</dcterms:modified>
  <cp:revision>3</cp:revision>
  <dc:subject/>
  <dc:title>THƯ VIỆN PHÁP LUẬT</dc:title>
</cp:coreProperties>
</file>