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66399" w14:textId="129384E3" w:rsidR="00DB4BFF" w:rsidRDefault="00DB4BFF" w:rsidP="00DB4BFF">
      <w:pPr>
        <w:pStyle w:val="2"/>
        <w:rPr>
          <w:highlight w:val="white"/>
        </w:rPr>
      </w:pPr>
      <w:r>
        <w:rPr>
          <w:rFonts w:hint="eastAsia"/>
          <w:highlight w:val="white"/>
        </w:rPr>
        <w:t>光源最大值设置</w:t>
      </w:r>
    </w:p>
    <w:p w14:paraId="031F69E9" w14:textId="77777777" w:rsidR="00DB4BFF" w:rsidRDefault="00DB4BFF" w:rsidP="00DB4B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red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Dictionary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data_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影像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&gt;&gt;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red"/>
        </w:rPr>
        <w:t>view_all</w:t>
      </w:r>
    </w:p>
    <w:p w14:paraId="405DC198" w14:textId="3D34206A" w:rsidR="00DB4BFF" w:rsidRDefault="00DB4BFF" w:rsidP="00DB4BFF">
      <w:pP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Dictionary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data_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影像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&gt;&gt;();</w:t>
      </w:r>
    </w:p>
    <w:p w14:paraId="13CC52C2" w14:textId="09A2308C" w:rsidR="00DB4BFF" w:rsidRDefault="00DB4BFF" w:rsidP="00DB4BFF">
      <w:pP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这里存所有影像的数据：</w:t>
      </w:r>
    </w:p>
    <w:p w14:paraId="2E2D266E" w14:textId="77777777" w:rsidR="00DB4BFF" w:rsidRDefault="00DB4BFF" w:rsidP="00DB4BFF">
      <w:pP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6051DFF2" w14:textId="24542FA0" w:rsidR="00DB4BFF" w:rsidRDefault="00DB4BFF" w:rsidP="00DB4BFF">
      <w:pPr>
        <w:rPr>
          <w:rFonts w:hint="eastAsia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vv = view_all.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cyan"/>
        </w:rPr>
        <w:t>view_all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D1E123A" w14:textId="55C21A02" w:rsidR="00DB4BFF" w:rsidRPr="006F6315" w:rsidRDefault="00DB4BFF" w:rsidP="006F6315">
      <w:pPr>
        <w:rPr>
          <w:rFonts w:ascii="宋体" w:eastAsia="宋体" w:cs="宋体" w:hint="eastAsia"/>
          <w:kern w:val="0"/>
          <w:sz w:val="36"/>
          <w:szCs w:val="36"/>
          <w:highlight w:val="white"/>
        </w:rPr>
      </w:pPr>
      <w:r w:rsidRPr="00DB4BFF">
        <w:drawing>
          <wp:inline distT="0" distB="0" distL="0" distR="0" wp14:anchorId="25A7141D" wp14:editId="140F5659">
            <wp:extent cx="3735238" cy="2454708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6050" cy="246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9808" w14:textId="717D72F9" w:rsidR="00E570B4" w:rsidRDefault="00E570B4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</w:p>
    <w:p w14:paraId="74B0B543" w14:textId="03EDA34F" w:rsidR="00E570B4" w:rsidRDefault="00E570B4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 w:rsidRPr="00E570B4">
        <w:rPr>
          <w:rFonts w:ascii="新宋体" w:eastAsia="新宋体" w:cs="新宋体"/>
          <w:color w:val="0000FF"/>
          <w:kern w:val="0"/>
          <w:sz w:val="19"/>
          <w:szCs w:val="19"/>
        </w:rPr>
        <w:drawing>
          <wp:inline distT="0" distB="0" distL="0" distR="0" wp14:anchorId="21493EDF" wp14:editId="438C999B">
            <wp:extent cx="3752491" cy="2359813"/>
            <wp:effectExtent l="0" t="0" r="63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1818" cy="236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C987" w14:textId="76A4C2C9" w:rsidR="00F44EB1" w:rsidRDefault="006F6315" w:rsidP="006F6315">
      <w:pPr>
        <w:pStyle w:val="2"/>
        <w:rPr>
          <w:highlight w:val="white"/>
        </w:rPr>
      </w:pPr>
      <w:r>
        <w:rPr>
          <w:rFonts w:hint="eastAsia"/>
          <w:highlight w:val="white"/>
        </w:rPr>
        <w:t>测试对比</w:t>
      </w:r>
    </w:p>
    <w:p w14:paraId="657021C7" w14:textId="3FFBA2C3" w:rsidR="006F6315" w:rsidRDefault="006F6315" w:rsidP="006F6315">
      <w:pPr>
        <w:pStyle w:val="2"/>
        <w:rPr>
          <w:highlight w:val="white"/>
        </w:rPr>
      </w:pPr>
      <w:r>
        <w:rPr>
          <w:rFonts w:hint="eastAsia"/>
          <w:highlight w:val="white"/>
        </w:rPr>
        <w:t>不同影像对应的不同线路：</w:t>
      </w:r>
    </w:p>
    <w:p w14:paraId="339FDF58" w14:textId="3EFE36F4" w:rsidR="00A24957" w:rsidRDefault="00A24957" w:rsidP="00A24957">
      <w:pPr>
        <w:pStyle w:val="3"/>
        <w:rPr>
          <w:rFonts w:hint="eastAsia"/>
          <w:highlight w:val="white"/>
        </w:rPr>
      </w:pPr>
      <w:r>
        <w:rPr>
          <w:rFonts w:hint="eastAsia"/>
          <w:highlight w:val="white"/>
        </w:rPr>
        <w:lastRenderedPageBreak/>
        <w:t>1</w:t>
      </w:r>
      <w:r>
        <w:rPr>
          <w:highlight w:val="white"/>
        </w:rPr>
        <w:t>.</w:t>
      </w:r>
    </w:p>
    <w:p w14:paraId="281E6B21" w14:textId="40882D6A" w:rsidR="006F6315" w:rsidRDefault="006F6315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 w:rsidRPr="006F6315">
        <w:rPr>
          <w:rFonts w:ascii="新宋体" w:eastAsia="新宋体" w:cs="新宋体"/>
          <w:color w:val="0000FF"/>
          <w:kern w:val="0"/>
          <w:sz w:val="19"/>
          <w:szCs w:val="19"/>
        </w:rPr>
        <w:drawing>
          <wp:inline distT="0" distB="0" distL="0" distR="0" wp14:anchorId="6112B6F2" wp14:editId="7157AFFD">
            <wp:extent cx="5486400" cy="1614805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00D1" w14:textId="7C832C70" w:rsidR="00A24957" w:rsidRDefault="00A24957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</w:p>
    <w:p w14:paraId="090C13D2" w14:textId="3F08CB12" w:rsidR="00A24957" w:rsidRDefault="00A24957" w:rsidP="00A24957">
      <w:pPr>
        <w:pStyle w:val="3"/>
        <w:rPr>
          <w:highlight w:val="white"/>
        </w:rPr>
      </w:pPr>
      <w:r>
        <w:rPr>
          <w:rFonts w:hint="eastAsia"/>
          <w:highlight w:val="white"/>
        </w:rPr>
        <w:t>2</w:t>
      </w:r>
      <w:r>
        <w:rPr>
          <w:highlight w:val="white"/>
        </w:rPr>
        <w:t>.</w:t>
      </w:r>
    </w:p>
    <w:p w14:paraId="4F6354BE" w14:textId="7E1E1658" w:rsidR="00A24957" w:rsidRDefault="00A24957" w:rsidP="00A24957">
      <w:pPr>
        <w:rPr>
          <w:highlight w:val="white"/>
        </w:rPr>
      </w:pPr>
      <w:r w:rsidRPr="00A24957">
        <w:drawing>
          <wp:inline distT="0" distB="0" distL="0" distR="0" wp14:anchorId="67F5CEBF" wp14:editId="4524E40C">
            <wp:extent cx="5486400" cy="150241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3609" w14:textId="7DC1F213" w:rsidR="00B86A0B" w:rsidRDefault="00B86A0B" w:rsidP="00A24957">
      <w:pPr>
        <w:rPr>
          <w:highlight w:val="white"/>
        </w:rPr>
      </w:pPr>
    </w:p>
    <w:p w14:paraId="1470B7F1" w14:textId="181BB4AF" w:rsidR="00B86A0B" w:rsidRDefault="00B86A0B" w:rsidP="00A24957">
      <w:pPr>
        <w:rPr>
          <w:highlight w:val="white"/>
        </w:rPr>
      </w:pPr>
    </w:p>
    <w:p w14:paraId="79EF5E89" w14:textId="3BF40B4D" w:rsidR="00B86A0B" w:rsidRDefault="00B86A0B" w:rsidP="00B86A0B">
      <w:pPr>
        <w:pStyle w:val="3"/>
        <w:rPr>
          <w:highlight w:val="white"/>
        </w:rPr>
      </w:pPr>
      <w:r>
        <w:rPr>
          <w:rFonts w:hint="eastAsia"/>
          <w:highlight w:val="white"/>
        </w:rPr>
        <w:t>3</w:t>
      </w:r>
      <w:r>
        <w:rPr>
          <w:highlight w:val="white"/>
        </w:rPr>
        <w:t xml:space="preserve">. </w:t>
      </w:r>
      <w:r>
        <w:rPr>
          <w:rFonts w:hint="eastAsia"/>
          <w:highlight w:val="white"/>
        </w:rPr>
        <w:t>修改后 线路5</w:t>
      </w:r>
      <w:r>
        <w:rPr>
          <w:highlight w:val="white"/>
        </w:rPr>
        <w:t>678</w:t>
      </w:r>
      <w:r>
        <w:rPr>
          <w:rFonts w:hint="eastAsia"/>
          <w:highlight w:val="white"/>
        </w:rPr>
        <w:t>测试</w:t>
      </w:r>
    </w:p>
    <w:p w14:paraId="1C625973" w14:textId="1D713CD0" w:rsidR="00B86A0B" w:rsidRPr="00B86A0B" w:rsidRDefault="00B86A0B" w:rsidP="00B86A0B">
      <w:pPr>
        <w:rPr>
          <w:rFonts w:hint="eastAsia"/>
          <w:highlight w:val="white"/>
        </w:rPr>
      </w:pPr>
      <w:r w:rsidRPr="00B86A0B">
        <w:drawing>
          <wp:inline distT="0" distB="0" distL="0" distR="0" wp14:anchorId="1C36CC75" wp14:editId="0A410E4F">
            <wp:extent cx="5486400" cy="15925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127C" w14:textId="52FD99FF" w:rsidR="00F44EB1" w:rsidRDefault="00F44EB1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</w:p>
    <w:p w14:paraId="6609B4C2" w14:textId="0D8664D6" w:rsidR="004038B9" w:rsidRDefault="004038B9" w:rsidP="004038B9">
      <w:pPr>
        <w:pStyle w:val="3"/>
        <w:rPr>
          <w:highlight w:val="white"/>
        </w:rPr>
      </w:pPr>
      <w:r>
        <w:rPr>
          <w:rFonts w:hint="eastAsia"/>
          <w:highlight w:val="white"/>
        </w:rPr>
        <w:lastRenderedPageBreak/>
        <w:t>4</w:t>
      </w:r>
      <w:r>
        <w:rPr>
          <w:highlight w:val="white"/>
        </w:rPr>
        <w:t>.</w:t>
      </w:r>
      <w:r>
        <w:rPr>
          <w:rFonts w:hint="eastAsia"/>
          <w:highlight w:val="white"/>
        </w:rPr>
        <w:t>同一个影像配置</w:t>
      </w:r>
      <w:r>
        <w:rPr>
          <w:highlight w:val="white"/>
        </w:rPr>
        <w:t xml:space="preserve"> </w:t>
      </w:r>
      <w:r>
        <w:rPr>
          <w:rFonts w:hint="eastAsia"/>
          <w:highlight w:val="white"/>
        </w:rPr>
        <w:t>不同光源的线路，超过8个时</w:t>
      </w:r>
    </w:p>
    <w:p w14:paraId="74341C92" w14:textId="77D726A1" w:rsidR="004038B9" w:rsidRDefault="004038B9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 w:rsidRPr="004038B9">
        <w:rPr>
          <w:rFonts w:ascii="新宋体" w:eastAsia="新宋体" w:cs="新宋体"/>
          <w:color w:val="0000FF"/>
          <w:kern w:val="0"/>
          <w:sz w:val="19"/>
          <w:szCs w:val="19"/>
        </w:rPr>
        <w:drawing>
          <wp:inline distT="0" distB="0" distL="0" distR="0" wp14:anchorId="0A792D31" wp14:editId="2FBCD317">
            <wp:extent cx="5486400" cy="16065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D3DF" w14:textId="47433C03" w:rsidR="004038B9" w:rsidRDefault="002E49D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会报错：</w:t>
      </w:r>
    </w:p>
    <w:p w14:paraId="79621089" w14:textId="10AF097E" w:rsidR="002E49DA" w:rsidRDefault="002E49D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 w:rsidRPr="002E49DA">
        <w:rPr>
          <w:rFonts w:ascii="新宋体" w:eastAsia="新宋体" w:cs="新宋体"/>
          <w:color w:val="0000FF"/>
          <w:kern w:val="0"/>
          <w:sz w:val="19"/>
          <w:szCs w:val="19"/>
        </w:rPr>
        <w:drawing>
          <wp:inline distT="0" distB="0" distL="0" distR="0" wp14:anchorId="5408448F" wp14:editId="0262504B">
            <wp:extent cx="2993366" cy="196616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3136" cy="197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DBC1" w14:textId="4A05A43B" w:rsidR="002E49DA" w:rsidRDefault="002E49D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因为</w:t>
      </w:r>
      <w:r w:rsidR="00842233">
        <w:rPr>
          <w:rFonts w:ascii="新宋体" w:eastAsia="新宋体" w:cs="新宋体" w:hint="eastAsia"/>
          <w:color w:val="0000FF"/>
          <w:kern w:val="0"/>
          <w:sz w:val="19"/>
          <w:szCs w:val="19"/>
        </w:rPr>
        <w:t xml:space="preserve"> </w:t>
      </w:r>
      <w:r w:rsidRPr="002E49DA">
        <w:rPr>
          <w:rFonts w:ascii="新宋体" w:eastAsia="新宋体" w:cs="新宋体"/>
          <w:color w:val="0000FF"/>
          <w:kern w:val="0"/>
          <w:sz w:val="19"/>
          <w:szCs w:val="19"/>
        </w:rPr>
        <w:t>frmLightControl.cs</w:t>
      </w:r>
      <w:r w:rsidR="00842233"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代码中设置了，最多8个：</w:t>
      </w:r>
    </w:p>
    <w:p w14:paraId="370D259E" w14:textId="77777777" w:rsidR="002E49DA" w:rsidRDefault="002E49DA" w:rsidP="00EA03B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</w:pPr>
    </w:p>
    <w:p w14:paraId="74901199" w14:textId="03E3CCDC" w:rsidR="004038B9" w:rsidRDefault="002E49D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 w:rsidRPr="002E49DA">
        <w:rPr>
          <w:rFonts w:ascii="新宋体" w:eastAsia="新宋体" w:cs="新宋体"/>
          <w:color w:val="0000FF"/>
          <w:kern w:val="0"/>
          <w:sz w:val="19"/>
          <w:szCs w:val="19"/>
        </w:rPr>
        <w:drawing>
          <wp:inline distT="0" distB="0" distL="0" distR="0" wp14:anchorId="5536C1DA" wp14:editId="0188E1AB">
            <wp:extent cx="5486400" cy="190563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9EE3" w14:textId="68AF1DDF" w:rsidR="004038B9" w:rsidRDefault="004038B9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</w:p>
    <w:p w14:paraId="2119D63F" w14:textId="773CE761" w:rsidR="00507C18" w:rsidRDefault="00507C18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</w:p>
    <w:p w14:paraId="768572CA" w14:textId="39777FB7" w:rsidR="00507C18" w:rsidRDefault="00507C18" w:rsidP="00205A53">
      <w:pPr>
        <w:pStyle w:val="3"/>
        <w:rPr>
          <w:highlight w:val="white"/>
        </w:rPr>
      </w:pPr>
      <w:r>
        <w:rPr>
          <w:rFonts w:hint="eastAsia"/>
          <w:highlight w:val="white"/>
        </w:rPr>
        <w:lastRenderedPageBreak/>
        <w:t>5</w:t>
      </w:r>
      <w:r>
        <w:rPr>
          <w:highlight w:val="white"/>
        </w:rPr>
        <w:t xml:space="preserve">. </w:t>
      </w:r>
      <w:r>
        <w:rPr>
          <w:rFonts w:hint="eastAsia"/>
          <w:highlight w:val="white"/>
        </w:rPr>
        <w:t>如果不是海事图，配置了超过4</w:t>
      </w:r>
      <w:r>
        <w:rPr>
          <w:highlight w:val="white"/>
        </w:rPr>
        <w:t xml:space="preserve"> </w:t>
      </w:r>
      <w:r>
        <w:rPr>
          <w:rFonts w:hint="eastAsia"/>
          <w:highlight w:val="white"/>
        </w:rPr>
        <w:t>的线路，在通信连接成功时会报错</w:t>
      </w:r>
    </w:p>
    <w:p w14:paraId="1E76C468" w14:textId="1308392A" w:rsidR="00756311" w:rsidRDefault="00756311" w:rsidP="00507C18">
      <w:pPr>
        <w:rPr>
          <w:highlight w:val="white"/>
        </w:rPr>
      </w:pPr>
      <w:r w:rsidRPr="00756311">
        <w:drawing>
          <wp:inline distT="0" distB="0" distL="0" distR="0" wp14:anchorId="3D85B36F" wp14:editId="00C951B6">
            <wp:extent cx="5486400" cy="1326515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5158" w14:textId="46505E6D" w:rsidR="00507C18" w:rsidRDefault="00507C18" w:rsidP="00507C18">
      <w:pPr>
        <w:rPr>
          <w:highlight w:val="white"/>
        </w:rPr>
      </w:pPr>
      <w:r>
        <w:rPr>
          <w:rFonts w:hint="eastAsia"/>
          <w:highlight w:val="white"/>
        </w:rPr>
        <w:t>发送指令时的数值越界：</w:t>
      </w:r>
    </w:p>
    <w:p w14:paraId="144354FE" w14:textId="3550DEBF" w:rsidR="00756311" w:rsidRDefault="00756311" w:rsidP="00507C18">
      <w:pPr>
        <w:rPr>
          <w:highlight w:val="white"/>
        </w:rPr>
      </w:pPr>
      <w:r w:rsidRPr="00756311">
        <w:drawing>
          <wp:inline distT="0" distB="0" distL="0" distR="0" wp14:anchorId="7A7E2644" wp14:editId="6633E27E">
            <wp:extent cx="3226279" cy="2175396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0495" cy="21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A2AE" w14:textId="46A9002D" w:rsidR="00756311" w:rsidRDefault="00756311" w:rsidP="00507C18">
      <w:pPr>
        <w:rPr>
          <w:highlight w:val="white"/>
        </w:rPr>
      </w:pPr>
    </w:p>
    <w:p w14:paraId="5C788C46" w14:textId="31E36B44" w:rsidR="00756311" w:rsidRDefault="00756311" w:rsidP="00507C18">
      <w:pP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ss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[] {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"A"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"B"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};</w:t>
      </w:r>
    </w:p>
    <w:p w14:paraId="7C96D622" w14:textId="307E0BFF" w:rsidR="00756311" w:rsidRDefault="00756311" w:rsidP="00507C18">
      <w:pPr>
        <w:rPr>
          <w:rFonts w:hint="eastAsia"/>
          <w:highlight w:val="white"/>
        </w:rPr>
      </w:pPr>
      <w:r>
        <w:rPr>
          <w:rFonts w:hint="eastAsia"/>
          <w:highlight w:val="white"/>
        </w:rPr>
        <w:t>line</w:t>
      </w:r>
      <w:r>
        <w:rPr>
          <w:highlight w:val="white"/>
        </w:rPr>
        <w:t xml:space="preserve"> </w:t>
      </w:r>
      <w:r>
        <w:rPr>
          <w:rFonts w:hint="eastAsia"/>
          <w:highlight w:val="white"/>
        </w:rPr>
        <w:t>大于了4</w:t>
      </w:r>
      <w:r>
        <w:rPr>
          <w:highlight w:val="white"/>
        </w:rPr>
        <w:t xml:space="preserve"> </w:t>
      </w:r>
      <w:r>
        <w:rPr>
          <w:rFonts w:hint="eastAsia"/>
          <w:highlight w:val="white"/>
        </w:rPr>
        <w:t>，数值越界</w:t>
      </w:r>
    </w:p>
    <w:p w14:paraId="798401F1" w14:textId="6AB709F7" w:rsidR="00756311" w:rsidRDefault="00756311" w:rsidP="00507C18">
      <w:pPr>
        <w:rPr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"SP"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cyan"/>
        </w:rPr>
        <w:t>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[line] +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"0"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v.ToString(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"000"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 +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"#"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1A2DC04" w14:textId="3FDF698F" w:rsidR="00756311" w:rsidRDefault="00756311" w:rsidP="00507C18">
      <w:pPr>
        <w:rPr>
          <w:highlight w:val="white"/>
        </w:rPr>
      </w:pPr>
    </w:p>
    <w:p w14:paraId="6BA0410A" w14:textId="7DEC0229" w:rsidR="00205A53" w:rsidRDefault="00205A53" w:rsidP="00205A53">
      <w:pPr>
        <w:pStyle w:val="3"/>
        <w:rPr>
          <w:rFonts w:hint="eastAsia"/>
          <w:highlight w:val="white"/>
        </w:rPr>
      </w:pPr>
      <w:r>
        <w:rPr>
          <w:rFonts w:hint="eastAsia"/>
          <w:highlight w:val="white"/>
        </w:rPr>
        <w:t>6</w:t>
      </w:r>
      <w:r>
        <w:rPr>
          <w:highlight w:val="white"/>
        </w:rPr>
        <w:t xml:space="preserve">. </w:t>
      </w:r>
      <w:r>
        <w:rPr>
          <w:rFonts w:hint="eastAsia"/>
          <w:highlight w:val="white"/>
        </w:rPr>
        <w:t>影像个数自动切换</w:t>
      </w:r>
    </w:p>
    <w:p w14:paraId="43047DF1" w14:textId="1921FF6C" w:rsidR="00205A53" w:rsidRDefault="00205A53" w:rsidP="00507C18">
      <w:pPr>
        <w:rPr>
          <w:highlight w:val="white"/>
        </w:rPr>
      </w:pPr>
      <w:r>
        <w:rPr>
          <w:rFonts w:ascii="Arial" w:hAnsi="Arial" w:cs="Arial"/>
        </w:rPr>
        <w:t>当协议选择</w:t>
      </w:r>
      <w:r>
        <w:rPr>
          <w:rFonts w:ascii="Arial" w:hAnsi="Arial" w:cs="Arial"/>
        </w:rPr>
        <w:t xml:space="preserve">0 </w:t>
      </w:r>
      <w:r>
        <w:rPr>
          <w:rFonts w:ascii="Arial" w:hAnsi="Arial" w:cs="Arial"/>
        </w:rPr>
        <w:t>时，显示线路</w:t>
      </w:r>
      <w:r>
        <w:rPr>
          <w:rFonts w:ascii="Arial" w:hAnsi="Arial" w:cs="Arial"/>
        </w:rPr>
        <w:t>1-8</w:t>
      </w:r>
      <w:r>
        <w:rPr>
          <w:rFonts w:ascii="Arial" w:hAnsi="Arial" w:cs="Arial"/>
        </w:rPr>
        <w:t>，其他时候显示线路</w:t>
      </w:r>
      <w:r>
        <w:rPr>
          <w:rFonts w:ascii="Arial" w:hAnsi="Arial" w:cs="Arial"/>
        </w:rPr>
        <w:t>1-4</w:t>
      </w:r>
      <w:r>
        <w:rPr>
          <w:rFonts w:ascii="Arial" w:hAnsi="Arial" w:cs="Arial"/>
        </w:rPr>
        <w:t>，</w:t>
      </w:r>
    </w:p>
    <w:p w14:paraId="6AA49BFE" w14:textId="1E1A9869" w:rsidR="00756311" w:rsidRPr="00205A53" w:rsidRDefault="00205A53" w:rsidP="00507C18">
      <w:pPr>
        <w:rPr>
          <w:rFonts w:hint="eastAsia"/>
          <w:highlight w:val="white"/>
        </w:rPr>
      </w:pPr>
      <w:r>
        <w:rPr>
          <w:rStyle w:val="a7"/>
          <w:rFonts w:ascii="Arial" w:hAnsi="Arial" w:cs="Arial"/>
          <w:color w:val="000000"/>
        </w:rPr>
        <w:t>滚动条初始化直接在底部</w:t>
      </w:r>
      <w:r>
        <w:t>：</w:t>
      </w:r>
      <w:r>
        <w:br/>
      </w:r>
      <w:r>
        <w:t>滚动条</w:t>
      </w:r>
      <w:r>
        <w:rPr>
          <w:rStyle w:val="a7"/>
          <w:rFonts w:ascii="Arial" w:hAnsi="Arial" w:cs="Arial"/>
          <w:color w:val="000000"/>
        </w:rPr>
        <w:t>仅在</w:t>
      </w:r>
      <w:r>
        <w:rPr>
          <w:rStyle w:val="a7"/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b/>
          <w:bCs/>
          <w:color w:val="000000"/>
        </w:rPr>
        <w:t>影像设置</w:t>
      </w:r>
      <w:r>
        <w:rPr>
          <w:rStyle w:val="a7"/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分组内部底部</w:t>
      </w:r>
    </w:p>
    <w:p w14:paraId="765AF56E" w14:textId="77777777" w:rsidR="00205A53" w:rsidRPr="00205A53" w:rsidRDefault="00205A53" w:rsidP="00205A5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Style w:val="HTML1"/>
          <w:rFonts w:ascii="Consolas" w:hAnsi="Consolas"/>
          <w:color w:val="000000"/>
        </w:rPr>
        <w:t>panelScroll</w:t>
      </w:r>
      <w:r>
        <w:t xml:space="preserve"> 有</w:t>
      </w:r>
      <w:r>
        <w:rPr>
          <w:rStyle w:val="a7"/>
          <w:rFonts w:ascii="Arial" w:hAnsi="Arial" w:cs="Arial"/>
          <w:color w:val="000000"/>
        </w:rPr>
        <w:t>完整边框</w:t>
      </w:r>
      <w:r>
        <w:t>，美观不缺边</w:t>
      </w:r>
      <w:r>
        <w:br/>
      </w:r>
      <w:r w:rsidRPr="00205A53">
        <w:rPr>
          <w:rFonts w:ascii="宋体" w:eastAsia="宋体" w:hAnsi="Symbol" w:cs="宋体"/>
          <w:kern w:val="0"/>
          <w:sz w:val="24"/>
          <w:szCs w:val="24"/>
        </w:rPr>
        <w:t></w:t>
      </w:r>
      <w:r w:rsidRPr="00205A53">
        <w:rPr>
          <w:rFonts w:ascii="宋体" w:eastAsia="宋体" w:hAnsi="宋体" w:cs="宋体"/>
          <w:kern w:val="0"/>
          <w:sz w:val="24"/>
          <w:szCs w:val="24"/>
        </w:rPr>
        <w:t xml:space="preserve">  最大亮度</w:t>
      </w:r>
      <w:r w:rsidRPr="00205A5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位置完全不动</w:t>
      </w:r>
      <w:r w:rsidRPr="00205A53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AEC6114" w14:textId="2A818371" w:rsidR="00507C18" w:rsidRDefault="00205A53" w:rsidP="00205A53">
      <w:pPr>
        <w:rPr>
          <w:rFonts w:ascii="宋体" w:eastAsia="宋体" w:hAnsi="宋体" w:cs="宋体"/>
          <w:kern w:val="0"/>
          <w:sz w:val="24"/>
          <w:szCs w:val="24"/>
        </w:rPr>
      </w:pPr>
      <w:r w:rsidRPr="00205A53">
        <w:rPr>
          <w:rFonts w:ascii="宋体" w:eastAsia="宋体" w:hAnsi="Symbol" w:cs="宋体"/>
          <w:kern w:val="0"/>
          <w:sz w:val="24"/>
          <w:szCs w:val="24"/>
        </w:rPr>
        <w:t></w:t>
      </w:r>
      <w:r w:rsidRPr="00205A53">
        <w:rPr>
          <w:rFonts w:ascii="宋体" w:eastAsia="宋体" w:hAnsi="宋体" w:cs="宋体"/>
          <w:kern w:val="0"/>
          <w:sz w:val="24"/>
          <w:szCs w:val="24"/>
        </w:rPr>
        <w:t xml:space="preserve">  所有控件对齐、无重叠、无错位</w:t>
      </w:r>
    </w:p>
    <w:p w14:paraId="459C4BE2" w14:textId="18180208" w:rsidR="000F4B86" w:rsidRDefault="000F4B86" w:rsidP="00205A53">
      <w:pPr>
        <w:rPr>
          <w:rFonts w:ascii="宋体" w:eastAsia="宋体" w:hAnsi="宋体" w:cs="宋体"/>
          <w:kern w:val="0"/>
          <w:sz w:val="24"/>
          <w:szCs w:val="24"/>
        </w:rPr>
      </w:pPr>
    </w:p>
    <w:p w14:paraId="6C12BA14" w14:textId="257994EB" w:rsidR="000F4B86" w:rsidRDefault="000F4B86" w:rsidP="00205A53">
      <w:pPr>
        <w:rPr>
          <w:rFonts w:ascii="宋体" w:eastAsia="宋体" w:hAnsi="宋体" w:cs="宋体"/>
          <w:kern w:val="0"/>
          <w:sz w:val="24"/>
          <w:szCs w:val="24"/>
        </w:rPr>
      </w:pPr>
    </w:p>
    <w:p w14:paraId="4452B464" w14:textId="33DF42EF" w:rsidR="000F4B86" w:rsidRDefault="000F4B86" w:rsidP="00205A53">
      <w:pPr>
        <w:rPr>
          <w:rFonts w:ascii="宋体" w:eastAsia="宋体" w:hAnsi="宋体" w:cs="宋体"/>
          <w:kern w:val="0"/>
          <w:sz w:val="24"/>
          <w:szCs w:val="24"/>
        </w:rPr>
      </w:pPr>
    </w:p>
    <w:p w14:paraId="1717A62A" w14:textId="014E5CD9" w:rsidR="000F4B86" w:rsidRDefault="000F4B86" w:rsidP="00205A53">
      <w:pPr>
        <w:rPr>
          <w:rFonts w:ascii="宋体" w:eastAsia="宋体" w:hAnsi="宋体" w:cs="宋体"/>
          <w:kern w:val="0"/>
          <w:sz w:val="24"/>
          <w:szCs w:val="24"/>
        </w:rPr>
      </w:pPr>
    </w:p>
    <w:p w14:paraId="5CB30254" w14:textId="47789208" w:rsidR="000F4B86" w:rsidRDefault="000F4B86" w:rsidP="000F4B86">
      <w:pPr>
        <w:pStyle w:val="3"/>
      </w:pPr>
      <w:r>
        <w:rPr>
          <w:rFonts w:hint="eastAsia"/>
        </w:rPr>
        <w:t>7</w:t>
      </w:r>
      <w:r>
        <w:t>.</w:t>
      </w:r>
      <w:r>
        <w:rPr>
          <w:rFonts w:hint="eastAsia"/>
        </w:rPr>
        <w:t>切换配置，光源亮度跳转到1</w:t>
      </w:r>
      <w:r>
        <w:t>00</w:t>
      </w:r>
    </w:p>
    <w:p w14:paraId="7AE7B519" w14:textId="61F715DB" w:rsidR="000F4B86" w:rsidRPr="000F4B86" w:rsidRDefault="000F4B86" w:rsidP="000F4B86">
      <w:pPr>
        <w:rPr>
          <w:highlight w:val="white"/>
        </w:rPr>
      </w:pPr>
      <w:r>
        <w:rPr>
          <w:rFonts w:hint="eastAsia"/>
        </w:rPr>
        <w:t>点击视频，再点击光源控制，</w:t>
      </w:r>
      <w:r w:rsidRPr="000F4B86">
        <w:rPr>
          <w:rFonts w:hint="eastAsia"/>
        </w:rPr>
        <w:t>光源亮度跳转到</w:t>
      </w:r>
      <w:r w:rsidRPr="000F4B86">
        <w:t>100</w:t>
      </w:r>
    </w:p>
    <w:p w14:paraId="09AD6FE8" w14:textId="23146CA0" w:rsidR="000F4B86" w:rsidRDefault="000F4B86" w:rsidP="000F4B86">
      <w:pPr>
        <w:rPr>
          <w:highlight w:val="white"/>
        </w:rPr>
      </w:pPr>
      <w:r w:rsidRPr="000F4B86">
        <w:drawing>
          <wp:inline distT="0" distB="0" distL="0" distR="0" wp14:anchorId="662BE4F0" wp14:editId="1B8F631E">
            <wp:extent cx="5486400" cy="1629410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FC68" w14:textId="5051B4A9" w:rsidR="006805B8" w:rsidRDefault="006805B8" w:rsidP="000F4B86">
      <w:pPr>
        <w:rPr>
          <w:rFonts w:hint="eastAsia"/>
          <w:highlight w:val="white"/>
        </w:rPr>
      </w:pPr>
      <w:r>
        <w:rPr>
          <w:rFonts w:hint="eastAsia"/>
          <w:highlight w:val="white"/>
        </w:rPr>
        <w:t>无论小于还是大于最大值，都会变成1</w:t>
      </w:r>
      <w:r>
        <w:rPr>
          <w:highlight w:val="white"/>
        </w:rPr>
        <w:t>00</w:t>
      </w:r>
    </w:p>
    <w:p w14:paraId="5AE7B7D1" w14:textId="0683C544" w:rsidR="00FF1CFC" w:rsidRDefault="00FF1CFC" w:rsidP="000F4B86">
      <w:pPr>
        <w:rPr>
          <w:rFonts w:hint="eastAsia"/>
          <w:highlight w:val="white"/>
        </w:rPr>
      </w:pPr>
    </w:p>
    <w:p w14:paraId="6648B8A6" w14:textId="0D38C0FC" w:rsidR="00FF1CFC" w:rsidRDefault="00FF1CFC" w:rsidP="000F4B86">
      <w:pPr>
        <w:rPr>
          <w:highlight w:val="white"/>
        </w:rPr>
      </w:pPr>
      <w:r>
        <w:rPr>
          <w:rFonts w:hint="eastAsia"/>
          <w:highlight w:val="white"/>
        </w:rPr>
        <w:t>原配置测试：</w:t>
      </w:r>
    </w:p>
    <w:p w14:paraId="5550312D" w14:textId="71DAB9AD" w:rsidR="00FF1CFC" w:rsidRDefault="00FF1CFC" w:rsidP="000F4B86">
      <w:pPr>
        <w:rPr>
          <w:highlight w:val="white"/>
        </w:rPr>
      </w:pPr>
      <w:r w:rsidRPr="00FF1CFC">
        <w:drawing>
          <wp:inline distT="0" distB="0" distL="0" distR="0" wp14:anchorId="6E5FFF58" wp14:editId="614D69A5">
            <wp:extent cx="5486400" cy="1575435"/>
            <wp:effectExtent l="0" t="0" r="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20C6" w14:textId="3BA29A2F" w:rsidR="00FF1CFC" w:rsidRDefault="00FF1CFC" w:rsidP="000F4B86">
      <w:pPr>
        <w:rPr>
          <w:highlight w:val="white"/>
        </w:rPr>
      </w:pPr>
      <w:r w:rsidRPr="00FF1CFC">
        <w:drawing>
          <wp:inline distT="0" distB="0" distL="0" distR="0" wp14:anchorId="248961DD" wp14:editId="10783F0D">
            <wp:extent cx="1708030" cy="2433071"/>
            <wp:effectExtent l="0" t="0" r="6985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1176" cy="243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D137" w14:textId="701782D4" w:rsidR="00FF1CFC" w:rsidRDefault="00FF1CFC" w:rsidP="000F4B86">
      <w:pPr>
        <w:rPr>
          <w:highlight w:val="white"/>
        </w:rPr>
      </w:pPr>
      <w:r>
        <w:rPr>
          <w:rFonts w:hint="eastAsia"/>
          <w:highlight w:val="white"/>
        </w:rPr>
        <w:t>没有问题</w:t>
      </w:r>
    </w:p>
    <w:p w14:paraId="5102E631" w14:textId="7745C448" w:rsidR="00E51B7C" w:rsidRDefault="00E51B7C" w:rsidP="000F4B86">
      <w:pPr>
        <w:rPr>
          <w:highlight w:val="white"/>
        </w:rPr>
      </w:pPr>
    </w:p>
    <w:p w14:paraId="4A88003B" w14:textId="5E7DBDDC" w:rsidR="00E51B7C" w:rsidRDefault="00E51B7C" w:rsidP="000F4B86">
      <w:pPr>
        <w:rPr>
          <w:highlight w:val="white"/>
        </w:rPr>
      </w:pPr>
    </w:p>
    <w:p w14:paraId="18E98661" w14:textId="51D4E877" w:rsidR="00E51B7C" w:rsidRDefault="00E51B7C" w:rsidP="000F4B86">
      <w:pPr>
        <w:rPr>
          <w:highlight w:val="white"/>
        </w:rPr>
      </w:pPr>
    </w:p>
    <w:p w14:paraId="6FE70408" w14:textId="0C9288D7" w:rsidR="00E51B7C" w:rsidRDefault="00E51B7C" w:rsidP="000F4B86">
      <w:pPr>
        <w:rPr>
          <w:highlight w:val="white"/>
        </w:rPr>
      </w:pPr>
    </w:p>
    <w:p w14:paraId="6C98632A" w14:textId="2D2131E7" w:rsidR="00E51B7C" w:rsidRDefault="00E51B7C" w:rsidP="000F4B86">
      <w:pPr>
        <w:rPr>
          <w:highlight w:val="white"/>
        </w:rPr>
      </w:pPr>
    </w:p>
    <w:p w14:paraId="6D843744" w14:textId="04492F6E" w:rsidR="00E51B7C" w:rsidRDefault="00E51B7C" w:rsidP="000F4B86">
      <w:pPr>
        <w:rPr>
          <w:highlight w:val="white"/>
        </w:rPr>
      </w:pPr>
    </w:p>
    <w:p w14:paraId="06AD4F07" w14:textId="41BD7EA2" w:rsidR="00E51B7C" w:rsidRDefault="00E51B7C" w:rsidP="000F4B86">
      <w:pPr>
        <w:rPr>
          <w:highlight w:val="white"/>
        </w:rPr>
      </w:pPr>
    </w:p>
    <w:p w14:paraId="1DAFE472" w14:textId="7FDBA9D9" w:rsidR="00E51B7C" w:rsidRDefault="00E51B7C" w:rsidP="000F4B86">
      <w:pPr>
        <w:rPr>
          <w:highlight w:val="white"/>
        </w:rPr>
      </w:pPr>
    </w:p>
    <w:p w14:paraId="290FF221" w14:textId="63C89F0C" w:rsidR="00E51B7C" w:rsidRDefault="00E51B7C" w:rsidP="000F4B86">
      <w:pPr>
        <w:rPr>
          <w:highlight w:val="white"/>
        </w:rPr>
      </w:pPr>
    </w:p>
    <w:p w14:paraId="228A7F01" w14:textId="36371591" w:rsidR="00E51B7C" w:rsidRDefault="00E51B7C" w:rsidP="000F4B86">
      <w:pPr>
        <w:rPr>
          <w:highlight w:val="white"/>
        </w:rPr>
      </w:pPr>
    </w:p>
    <w:p w14:paraId="7A432B19" w14:textId="7DD94C99" w:rsidR="00E51B7C" w:rsidRDefault="00E51B7C" w:rsidP="000F4B86">
      <w:pPr>
        <w:rPr>
          <w:highlight w:val="white"/>
        </w:rPr>
      </w:pPr>
    </w:p>
    <w:p w14:paraId="145C86CA" w14:textId="3CABBAF1" w:rsidR="00E51B7C" w:rsidRDefault="00E51B7C" w:rsidP="000F4B86">
      <w:pPr>
        <w:rPr>
          <w:highlight w:val="white"/>
        </w:rPr>
      </w:pPr>
    </w:p>
    <w:p w14:paraId="232F74F0" w14:textId="6EA5D64E" w:rsidR="00E51B7C" w:rsidRDefault="00E51B7C" w:rsidP="000F4B86">
      <w:pPr>
        <w:rPr>
          <w:highlight w:val="white"/>
        </w:rPr>
      </w:pPr>
    </w:p>
    <w:p w14:paraId="6B1B543C" w14:textId="127B8333" w:rsidR="00E51B7C" w:rsidRDefault="00E51B7C" w:rsidP="000F4B86">
      <w:pPr>
        <w:rPr>
          <w:highlight w:val="white"/>
        </w:rPr>
      </w:pPr>
    </w:p>
    <w:p w14:paraId="276509AE" w14:textId="6A311CFE" w:rsidR="00E51B7C" w:rsidRDefault="00E51B7C" w:rsidP="000F4B86">
      <w:pPr>
        <w:rPr>
          <w:highlight w:val="white"/>
        </w:rPr>
      </w:pPr>
    </w:p>
    <w:p w14:paraId="793232BB" w14:textId="15D136CF" w:rsidR="00E51B7C" w:rsidRDefault="00E51B7C" w:rsidP="000F4B86">
      <w:pPr>
        <w:rPr>
          <w:highlight w:val="white"/>
        </w:rPr>
      </w:pPr>
    </w:p>
    <w:p w14:paraId="163054E1" w14:textId="5734FF9F" w:rsidR="00E51B7C" w:rsidRDefault="00E51B7C" w:rsidP="000F4B86">
      <w:pPr>
        <w:rPr>
          <w:highlight w:val="white"/>
        </w:rPr>
      </w:pPr>
    </w:p>
    <w:p w14:paraId="273F6655" w14:textId="4645901D" w:rsidR="00E51B7C" w:rsidRDefault="00E51B7C" w:rsidP="000F4B86">
      <w:pPr>
        <w:rPr>
          <w:highlight w:val="white"/>
        </w:rPr>
      </w:pPr>
    </w:p>
    <w:p w14:paraId="75B67C14" w14:textId="74C2F968" w:rsidR="00E51B7C" w:rsidRDefault="00E51B7C" w:rsidP="000F4B86">
      <w:pPr>
        <w:rPr>
          <w:highlight w:val="white"/>
        </w:rPr>
      </w:pPr>
    </w:p>
    <w:p w14:paraId="76E70B94" w14:textId="77777777" w:rsidR="00E51B7C" w:rsidRPr="000F4B86" w:rsidRDefault="00E51B7C" w:rsidP="000F4B86">
      <w:pPr>
        <w:rPr>
          <w:rFonts w:hint="eastAsia"/>
          <w:highlight w:val="white"/>
        </w:rPr>
      </w:pPr>
    </w:p>
    <w:p w14:paraId="4124B0C2" w14:textId="63C7A551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79DD978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3DACA603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System.ComponentModel;</w:t>
      </w:r>
    </w:p>
    <w:p w14:paraId="23699DA1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System.Drawing;</w:t>
      </w:r>
    </w:p>
    <w:p w14:paraId="25D0E97B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System.Data;</w:t>
      </w:r>
    </w:p>
    <w:p w14:paraId="5A99CBCE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592C798C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System.Text;</w:t>
      </w:r>
    </w:p>
    <w:p w14:paraId="1A3FD64A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System.Threading.Tasks;</w:t>
      </w:r>
    </w:p>
    <w:p w14:paraId="1E0C93FA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System.Windows.Forms;</w:t>
      </w:r>
    </w:p>
    <w:p w14:paraId="63958F0C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System.IO.Ports;</w:t>
      </w:r>
    </w:p>
    <w:p w14:paraId="7B9DA628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9FC54D3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light</w:t>
      </w:r>
    </w:p>
    <w:p w14:paraId="104F0C14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438F248C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光源调整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UserControl2</w:t>
      </w:r>
    </w:p>
    <w:p w14:paraId="6579DB0F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{</w:t>
      </w:r>
    </w:p>
    <w:p w14:paraId="0ED5C43D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can_change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9D62051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6A29A31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data_all_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控制器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dall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data_all_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控制器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();</w:t>
      </w:r>
    </w:p>
    <w:p w14:paraId="070230AE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data_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影像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d_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影像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A1245BE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call_save;</w:t>
      </w:r>
    </w:p>
    <w:p w14:paraId="2A0A959E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 open_all;</w:t>
      </w:r>
    </w:p>
    <w:p w14:paraId="731A9128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on_set_light(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data_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影像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ob,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v)</w:t>
      </w:r>
    </w:p>
    <w:p w14:paraId="5D3FA5AA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6DC34797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ob.v = v;</w:t>
      </w:r>
    </w:p>
    <w:p w14:paraId="779E6E14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call_save?.Invoke();</w:t>
      </w:r>
    </w:p>
    <w:p w14:paraId="13F1E9C8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call_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控制器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(ob.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串口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ob.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线路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v, ob.xy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协议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2A26284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6AAA3904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on_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开关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data_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影像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ob,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f)</w:t>
      </w:r>
    </w:p>
    <w:p w14:paraId="1F5A5135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66EA104E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(f)</w:t>
      </w:r>
    </w:p>
    <w:p w14:paraId="3C806710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call_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控制器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(ob.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串口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ob.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线路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ob.v, ob.xy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协议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4FEABC7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</w:p>
    <w:p w14:paraId="5910B866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call_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控制器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(ob.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串口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ob.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线路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0, ob.xy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协议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17F095A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3196BBE8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光源调整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</w:t>
      </w:r>
    </w:p>
    <w:p w14:paraId="7EB370A5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44F56114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InitializeComponent();</w:t>
      </w:r>
    </w:p>
    <w:p w14:paraId="149A0EEA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753AE7E5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根据协议获取最大值</w:t>
      </w:r>
    </w:p>
    <w:p w14:paraId="6FDF2191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MaxValue</w:t>
      </w:r>
    </w:p>
    <w:p w14:paraId="5E17AEBC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4D975443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get</w:t>
      </w:r>
    </w:p>
    <w:p w14:paraId="418872BE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{</w:t>
      </w:r>
    </w:p>
    <w:p w14:paraId="2AA6CC26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(d_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影像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&amp;&amp; d_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影像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.xy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协议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== 3)</w:t>
      </w:r>
    </w:p>
    <w:p w14:paraId="5BF2A193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509;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协议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最大值为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509</w:t>
      </w:r>
    </w:p>
    <w:p w14:paraId="062D6118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</w:p>
    <w:p w14:paraId="15F27D49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264;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其他协议最大值为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255</w:t>
      </w:r>
    </w:p>
    <w:p w14:paraId="12BD0967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}</w:t>
      </w:r>
    </w:p>
    <w:p w14:paraId="791E6A83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1EE92957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设置</w:t>
      </w:r>
    </w:p>
    <w:p w14:paraId="71E3AAEC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set_v()</w:t>
      </w:r>
    </w:p>
    <w:p w14:paraId="4621020A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7B581F75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先根据协议设置最大值</w:t>
      </w:r>
    </w:p>
    <w:p w14:paraId="7EBBC5EF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s_v.Maximum = MaxValue;</w:t>
      </w:r>
    </w:p>
    <w:p w14:paraId="04A55A8A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n_v.Maximum = MaxValue;</w:t>
      </w:r>
    </w:p>
    <w:p w14:paraId="568F0539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v = d_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影像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.v;</w:t>
      </w:r>
    </w:p>
    <w:p w14:paraId="47C8322D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确保当前值不超过最大</w:t>
      </w:r>
    </w:p>
    <w:p w14:paraId="6639B359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(v &gt; MaxValue)</w:t>
      </w:r>
    </w:p>
    <w:p w14:paraId="4EA256B7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v = MaxValue;</w:t>
      </w:r>
    </w:p>
    <w:p w14:paraId="44E58E36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can_change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58D7E64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s_v.Value = v;</w:t>
      </w:r>
    </w:p>
    <w:p w14:paraId="103694D4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n_v.Value = v;</w:t>
      </w:r>
    </w:p>
    <w:p w14:paraId="18F83BF8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ck_on.Checked = d_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影像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.on_off;</w:t>
      </w:r>
    </w:p>
    <w:p w14:paraId="0621605B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can_change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97A2C92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ck_on_CheckedChanged(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F0CA8A4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53AE7FFB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now_v</w:t>
      </w:r>
    </w:p>
    <w:p w14:paraId="6870A94E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451C0F78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get</w:t>
      </w:r>
    </w:p>
    <w:p w14:paraId="608A4B47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{</w:t>
      </w:r>
    </w:p>
    <w:p w14:paraId="3476D715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)n_v.Value;</w:t>
      </w:r>
    </w:p>
    <w:p w14:paraId="4E2616DF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}</w:t>
      </w:r>
    </w:p>
    <w:p w14:paraId="2648457A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3D9E1257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4327635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s_v_ValueChanged(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e)</w:t>
      </w:r>
    </w:p>
    <w:p w14:paraId="4EEDD0F4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14760AAB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(!can_change)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F83F66D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can_change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4915ED5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确保值不超过最大值</w:t>
      </w:r>
    </w:p>
    <w:p w14:paraId="67EFE3CC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value =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)s_v.Value;</w:t>
      </w:r>
    </w:p>
    <w:p w14:paraId="790301D1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(value &gt; MaxValue)</w:t>
      </w:r>
    </w:p>
    <w:p w14:paraId="0369A0AC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value = MaxValue;</w:t>
      </w:r>
    </w:p>
    <w:p w14:paraId="06458FC6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s_v.Value = value;</w:t>
      </w:r>
    </w:p>
    <w:p w14:paraId="35A955A1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C46CBE5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n_v.Value = s_v.Value;</w:t>
      </w:r>
    </w:p>
    <w:p w14:paraId="0308D1D5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can_change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466905B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on_set_light(d_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影像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now_v);</w:t>
      </w:r>
    </w:p>
    <w:p w14:paraId="6DBC9A79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777EF341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C46F77A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n_v_ValueChanged(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e)</w:t>
      </w:r>
    </w:p>
    <w:p w14:paraId="2990EEB2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3821E14E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(!can_change)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6CD417C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can_change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B55E4DA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确保值不超过最大值</w:t>
      </w:r>
    </w:p>
    <w:p w14:paraId="79393883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value =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)n_v.Value;</w:t>
      </w:r>
    </w:p>
    <w:p w14:paraId="2339F812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(value &gt; MaxValue)</w:t>
      </w:r>
    </w:p>
    <w:p w14:paraId="01EE9566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value = MaxValue;</w:t>
      </w:r>
    </w:p>
    <w:p w14:paraId="38E608C7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s_v.Value = value;</w:t>
      </w:r>
    </w:p>
    <w:p w14:paraId="6BEB7FE7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496A7F2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//s_v.Value = (int)n_v.Value;</w:t>
      </w:r>
    </w:p>
    <w:p w14:paraId="62B5BF76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can_change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17EF5D2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on_set_light(d_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影像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now_v);</w:t>
      </w:r>
    </w:p>
    <w:p w14:paraId="2EA95EF8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32AD164D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53D6961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ck_on_CheckedChanged(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e)</w:t>
      </w:r>
    </w:p>
    <w:p w14:paraId="10008D2D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0034B026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(!can_change)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0564925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on_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开关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(d_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影像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ck_on.Checked);</w:t>
      </w:r>
    </w:p>
    <w:p w14:paraId="0940D1C9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s_v.Enabled = ck_on.Checked;</w:t>
      </w:r>
    </w:p>
    <w:p w14:paraId="16BCB67F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n_v.Enabled = ck_on.Checked;</w:t>
      </w:r>
    </w:p>
    <w:p w14:paraId="60B1D399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d_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影像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.on_off = ck_on.Checked;</w:t>
      </w:r>
    </w:p>
    <w:p w14:paraId="210F8016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call_save?.Invoke();</w:t>
      </w:r>
    </w:p>
    <w:p w14:paraId="6AB1A06F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3B64B75D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enable_all()</w:t>
      </w:r>
    </w:p>
    <w:p w14:paraId="21DB39FD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724C5229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can_change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4F8D206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ck_on.Checked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89E1603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s_v.Enabled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3BF1EDF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n_v.Enabled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6102A2D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can_change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52EE007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22556B06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1F79009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ck_all_CheckedChanged(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e)</w:t>
      </w:r>
    </w:p>
    <w:p w14:paraId="515D6E5A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085F5EAC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open_all?.Invoke(ck_all.Checked);</w:t>
      </w:r>
    </w:p>
    <w:p w14:paraId="4DBF9625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9EFE2FB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12E39359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}</w:t>
      </w:r>
    </w:p>
    <w:p w14:paraId="3F9880D8" w14:textId="77777777" w:rsidR="00EA03BA" w:rsidRDefault="00EA03BA" w:rsidP="00EA03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6A1A61DF" w14:textId="7DF7925B" w:rsidR="00160B1B" w:rsidRDefault="00160B1B" w:rsidP="00EA03BA"/>
    <w:p w14:paraId="1DB6B116" w14:textId="04B44E92" w:rsidR="00CD479A" w:rsidRDefault="00CD479A" w:rsidP="00EA03BA"/>
    <w:p w14:paraId="1436E5A6" w14:textId="1914C409" w:rsidR="00CD479A" w:rsidRDefault="00CD479A" w:rsidP="00EA03BA"/>
    <w:p w14:paraId="19204894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t>T</w:t>
      </w:r>
      <w:r>
        <w:rPr>
          <w:rFonts w:hint="eastAsia"/>
        </w:rPr>
        <w:t>cp</w:t>
      </w:r>
      <w:r>
        <w:t xml:space="preserve"> 1</w:t>
      </w:r>
      <w:r>
        <w:br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call_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控制器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_tcp(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ip,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port,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line,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v,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xy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协议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3)</w:t>
      </w:r>
    </w:p>
    <w:p w14:paraId="068D230F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6F86B024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ss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[] {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"A"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"B"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};</w:t>
      </w:r>
    </w:p>
    <w:p w14:paraId="1D20500A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try</w:t>
      </w:r>
    </w:p>
    <w:p w14:paraId="7BAB45F4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{</w:t>
      </w:r>
    </w:p>
    <w:p w14:paraId="74A795ED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确保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TCP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连接已建立</w:t>
      </w:r>
    </w:p>
    <w:p w14:paraId="5C2FA1B4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(tcpClient ==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|| !tcpClient.Connected)</w:t>
      </w:r>
    </w:p>
    <w:p w14:paraId="2A5B52EE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{</w:t>
      </w:r>
    </w:p>
    <w:p w14:paraId="0C893474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创建新连接（带超时）</w:t>
      </w:r>
    </w:p>
    <w:p w14:paraId="06ADFE44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tcpClient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System.Net.Sockets.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TcpClient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();</w:t>
      </w:r>
    </w:p>
    <w:p w14:paraId="5C002C0D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DA6D527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使用异步连接并设置超时</w:t>
      </w:r>
    </w:p>
    <w:p w14:paraId="544BF842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connectTask = tcpClient.ConnectAsync(ip, port);</w:t>
      </w:r>
    </w:p>
    <w:p w14:paraId="017FD392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(!connectTask.Wait(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TimeSpan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.FromSeconds(1)))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 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秒超时</w:t>
      </w:r>
    </w:p>
    <w:p w14:paraId="1FE4487B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{</w:t>
      </w:r>
    </w:p>
    <w:p w14:paraId="13BD5241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TimeoutException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$"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连接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{ip}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{port}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超时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1095619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}</w:t>
      </w:r>
    </w:p>
    <w:p w14:paraId="3E38F468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networkStream = tcpClient.GetStream();</w:t>
      </w:r>
    </w:p>
    <w:p w14:paraId="2A050A8E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remoteEndPoint = 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IPEndPoint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)tcpClient.Client.RemoteEndPoint;</w:t>
      </w:r>
    </w:p>
    <w:p w14:paraId="1E72BC16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currentip = remoteEndPoint.Address.ToString();</w:t>
      </w:r>
    </w:p>
    <w:p w14:paraId="32A64AF2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095ED2C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}</w:t>
      </w:r>
    </w:p>
    <w:p w14:paraId="02B880DD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</w:p>
    <w:p w14:paraId="7B344385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{</w:t>
      </w:r>
    </w:p>
    <w:p w14:paraId="1F0F5017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(tcpClient.Connected &amp;&amp; currentip != ip)</w:t>
      </w:r>
    </w:p>
    <w:p w14:paraId="298035D5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{</w:t>
      </w:r>
    </w:p>
    <w:p w14:paraId="369DFE0D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先关闭现有连接</w:t>
      </w:r>
    </w:p>
    <w:p w14:paraId="6628121C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tcpClient?.Close();</w:t>
      </w:r>
    </w:p>
    <w:p w14:paraId="2A4BB0C3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networkStream?.Close();</w:t>
      </w:r>
    </w:p>
    <w:p w14:paraId="34C8F498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tcpClient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C5C3733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red"/>
        </w:rPr>
        <w:t>networkStream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8BE5A0D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99152E1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创建新连接，设置超时</w:t>
      </w:r>
    </w:p>
    <w:p w14:paraId="37255762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tcpClient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System.Net.Sockets.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TcpClient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();</w:t>
      </w:r>
    </w:p>
    <w:p w14:paraId="2E9615AE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connectTask = tcpClient.ConnectAsync(ip, port);</w:t>
      </w:r>
    </w:p>
    <w:p w14:paraId="4ECA8E33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(!connectTask.Wait(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TimeSpan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.FromSeconds(1)))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 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秒超时</w:t>
      </w:r>
    </w:p>
    <w:p w14:paraId="4BBE1A23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{</w:t>
      </w:r>
    </w:p>
    <w:p w14:paraId="56FD81DC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TimeoutException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$"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连接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{ip}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{port}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超时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66BCA42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}</w:t>
      </w:r>
    </w:p>
    <w:p w14:paraId="003B310E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red"/>
        </w:rPr>
        <w:t>networkStream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tcpClient.GetStream();</w:t>
      </w:r>
    </w:p>
    <w:p w14:paraId="79D588D9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FEFF7D4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}</w:t>
      </w:r>
    </w:p>
    <w:p w14:paraId="04033FC9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}</w:t>
      </w:r>
    </w:p>
    <w:p w14:paraId="0BB2A53D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示例指令格式：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SPX00100#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（假设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SP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为指令头，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为通道，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00100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为亮度值）</w:t>
      </w:r>
    </w:p>
    <w:p w14:paraId="5F79D6DF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command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"SP"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ss[line] +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"0"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v.ToString(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"000"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 +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"#"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0350E50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[] buffer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Encoding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.ASCII.GetBytes(command);</w:t>
      </w:r>
    </w:p>
    <w:p w14:paraId="6E730314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cyan"/>
        </w:rPr>
        <w:t>networkStream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.Write(buffer, 0, buffer.Length);</w:t>
      </w:r>
    </w:p>
    <w:p w14:paraId="4D4A054F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BBA8908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}</w:t>
      </w:r>
    </w:p>
    <w:p w14:paraId="2E27CFE0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ex)</w:t>
      </w:r>
    </w:p>
    <w:p w14:paraId="485E814B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{</w:t>
      </w:r>
    </w:p>
    <w:p w14:paraId="6C92E792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//MessageBox.Show("TCP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通信错误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: " + ex.Message);</w:t>
      </w:r>
    </w:p>
    <w:p w14:paraId="5ACAB743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</w:p>
    <w:p w14:paraId="2DE55C7C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通信失败时清理资源</w:t>
      </w:r>
    </w:p>
    <w:p w14:paraId="5319BE0A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tcpClient?.Close();</w:t>
      </w:r>
    </w:p>
    <w:p w14:paraId="1D9C59EE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tcpClient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232C034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cyan"/>
        </w:rPr>
        <w:t>networkStream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?.Close();</w:t>
      </w:r>
    </w:p>
    <w:p w14:paraId="40043BF8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red"/>
        </w:rPr>
        <w:t>networkStream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D7D71F5" w14:textId="77777777" w:rsidR="00CD479A" w:rsidRDefault="00CD479A" w:rsidP="00CD4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}</w:t>
      </w:r>
    </w:p>
    <w:p w14:paraId="4CB13F9F" w14:textId="02B24D19" w:rsidR="00CD479A" w:rsidRDefault="00CD479A" w:rsidP="00CD479A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</w:t>
      </w:r>
    </w:p>
    <w:p w14:paraId="0D446139" w14:textId="13527079" w:rsidR="00853CA1" w:rsidRDefault="00853CA1" w:rsidP="00CD479A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CB1953B" w14:textId="23B6EDBC" w:rsidR="00853CA1" w:rsidRDefault="00853CA1" w:rsidP="00CD479A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4D71050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锁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br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新增：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TCP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客户端</w:t>
      </w:r>
    </w:p>
    <w:p w14:paraId="39999C90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System.Net.Sockets.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TcpClient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tcpClient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5180F70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System.Net.Sockets.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NetworkStream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networkStream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7150E56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readonly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tcpLock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();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防止并发访问</w:t>
      </w:r>
    </w:p>
    <w:p w14:paraId="1DD3BA22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call_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控制器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_tcp(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ip,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port,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line,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v,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xy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协议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3)</w:t>
      </w:r>
    </w:p>
    <w:p w14:paraId="5E98695D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180F0BC6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ss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[] {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"A"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"B"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};</w:t>
      </w:r>
    </w:p>
    <w:p w14:paraId="14436F7E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A18EFF7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try</w:t>
      </w:r>
    </w:p>
    <w:p w14:paraId="29BAC39A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{</w:t>
      </w:r>
    </w:p>
    <w:p w14:paraId="7CEEC1EF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使用锁防止多线程并发问题</w:t>
      </w:r>
    </w:p>
    <w:p w14:paraId="6E92E99A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lock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(tcpLock)</w:t>
      </w:r>
    </w:p>
    <w:p w14:paraId="1518BBD9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70EB33E5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检查是否需要重新连接</w:t>
      </w:r>
    </w:p>
    <w:p w14:paraId="0A32BDA6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needReconnect = tcpClient ==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|| !IsTcpClientConnected(tcpClient);</w:t>
      </w:r>
    </w:p>
    <w:p w14:paraId="57A23AAE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5B219F4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(needReconnect)</w:t>
      </w:r>
    </w:p>
    <w:p w14:paraId="1C9A58F8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{</w:t>
      </w:r>
    </w:p>
    <w:p w14:paraId="6853E5D4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关闭现有连接</w:t>
      </w:r>
    </w:p>
    <w:p w14:paraId="75A4D7A5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tcpClient?.Close();</w:t>
      </w:r>
    </w:p>
    <w:p w14:paraId="4FF1C8C8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networkStream?.Close();</w:t>
      </w:r>
    </w:p>
    <w:p w14:paraId="09B0739B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tcpClient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14FB7B5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networkStream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A476FA5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193056E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创建新连接（带超时）</w:t>
      </w:r>
    </w:p>
    <w:p w14:paraId="20440370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tcpClient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TcpClient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();</w:t>
      </w:r>
    </w:p>
    <w:p w14:paraId="6C44952F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E1C2071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使用异步连接并设置超时</w:t>
      </w:r>
    </w:p>
    <w:p w14:paraId="381545F9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connectTask = tcpClient.ConnectAsync(ip, port);</w:t>
      </w:r>
    </w:p>
    <w:p w14:paraId="232A40C5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(!connectTask.Wait(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TimeSpan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.FromSeconds(0.01)))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 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秒超时</w:t>
      </w:r>
    </w:p>
    <w:p w14:paraId="27037AD8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B8C6990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TimeoutException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$"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连接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{ip}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{port}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超时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4BAA2E2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707B5AE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DD1BE89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networkStream = tcpClient.GetStream();</w:t>
      </w:r>
    </w:p>
    <w:p w14:paraId="62875DF1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}</w:t>
      </w:r>
    </w:p>
    <w:p w14:paraId="7E2BCE06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18BB676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b/>
          <w:bCs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协议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的命令格式：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SX0vvv#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（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S+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通道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+0+3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位亮度值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+</w:t>
      </w:r>
      <w:r>
        <w:rPr>
          <w:rFonts w:ascii="新宋体" w:eastAsia="新宋体" w:cs="新宋体"/>
          <w:b/>
          <w:bCs/>
          <w:color w:val="008000"/>
          <w:kern w:val="0"/>
          <w:sz w:val="19"/>
          <w:szCs w:val="19"/>
          <w:highlight w:val="white"/>
        </w:rPr>
        <w:t>#</w:t>
      </w:r>
      <w:r>
        <w:rPr>
          <w:rFonts w:ascii="新宋体" w:eastAsia="新宋体" w:cs="新宋体" w:hint="eastAsia"/>
          <w:b/>
          <w:bCs/>
          <w:color w:val="008000"/>
          <w:kern w:val="0"/>
          <w:sz w:val="19"/>
          <w:szCs w:val="19"/>
          <w:highlight w:val="white"/>
        </w:rPr>
        <w:t>）</w:t>
      </w:r>
    </w:p>
    <w:p w14:paraId="17E3B77E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b/>
          <w:bCs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协议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的命令格式：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SPX0vvv#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（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SP+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通道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+0+3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位亮度值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+</w:t>
      </w:r>
      <w:r>
        <w:rPr>
          <w:rFonts w:ascii="新宋体" w:eastAsia="新宋体" w:cs="新宋体"/>
          <w:b/>
          <w:bCs/>
          <w:color w:val="008000"/>
          <w:kern w:val="0"/>
          <w:sz w:val="19"/>
          <w:szCs w:val="19"/>
          <w:highlight w:val="white"/>
        </w:rPr>
        <w:t>#</w:t>
      </w:r>
      <w:r>
        <w:rPr>
          <w:rFonts w:ascii="新宋体" w:eastAsia="新宋体" w:cs="新宋体" w:hint="eastAsia"/>
          <w:b/>
          <w:bCs/>
          <w:color w:val="008000"/>
          <w:kern w:val="0"/>
          <w:sz w:val="19"/>
          <w:szCs w:val="19"/>
          <w:highlight w:val="white"/>
        </w:rPr>
        <w:t>）</w:t>
      </w:r>
    </w:p>
    <w:p w14:paraId="16032289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prefix = xy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协议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== 3 ?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"S"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"SP"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150995F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command = prefix + ss[line] +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"0"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v.ToString(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"000"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 +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"#"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C187C72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26AFE54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发送指令（使用异步写入）</w:t>
      </w:r>
    </w:p>
    <w:p w14:paraId="4DAB98FB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[] buffer =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Encoding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.ASCII.GetBytes(command);</w:t>
      </w:r>
    </w:p>
    <w:p w14:paraId="4B18C56D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writeTask = networkStream.WriteAsync(buffer, 0, buffer.Length);</w:t>
      </w:r>
    </w:p>
    <w:p w14:paraId="105AC430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(!writeTask.Wait(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TimeSpan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.FromSeconds(0.02)))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 0.5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秒写入超时</w:t>
      </w:r>
    </w:p>
    <w:p w14:paraId="052513E6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{</w:t>
      </w:r>
    </w:p>
    <w:p w14:paraId="7A790357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TimeoutException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发送指令超时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F8227EE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}</w:t>
      </w:r>
    </w:p>
    <w:p w14:paraId="0F428ABD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06D12DC2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}</w:t>
      </w:r>
    </w:p>
    <w:p w14:paraId="21D52EB0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ex)</w:t>
      </w:r>
    </w:p>
    <w:p w14:paraId="0A6CED28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{</w:t>
      </w:r>
    </w:p>
    <w:p w14:paraId="0FD2DB7F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通信失败时清理资源</w:t>
      </w:r>
    </w:p>
    <w:p w14:paraId="273B40F3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lock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(tcpLock)</w:t>
      </w:r>
    </w:p>
    <w:p w14:paraId="27376B64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141FAF40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tcpClient?.Close();</w:t>
      </w:r>
    </w:p>
    <w:p w14:paraId="1E92EE83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networkStream?.Close();</w:t>
      </w:r>
    </w:p>
    <w:p w14:paraId="05D4DD47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tcpClient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2399D6C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networkStream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7590DA8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7E6D9C33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E0E5D3E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可选：记录日志或通知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UI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线程显示错误信息</w:t>
      </w:r>
    </w:p>
    <w:p w14:paraId="181BF229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不要在此处弹出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MessageBox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，否则会阻塞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UI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线程</w:t>
      </w:r>
    </w:p>
    <w:p w14:paraId="0325D22F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cyan"/>
        </w:rPr>
        <w:t>WriteLine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$"TCP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通信错误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{ex.Message}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CFD0CE5" w14:textId="77777777" w:rsidR="00853CA1" w:rsidRDefault="00853CA1" w:rsidP="00853C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}</w:t>
      </w:r>
    </w:p>
    <w:p w14:paraId="3BCB19AB" w14:textId="72E49365" w:rsidR="00853CA1" w:rsidRDefault="00853CA1" w:rsidP="00853CA1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3655A456" w14:textId="2CF07DF8" w:rsidR="00853CA1" w:rsidRDefault="00853CA1" w:rsidP="00CD479A"/>
    <w:p w14:paraId="211D6179" w14:textId="7F311248" w:rsidR="00B1025C" w:rsidRPr="00B1025C" w:rsidRDefault="00B1025C" w:rsidP="00B1025C"/>
    <w:p w14:paraId="18973E42" w14:textId="7D3C253E" w:rsidR="00B1025C" w:rsidRPr="00B1025C" w:rsidRDefault="00B1025C" w:rsidP="00B1025C"/>
    <w:p w14:paraId="076DAF5E" w14:textId="5BAACF55" w:rsidR="00B1025C" w:rsidRPr="00B1025C" w:rsidRDefault="00B1025C" w:rsidP="00B1025C">
      <w:r>
        <w:rPr>
          <w:noProof/>
        </w:rPr>
        <w:drawing>
          <wp:inline distT="0" distB="0" distL="0" distR="0" wp14:anchorId="316C76B5" wp14:editId="514BBAA2">
            <wp:extent cx="5486400" cy="1244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EC3B2" w14:textId="64A6588E" w:rsidR="00B1025C" w:rsidRPr="00B1025C" w:rsidRDefault="00B1025C" w:rsidP="00B1025C"/>
    <w:p w14:paraId="5CA03812" w14:textId="1A26BD67" w:rsidR="00B1025C" w:rsidRPr="00B1025C" w:rsidRDefault="00B1025C" w:rsidP="00B1025C">
      <w:r>
        <w:rPr>
          <w:noProof/>
        </w:rPr>
        <w:lastRenderedPageBreak/>
        <w:drawing>
          <wp:inline distT="0" distB="0" distL="0" distR="0" wp14:anchorId="2FFC3C6C" wp14:editId="63C3AB4E">
            <wp:extent cx="5486400" cy="31680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029BE" w14:textId="11FD8CB8" w:rsidR="00B1025C" w:rsidRDefault="00B1025C" w:rsidP="00B1025C"/>
    <w:p w14:paraId="470C3799" w14:textId="3ABDD0BC" w:rsidR="00C87108" w:rsidRDefault="00C87108" w:rsidP="00B1025C"/>
    <w:p w14:paraId="1EFD8235" w14:textId="1996B8B0" w:rsidR="00C87108" w:rsidRDefault="00C87108" w:rsidP="00B1025C">
      <w:r>
        <w:t>已检测总表</w:t>
      </w:r>
    </w:p>
    <w:p w14:paraId="00BA3E71" w14:textId="03FA2C6D" w:rsidR="00C87108" w:rsidRDefault="00C87108" w:rsidP="00B1025C"/>
    <w:p w14:paraId="379F2D16" w14:textId="77777777" w:rsidR="00C87108" w:rsidRPr="00C87108" w:rsidRDefault="00C87108" w:rsidP="00C8710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>CREATE TABLE IF NOT EXISTS inspected (</w:t>
      </w:r>
    </w:p>
    <w:p w14:paraId="70917876" w14:textId="77777777" w:rsidR="00C87108" w:rsidRPr="00C87108" w:rsidRDefault="00C87108" w:rsidP="00C8710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id BIGINT AUTO_INCREMENT PRIMARY KEY,</w:t>
      </w:r>
    </w:p>
    <w:p w14:paraId="17C72E0C" w14:textId="77777777" w:rsidR="00C87108" w:rsidRPr="00C87108" w:rsidRDefault="00C87108" w:rsidP="00C8710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ticket_no VARCHAR(50) NOT NULL,    -- </w:t>
      </w: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>工单号</w:t>
      </w:r>
    </w:p>
    <w:p w14:paraId="4F3E3A7B" w14:textId="77777777" w:rsidR="00C87108" w:rsidRPr="00C87108" w:rsidRDefault="00C87108" w:rsidP="00C8710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total_qty INT NOT NULL,            -- </w:t>
      </w: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>物料总数</w:t>
      </w:r>
    </w:p>
    <w:p w14:paraId="21565C66" w14:textId="77777777" w:rsidR="00C87108" w:rsidRPr="00C87108" w:rsidRDefault="00C87108" w:rsidP="00C8710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check_time DATETIME DEFAULT CURRENT_TIMESTAMP,</w:t>
      </w:r>
    </w:p>
    <w:p w14:paraId="0923751F" w14:textId="77777777" w:rsidR="00C87108" w:rsidRPr="00C87108" w:rsidRDefault="00C87108" w:rsidP="00C8710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</w:t>
      </w:r>
    </w:p>
    <w:p w14:paraId="3050E55A" w14:textId="77777777" w:rsidR="00C87108" w:rsidRPr="00C87108" w:rsidRDefault="00C87108" w:rsidP="00C8710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-- </w:t>
      </w: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>关键：自动生成</w:t>
      </w: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>子表名</w:t>
      </w:r>
    </w:p>
    <w:p w14:paraId="2A7B854A" w14:textId="77777777" w:rsidR="00C87108" w:rsidRPr="00C87108" w:rsidRDefault="00C87108" w:rsidP="00C8710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table_name VARCHAR(100) NOT NULL UNIQUE,</w:t>
      </w:r>
    </w:p>
    <w:p w14:paraId="5FB52852" w14:textId="77777777" w:rsidR="00C87108" w:rsidRPr="00C87108" w:rsidRDefault="00C87108" w:rsidP="00C8710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</w:t>
      </w:r>
    </w:p>
    <w:p w14:paraId="43D8B3B8" w14:textId="77777777" w:rsidR="00C87108" w:rsidRPr="00C87108" w:rsidRDefault="00C87108" w:rsidP="00C8710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-- </w:t>
      </w: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>索引</w:t>
      </w:r>
    </w:p>
    <w:p w14:paraId="6B738331" w14:textId="77777777" w:rsidR="00C87108" w:rsidRPr="00C87108" w:rsidRDefault="00C87108" w:rsidP="00C8710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INDEX idx_ticket (ticket_no)</w:t>
      </w:r>
    </w:p>
    <w:p w14:paraId="2F870DFE" w14:textId="15820AFB" w:rsidR="00C87108" w:rsidRDefault="00C87108" w:rsidP="00C87108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87108">
        <w:rPr>
          <w:rFonts w:ascii="Arial" w:eastAsia="宋体" w:hAnsi="Arial" w:cs="Arial"/>
          <w:color w:val="000000"/>
          <w:kern w:val="0"/>
          <w:sz w:val="24"/>
          <w:szCs w:val="24"/>
        </w:rPr>
        <w:t>);</w:t>
      </w:r>
    </w:p>
    <w:p w14:paraId="38EC01F2" w14:textId="511374AF" w:rsidR="00C05A35" w:rsidRPr="00C05A35" w:rsidRDefault="00C05A35" w:rsidP="00C05A35"/>
    <w:p w14:paraId="72703A42" w14:textId="5677EA44" w:rsidR="00C05A35" w:rsidRPr="00C05A35" w:rsidRDefault="00C05A35" w:rsidP="00C05A35"/>
    <w:p w14:paraId="516308F2" w14:textId="5F5B0860" w:rsidR="00C05A35" w:rsidRDefault="00C05A35" w:rsidP="00C05A35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A5B558C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/// &lt;summary&gt;</w:t>
      </w:r>
    </w:p>
    <w:p w14:paraId="3CED90E9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///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生成不重复的表名：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100000-1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100000-2...</w:t>
      </w:r>
    </w:p>
    <w:p w14:paraId="00DD0534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/// &lt;/summary&gt;</w:t>
      </w:r>
    </w:p>
    <w:p w14:paraId="3A1D451A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public string GenerateTableName(string ticketNo)</w:t>
      </w:r>
    </w:p>
    <w:p w14:paraId="0FF0CC8B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{</w:t>
      </w:r>
    </w:p>
    <w:p w14:paraId="23E3A420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查询这个工单号已经有多少条记录</w:t>
      </w:r>
    </w:p>
    <w:p w14:paraId="6F1C18DE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string sql = "SELECT COUNT(*) FROM inspected WHERE ticket_no = @ticketNo";</w:t>
      </w:r>
    </w:p>
    <w:p w14:paraId="23F2F429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    int count = MySQLHelper.ExecuteScalar(sql,</w:t>
      </w:r>
    </w:p>
    <w:p w14:paraId="3A8D97F2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new MySqlParameter("@ticketNo", ticketNo));</w:t>
      </w:r>
    </w:p>
    <w:p w14:paraId="650AEA97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ED68E3A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返回：工单号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-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次数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+1</w:t>
      </w:r>
    </w:p>
    <w:p w14:paraId="381B2C13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return $"{ticketNo}-{count + 1}";</w:t>
      </w:r>
    </w:p>
    <w:p w14:paraId="425D2A42" w14:textId="1DF545E7" w:rsidR="00C05A35" w:rsidRDefault="00C05A35" w:rsidP="00C05A35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14:paraId="658779C5" w14:textId="19576604" w:rsidR="00C05A35" w:rsidRPr="00C05A35" w:rsidRDefault="00C05A35" w:rsidP="00C05A35"/>
    <w:p w14:paraId="48F16D10" w14:textId="70F1CED5" w:rsidR="00C05A35" w:rsidRPr="00C05A35" w:rsidRDefault="00C05A35" w:rsidP="00C05A35"/>
    <w:p w14:paraId="0798C149" w14:textId="0A3BC366" w:rsidR="00C05A35" w:rsidRPr="00C05A35" w:rsidRDefault="00C05A35" w:rsidP="00C05A35"/>
    <w:p w14:paraId="74918866" w14:textId="77777777" w:rsidR="00C05A35" w:rsidRPr="00C05A35" w:rsidRDefault="00C05A35" w:rsidP="00C05A35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36"/>
          <w:sz w:val="24"/>
          <w:szCs w:val="24"/>
        </w:rPr>
        <w:t>创建检测详情表（表名</w:t>
      </w:r>
      <w:r w:rsidRPr="00C05A35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 = 100000-1</w:t>
      </w:r>
      <w:r w:rsidRPr="00C05A35">
        <w:rPr>
          <w:rFonts w:ascii="Arial" w:eastAsia="宋体" w:hAnsi="Arial" w:cs="Arial"/>
          <w:color w:val="000000"/>
          <w:kern w:val="36"/>
          <w:sz w:val="24"/>
          <w:szCs w:val="24"/>
        </w:rPr>
        <w:t>）</w:t>
      </w:r>
    </w:p>
    <w:p w14:paraId="0E2AA0A0" w14:textId="77777777" w:rsidR="00C05A35" w:rsidRPr="00C05A35" w:rsidRDefault="00C05A35" w:rsidP="00C05A3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C#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代码（自动创建）</w:t>
      </w:r>
    </w:p>
    <w:p w14:paraId="0A8A85BD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/// &lt;summary&gt;</w:t>
      </w:r>
    </w:p>
    <w:p w14:paraId="7F395808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///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根据工单号，创建检测详情表</w:t>
      </w:r>
    </w:p>
    <w:p w14:paraId="55F329D5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/// &lt;/summary&gt;</w:t>
      </w:r>
    </w:p>
    <w:p w14:paraId="6C98C531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public void CreateInspectionTable(string ticketNo, int totalQty)</w:t>
      </w:r>
    </w:p>
    <w:p w14:paraId="3BD1C975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{</w:t>
      </w:r>
    </w:p>
    <w:p w14:paraId="7A2A73A1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1.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生成表名</w:t>
      </w:r>
    </w:p>
    <w:p w14:paraId="49A2D76E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string tableName = GenerateTableName(ticketNo);</w:t>
      </w:r>
    </w:p>
    <w:p w14:paraId="072F7F31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42F2150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2.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插入总表记录</w:t>
      </w:r>
    </w:p>
    <w:p w14:paraId="5F1DE1D6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string insertSql = @"</w:t>
      </w:r>
    </w:p>
    <w:p w14:paraId="186DBE8A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INSERT INTO inspected (ticket_no, total_qty, table_name)</w:t>
      </w:r>
    </w:p>
    <w:p w14:paraId="453367E9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VALUES (@ticketNo, @totalQty, @tableName)";</w:t>
      </w:r>
    </w:p>
    <w:p w14:paraId="60261CD3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MySQLHelper.ExecuteNonQuery(insertSql,</w:t>
      </w:r>
    </w:p>
    <w:p w14:paraId="312CB9EC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new MySqlParameter("@ticketNo", ticketNo),</w:t>
      </w:r>
    </w:p>
    <w:p w14:paraId="1BE56276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new MySqlParameter("@totalQty", totalQty),</w:t>
      </w:r>
    </w:p>
    <w:p w14:paraId="49FF0688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new MySqlParameter("@tableName", tableName));</w:t>
      </w:r>
    </w:p>
    <w:p w14:paraId="57AA7C0D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265E719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3.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创建子表（结构固定，所有检测表结构一样）</w:t>
      </w:r>
    </w:p>
    <w:p w14:paraId="5A5F84E5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string createSql = $@"</w:t>
      </w:r>
    </w:p>
    <w:p w14:paraId="1D7A24BA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CREATE TABLE IF NOT EXISTS `{tableName}` (</w:t>
      </w:r>
    </w:p>
    <w:p w14:paraId="71DFBDBF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id BIGINT AUTO_INCREMENT PRIMARY KEY,</w:t>
      </w:r>
    </w:p>
    <w:p w14:paraId="2F7F41D9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serial_no INT NOT NULL,          --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序号</w:t>
      </w:r>
    </w:p>
    <w:p w14:paraId="400DE63E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check_time DATETIME DEFAULT CURRENT_TIMESTAMP,</w:t>
      </w:r>
    </w:p>
    <w:p w14:paraId="7046AC24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</w:t>
      </w:r>
    </w:p>
    <w:p w14:paraId="6246D630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--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尺寸</w:t>
      </w:r>
    </w:p>
    <w:p w14:paraId="5293EC0B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diameter_1 DECIMAL(10,4),</w:t>
      </w:r>
    </w:p>
    <w:p w14:paraId="0FD33E76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diameter_2 DECIMAL(10,4),</w:t>
      </w:r>
    </w:p>
    <w:p w14:paraId="360FEDE3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diameter_3 DECIMAL(10,4),</w:t>
      </w:r>
    </w:p>
    <w:p w14:paraId="1C260013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height_1 DECIMAL(10,4),</w:t>
      </w:r>
    </w:p>
    <w:p w14:paraId="78DD8DE0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height_2 DECIMAL(10,4),</w:t>
      </w:r>
    </w:p>
    <w:p w14:paraId="6698B452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height_3 DECIMAL(10,4),</w:t>
      </w:r>
    </w:p>
    <w:p w14:paraId="0B4AA800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</w:t>
      </w:r>
    </w:p>
    <w:p w14:paraId="4A1BC54B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--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缺陷</w:t>
      </w:r>
    </w:p>
    <w:p w14:paraId="266C980D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裂纹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VARCHAR(10),</w:t>
      </w:r>
    </w:p>
    <w:p w14:paraId="2F120157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           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烧结差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VARCHAR(10),</w:t>
      </w:r>
    </w:p>
    <w:p w14:paraId="60CA3F8B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显槽型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VARCHAR(10),</w:t>
      </w:r>
    </w:p>
    <w:p w14:paraId="49F4A8A3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豁口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VARCHAR(10),</w:t>
      </w:r>
    </w:p>
    <w:p w14:paraId="49F659B2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划伤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VARCHAR(10),</w:t>
      </w:r>
    </w:p>
    <w:p w14:paraId="0ADBCB66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瑕疵低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VARCHAR(10),</w:t>
      </w:r>
    </w:p>
    <w:p w14:paraId="2D16B157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崩口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VARCHAR(10),</w:t>
      </w:r>
    </w:p>
    <w:p w14:paraId="5A9E33AA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直径大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VARCHAR(10),</w:t>
      </w:r>
    </w:p>
    <w:p w14:paraId="0230F187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</w:t>
      </w:r>
    </w:p>
    <w:p w14:paraId="2AAE89AF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--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图片</w:t>
      </w:r>
    </w:p>
    <w:p w14:paraId="04E4B68D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image_path VARCHAR(255)</w:t>
      </w:r>
    </w:p>
    <w:p w14:paraId="553BFDA3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)";</w:t>
      </w:r>
    </w:p>
    <w:p w14:paraId="797E3BD0" w14:textId="77777777" w:rsidR="00C05A35" w:rsidRPr="00C05A35" w:rsidRDefault="00C05A35" w:rsidP="00C05A3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MySQLHelper.ExecuteNonQuery(createSql);</w:t>
      </w:r>
    </w:p>
    <w:p w14:paraId="31C3C42C" w14:textId="6D5C8AD2" w:rsidR="00C05A35" w:rsidRDefault="00C05A35" w:rsidP="00C05A35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14:paraId="12467C60" w14:textId="351E1983" w:rsidR="00C05A35" w:rsidRPr="00C05A35" w:rsidRDefault="00C05A35" w:rsidP="00C05A35"/>
    <w:p w14:paraId="5EC577A0" w14:textId="588B2870" w:rsidR="00C05A35" w:rsidRPr="00C05A35" w:rsidRDefault="00C05A35" w:rsidP="00C05A35"/>
    <w:p w14:paraId="6D9B3F6E" w14:textId="77DD4AA1" w:rsidR="00C05A35" w:rsidRPr="00C05A35" w:rsidRDefault="00C05A35" w:rsidP="00C05A35"/>
    <w:p w14:paraId="49B45755" w14:textId="761E0126" w:rsidR="00C05A35" w:rsidRPr="00C05A35" w:rsidRDefault="00C05A35" w:rsidP="00C05A3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只查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最高优先级缺陷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？</w:t>
      </w:r>
    </w:p>
    <w:p w14:paraId="2687243C" w14:textId="781F0590" w:rsidR="00C05A35" w:rsidRPr="00C05A35" w:rsidRDefault="00C05A35" w:rsidP="00C05A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一条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SQL 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搞定，</w:t>
      </w:r>
      <w:r w:rsidRPr="00C05A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不需要建第二张表</w:t>
      </w: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2985C8CC" w14:textId="77777777" w:rsidR="00C05A35" w:rsidRPr="00C05A35" w:rsidRDefault="00C05A35" w:rsidP="00C05A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</w:p>
    <w:p w14:paraId="0C74FA07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SELECT</w:t>
      </w:r>
    </w:p>
    <w:p w14:paraId="7EA88FB1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id, serial_no, diameter_1, height_1,</w:t>
      </w:r>
    </w:p>
    <w:p w14:paraId="239D7F80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(</w:t>
      </w:r>
    </w:p>
    <w:p w14:paraId="6C311143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SELECT defect_name</w:t>
      </w:r>
    </w:p>
    <w:p w14:paraId="31702749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FROM defect_priority</w:t>
      </w:r>
    </w:p>
    <w:p w14:paraId="369FDD62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WHERE CASE defect_name</w:t>
      </w:r>
    </w:p>
    <w:p w14:paraId="2DFCC57B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WHEN '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裂纹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' THEN 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裂纹</w:t>
      </w:r>
    </w:p>
    <w:p w14:paraId="5530C118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WHEN '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烧结差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' THEN 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烧结差</w:t>
      </w:r>
    </w:p>
    <w:p w14:paraId="4A6CA583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WHEN '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显槽型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' THEN 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显槽型</w:t>
      </w:r>
    </w:p>
    <w:p w14:paraId="45166CBB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WHEN '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豁口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' THEN 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豁口</w:t>
      </w:r>
    </w:p>
    <w:p w14:paraId="0856091F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WHEN '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划伤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' THEN 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划伤</w:t>
      </w:r>
    </w:p>
    <w:p w14:paraId="67A88CCD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WHEN '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瑕疵低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' THEN 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瑕疵低</w:t>
      </w:r>
    </w:p>
    <w:p w14:paraId="482E8A8F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WHEN '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崩口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' THEN 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崩口</w:t>
      </w:r>
    </w:p>
    <w:p w14:paraId="3C8673FB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WHEN '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直径大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' THEN 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直径大</w:t>
      </w:r>
    </w:p>
    <w:p w14:paraId="0D1C2A78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END IS NOT NULL</w:t>
      </w:r>
    </w:p>
    <w:p w14:paraId="0C95FF9C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ORDER BY priority ASC LIMIT 1</w:t>
      </w:r>
    </w:p>
    <w:p w14:paraId="717BB81E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) AS </w:t>
      </w: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最高缺陷</w:t>
      </w:r>
    </w:p>
    <w:p w14:paraId="32535CCC" w14:textId="77777777" w:rsidR="00C05A35" w:rsidRPr="00C05A35" w:rsidRDefault="00C05A35" w:rsidP="00C05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5A35">
        <w:rPr>
          <w:rFonts w:ascii="Consolas" w:eastAsia="宋体" w:hAnsi="Consolas" w:cs="宋体"/>
          <w:color w:val="000000"/>
          <w:kern w:val="0"/>
          <w:sz w:val="24"/>
          <w:szCs w:val="24"/>
        </w:rPr>
        <w:t>FROM `100000-1`</w:t>
      </w:r>
    </w:p>
    <w:p w14:paraId="7F850370" w14:textId="77777777" w:rsidR="00C05A35" w:rsidRPr="00C05A35" w:rsidRDefault="00C05A35" w:rsidP="00C05A35"/>
    <w:sectPr w:rsidR="00C05A35" w:rsidRPr="00C05A35" w:rsidSect="00A5728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FEEC8" w14:textId="77777777" w:rsidR="00AB37CD" w:rsidRDefault="00AB37CD" w:rsidP="00EA03BA">
      <w:r>
        <w:separator/>
      </w:r>
    </w:p>
  </w:endnote>
  <w:endnote w:type="continuationSeparator" w:id="0">
    <w:p w14:paraId="4423F97A" w14:textId="77777777" w:rsidR="00AB37CD" w:rsidRDefault="00AB37CD" w:rsidP="00EA0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65B66" w14:textId="77777777" w:rsidR="00AB37CD" w:rsidRDefault="00AB37CD" w:rsidP="00EA03BA">
      <w:r>
        <w:separator/>
      </w:r>
    </w:p>
  </w:footnote>
  <w:footnote w:type="continuationSeparator" w:id="0">
    <w:p w14:paraId="091FADBA" w14:textId="77777777" w:rsidR="00AB37CD" w:rsidRDefault="00AB37CD" w:rsidP="00EA03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27"/>
    <w:rsid w:val="000F4B86"/>
    <w:rsid w:val="001541E7"/>
    <w:rsid w:val="00160B1B"/>
    <w:rsid w:val="00205A53"/>
    <w:rsid w:val="00290527"/>
    <w:rsid w:val="002E49DA"/>
    <w:rsid w:val="003E1F95"/>
    <w:rsid w:val="004038B9"/>
    <w:rsid w:val="00474B35"/>
    <w:rsid w:val="00507C18"/>
    <w:rsid w:val="005701C4"/>
    <w:rsid w:val="006124AB"/>
    <w:rsid w:val="006805B8"/>
    <w:rsid w:val="006D380C"/>
    <w:rsid w:val="006F6315"/>
    <w:rsid w:val="00744E62"/>
    <w:rsid w:val="00756311"/>
    <w:rsid w:val="00842233"/>
    <w:rsid w:val="0085069B"/>
    <w:rsid w:val="00853CA1"/>
    <w:rsid w:val="00A24957"/>
    <w:rsid w:val="00AB37CD"/>
    <w:rsid w:val="00B1025C"/>
    <w:rsid w:val="00B86A0B"/>
    <w:rsid w:val="00C05A35"/>
    <w:rsid w:val="00C87108"/>
    <w:rsid w:val="00CD479A"/>
    <w:rsid w:val="00DB32B9"/>
    <w:rsid w:val="00DB4BFF"/>
    <w:rsid w:val="00E51B7C"/>
    <w:rsid w:val="00E570B4"/>
    <w:rsid w:val="00EA03BA"/>
    <w:rsid w:val="00F44EB1"/>
    <w:rsid w:val="00FF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06B4B8"/>
  <w15:chartTrackingRefBased/>
  <w15:docId w15:val="{3AB46484-7C76-4784-A34C-007B981D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C05A3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05A3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A2495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07C1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03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03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03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03B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05A3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05A35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Strong"/>
    <w:basedOn w:val="a0"/>
    <w:uiPriority w:val="22"/>
    <w:qFormat/>
    <w:rsid w:val="00C05A3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05A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05A35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C05A35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2495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07C18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72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93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51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1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194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14</Pages>
  <Words>1463</Words>
  <Characters>8341</Characters>
  <Application>Microsoft Office Word</Application>
  <DocSecurity>0</DocSecurity>
  <Lines>69</Lines>
  <Paragraphs>19</Paragraphs>
  <ScaleCrop>false</ScaleCrop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27</cp:revision>
  <dcterms:created xsi:type="dcterms:W3CDTF">2026-03-20T10:37:00Z</dcterms:created>
  <dcterms:modified xsi:type="dcterms:W3CDTF">2026-05-08T10:03:00Z</dcterms:modified>
</cp:coreProperties>
</file>